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B91" w:rsidRDefault="00304B91" w:rsidP="00304B91">
      <w:pPr>
        <w:tabs>
          <w:tab w:val="left" w:pos="2205"/>
        </w:tabs>
        <w:jc w:val="right"/>
        <w:rPr>
          <w:sz w:val="26"/>
          <w:szCs w:val="26"/>
        </w:rPr>
      </w:pPr>
      <w:bookmarkStart w:id="0" w:name="_Toc273554828"/>
      <w:bookmarkStart w:id="1" w:name="_Toc273558607"/>
    </w:p>
    <w:p w:rsidR="00304B91" w:rsidRPr="00411652" w:rsidRDefault="00304B91" w:rsidP="00304B91">
      <w:pPr>
        <w:tabs>
          <w:tab w:val="left" w:pos="1036"/>
        </w:tabs>
        <w:jc w:val="right"/>
      </w:pPr>
    </w:p>
    <w:p w:rsidR="00A35E4B" w:rsidRDefault="00A35E4B" w:rsidP="00304B91">
      <w:pPr>
        <w:tabs>
          <w:tab w:val="left" w:pos="1036"/>
        </w:tabs>
        <w:jc w:val="center"/>
        <w:rPr>
          <w:b/>
          <w:sz w:val="28"/>
          <w:szCs w:val="28"/>
        </w:rPr>
      </w:pPr>
    </w:p>
    <w:p w:rsidR="00A35E4B" w:rsidRDefault="00A35E4B" w:rsidP="00304B91">
      <w:pPr>
        <w:tabs>
          <w:tab w:val="left" w:pos="1036"/>
        </w:tabs>
        <w:jc w:val="center"/>
        <w:rPr>
          <w:b/>
          <w:sz w:val="28"/>
          <w:szCs w:val="28"/>
        </w:rPr>
      </w:pPr>
    </w:p>
    <w:p w:rsidR="00A35E4B" w:rsidRDefault="00A35E4B" w:rsidP="00304B91">
      <w:pPr>
        <w:tabs>
          <w:tab w:val="left" w:pos="1036"/>
        </w:tabs>
        <w:jc w:val="center"/>
        <w:rPr>
          <w:b/>
          <w:sz w:val="28"/>
          <w:szCs w:val="28"/>
        </w:rPr>
      </w:pPr>
    </w:p>
    <w:p w:rsidR="00304B91" w:rsidRPr="00A35E4B" w:rsidRDefault="00304B91" w:rsidP="00304B91">
      <w:pPr>
        <w:tabs>
          <w:tab w:val="left" w:pos="1036"/>
        </w:tabs>
        <w:jc w:val="center"/>
        <w:rPr>
          <w:b/>
          <w:sz w:val="28"/>
          <w:szCs w:val="28"/>
        </w:rPr>
      </w:pPr>
      <w:r w:rsidRPr="00A35E4B">
        <w:rPr>
          <w:b/>
          <w:sz w:val="28"/>
          <w:szCs w:val="28"/>
        </w:rPr>
        <w:t>ВОЛГОГРАДСКАЯ ОБЛАСТЬ</w:t>
      </w:r>
    </w:p>
    <w:p w:rsidR="00304B91" w:rsidRPr="00A35E4B" w:rsidRDefault="00304B91" w:rsidP="00304B91">
      <w:pPr>
        <w:tabs>
          <w:tab w:val="left" w:pos="1036"/>
        </w:tabs>
        <w:jc w:val="center"/>
        <w:rPr>
          <w:b/>
          <w:sz w:val="28"/>
          <w:szCs w:val="28"/>
        </w:rPr>
      </w:pPr>
      <w:r w:rsidRPr="00A35E4B">
        <w:rPr>
          <w:b/>
          <w:sz w:val="28"/>
          <w:szCs w:val="28"/>
        </w:rPr>
        <w:t>КУМЫЛЖЕНСКАЯ РАЙОННАЯ ДУМА</w:t>
      </w:r>
    </w:p>
    <w:p w:rsidR="00304B91" w:rsidRPr="00A35E4B" w:rsidRDefault="00304B91" w:rsidP="00304B91">
      <w:pPr>
        <w:tabs>
          <w:tab w:val="left" w:pos="1036"/>
        </w:tabs>
        <w:jc w:val="center"/>
        <w:rPr>
          <w:b/>
          <w:sz w:val="28"/>
          <w:szCs w:val="28"/>
        </w:rPr>
      </w:pPr>
      <w:r w:rsidRPr="00A35E4B">
        <w:rPr>
          <w:b/>
          <w:sz w:val="28"/>
          <w:szCs w:val="28"/>
        </w:rPr>
        <w:t>ШЕСТОГО СОЗЫВА</w:t>
      </w:r>
    </w:p>
    <w:p w:rsidR="00304B91" w:rsidRPr="00DD4EF7" w:rsidRDefault="00304B91" w:rsidP="00304B91">
      <w:pPr>
        <w:tabs>
          <w:tab w:val="left" w:pos="1036"/>
        </w:tabs>
        <w:jc w:val="center"/>
        <w:rPr>
          <w:b/>
          <w:bCs/>
        </w:rPr>
      </w:pPr>
    </w:p>
    <w:p w:rsidR="00304B91" w:rsidRPr="00A35E4B" w:rsidRDefault="00304B91" w:rsidP="00304B91">
      <w:pPr>
        <w:tabs>
          <w:tab w:val="left" w:pos="1036"/>
        </w:tabs>
        <w:jc w:val="center"/>
        <w:rPr>
          <w:b/>
          <w:sz w:val="32"/>
          <w:szCs w:val="32"/>
        </w:rPr>
      </w:pPr>
      <w:r w:rsidRPr="00A35E4B">
        <w:rPr>
          <w:b/>
          <w:sz w:val="32"/>
          <w:szCs w:val="32"/>
        </w:rPr>
        <w:t>РЕШЕНИЕ</w:t>
      </w:r>
    </w:p>
    <w:p w:rsidR="00304B91" w:rsidRPr="00DD4EF7" w:rsidRDefault="00304B91" w:rsidP="00304B91">
      <w:pPr>
        <w:tabs>
          <w:tab w:val="left" w:pos="1036"/>
        </w:tabs>
        <w:rPr>
          <w:b/>
        </w:rPr>
      </w:pPr>
    </w:p>
    <w:p w:rsidR="00304B91" w:rsidRPr="00DD4EF7" w:rsidRDefault="0042226F" w:rsidP="0042226F">
      <w:pPr>
        <w:tabs>
          <w:tab w:val="left" w:pos="1036"/>
        </w:tabs>
        <w:ind w:firstLine="0"/>
      </w:pPr>
      <w:r>
        <w:t xml:space="preserve">15.02.2022 г. </w:t>
      </w:r>
      <w:r w:rsidR="00304B91" w:rsidRPr="00DD4EF7">
        <w:t xml:space="preserve">№ </w:t>
      </w:r>
      <w:r>
        <w:t>37/245-РД</w:t>
      </w:r>
    </w:p>
    <w:p w:rsidR="00304B91" w:rsidRDefault="00304B91" w:rsidP="00A35E4B">
      <w:pPr>
        <w:tabs>
          <w:tab w:val="left" w:pos="1036"/>
        </w:tabs>
        <w:ind w:firstLine="0"/>
        <w:rPr>
          <w:b/>
        </w:rPr>
      </w:pPr>
      <w:r>
        <w:rPr>
          <w:b/>
        </w:rPr>
        <w:t>О в</w:t>
      </w:r>
      <w:r w:rsidRPr="00DD4EF7">
        <w:rPr>
          <w:b/>
        </w:rPr>
        <w:t>несени</w:t>
      </w:r>
      <w:r>
        <w:rPr>
          <w:b/>
        </w:rPr>
        <w:t>и</w:t>
      </w:r>
      <w:r w:rsidRPr="00DD4EF7">
        <w:rPr>
          <w:b/>
        </w:rPr>
        <w:t xml:space="preserve"> изменений в Генеральный план </w:t>
      </w:r>
      <w:proofErr w:type="spellStart"/>
      <w:r w:rsidRPr="00DD4EF7">
        <w:rPr>
          <w:b/>
        </w:rPr>
        <w:t>Б</w:t>
      </w:r>
      <w:r>
        <w:rPr>
          <w:b/>
        </w:rPr>
        <w:t>укановского</w:t>
      </w:r>
      <w:proofErr w:type="spellEnd"/>
      <w:r w:rsidRPr="00DD4EF7">
        <w:rPr>
          <w:b/>
        </w:rPr>
        <w:t xml:space="preserve"> сельского поселения    </w:t>
      </w:r>
      <w:proofErr w:type="spellStart"/>
      <w:r w:rsidRPr="00DD4EF7">
        <w:rPr>
          <w:b/>
        </w:rPr>
        <w:t>Кумылженского</w:t>
      </w:r>
      <w:proofErr w:type="spellEnd"/>
      <w:r w:rsidRPr="00DD4EF7">
        <w:rPr>
          <w:b/>
        </w:rPr>
        <w:t xml:space="preserve"> муниципального района Волгоградской области, утвержденный </w:t>
      </w:r>
      <w:r w:rsidRPr="00EC343A">
        <w:rPr>
          <w:b/>
        </w:rPr>
        <w:t>решение</w:t>
      </w:r>
      <w:r>
        <w:rPr>
          <w:b/>
        </w:rPr>
        <w:t>м</w:t>
      </w:r>
      <w:r w:rsidRPr="00EC343A">
        <w:rPr>
          <w:b/>
        </w:rPr>
        <w:t xml:space="preserve"> Совета </w:t>
      </w:r>
      <w:proofErr w:type="spellStart"/>
      <w:r w:rsidRPr="00EC343A">
        <w:rPr>
          <w:b/>
        </w:rPr>
        <w:t>Букановского</w:t>
      </w:r>
      <w:proofErr w:type="spellEnd"/>
      <w:r w:rsidRPr="00EC343A">
        <w:rPr>
          <w:b/>
        </w:rPr>
        <w:t xml:space="preserve"> сельского поселения </w:t>
      </w:r>
      <w:proofErr w:type="spellStart"/>
      <w:r w:rsidRPr="00EC343A">
        <w:rPr>
          <w:b/>
        </w:rPr>
        <w:t>Кумылженского</w:t>
      </w:r>
      <w:proofErr w:type="spellEnd"/>
      <w:r w:rsidRPr="00EC343A">
        <w:rPr>
          <w:b/>
        </w:rPr>
        <w:t xml:space="preserve"> </w:t>
      </w:r>
      <w:r w:rsidR="00A35E4B">
        <w:rPr>
          <w:b/>
        </w:rPr>
        <w:t xml:space="preserve">                     </w:t>
      </w:r>
      <w:r w:rsidRPr="00EC343A">
        <w:rPr>
          <w:b/>
        </w:rPr>
        <w:t xml:space="preserve">муниципального района Волгоградской </w:t>
      </w:r>
      <w:r w:rsidR="00A35E4B">
        <w:rPr>
          <w:b/>
        </w:rPr>
        <w:t xml:space="preserve">области от 27.12.2013г №21/1-С </w:t>
      </w:r>
    </w:p>
    <w:p w:rsidR="00304B91" w:rsidRPr="00EC343A" w:rsidRDefault="00304B91" w:rsidP="00304B91">
      <w:pPr>
        <w:tabs>
          <w:tab w:val="left" w:pos="1036"/>
        </w:tabs>
        <w:rPr>
          <w:b/>
        </w:rPr>
      </w:pPr>
    </w:p>
    <w:p w:rsidR="00304B91" w:rsidRDefault="00A35E4B" w:rsidP="00A35E4B">
      <w:pPr>
        <w:ind w:right="-2" w:firstLine="360"/>
      </w:pPr>
      <w:r>
        <w:t xml:space="preserve">     </w:t>
      </w:r>
      <w:proofErr w:type="gramStart"/>
      <w:r w:rsidR="00304B91" w:rsidRPr="00DD4EF7">
        <w:t>Р</w:t>
      </w:r>
      <w:r w:rsidR="00304B91" w:rsidRPr="00DD4EF7">
        <w:rPr>
          <w:bCs/>
          <w:lang w:eastAsia="en-US"/>
        </w:rPr>
        <w:t xml:space="preserve">уководствуясь ст. </w:t>
      </w:r>
      <w:r w:rsidR="00304B91">
        <w:rPr>
          <w:bCs/>
          <w:lang w:eastAsia="en-US"/>
        </w:rPr>
        <w:t xml:space="preserve">8, </w:t>
      </w:r>
      <w:r w:rsidR="00304B91" w:rsidRPr="00DD4EF7">
        <w:rPr>
          <w:bCs/>
          <w:lang w:eastAsia="en-US"/>
        </w:rPr>
        <w:t xml:space="preserve">9, 23-25, 28 Градостроительного кодекса Российской </w:t>
      </w:r>
      <w:r>
        <w:rPr>
          <w:bCs/>
          <w:lang w:eastAsia="en-US"/>
        </w:rPr>
        <w:t xml:space="preserve">           </w:t>
      </w:r>
      <w:r w:rsidR="00304B91" w:rsidRPr="00DD4EF7">
        <w:rPr>
          <w:bCs/>
          <w:lang w:eastAsia="en-US"/>
        </w:rPr>
        <w:t>Федерации</w:t>
      </w:r>
      <w:r w:rsidR="00304B91" w:rsidRPr="00DD4EF7">
        <w:rPr>
          <w:shd w:val="clear" w:color="auto" w:fill="FFFFFF"/>
        </w:rPr>
        <w:t xml:space="preserve">, Федеральным законом от 06.10.2003г. №131-ФЗ «Об общих принципах </w:t>
      </w:r>
      <w:r>
        <w:rPr>
          <w:shd w:val="clear" w:color="auto" w:fill="FFFFFF"/>
        </w:rPr>
        <w:t xml:space="preserve">       </w:t>
      </w:r>
      <w:r w:rsidR="00304B91" w:rsidRPr="00DD4EF7">
        <w:rPr>
          <w:shd w:val="clear" w:color="auto" w:fill="FFFFFF"/>
        </w:rPr>
        <w:t xml:space="preserve">организации местного самоуправления в Российской Федерации», на основании </w:t>
      </w:r>
      <w:r w:rsidR="00304B91">
        <w:rPr>
          <w:shd w:val="clear" w:color="auto" w:fill="FFFFFF"/>
        </w:rPr>
        <w:t xml:space="preserve"> </w:t>
      </w:r>
      <w:r>
        <w:rPr>
          <w:shd w:val="clear" w:color="auto" w:fill="FFFFFF"/>
        </w:rPr>
        <w:t xml:space="preserve">          </w:t>
      </w:r>
      <w:r w:rsidR="00304B91">
        <w:rPr>
          <w:shd w:val="clear" w:color="auto" w:fill="FFFFFF"/>
        </w:rPr>
        <w:t xml:space="preserve">протокола заседания согласительной комиссии по урегулированию разногласий, </w:t>
      </w:r>
      <w:r>
        <w:rPr>
          <w:shd w:val="clear" w:color="auto" w:fill="FFFFFF"/>
        </w:rPr>
        <w:t xml:space="preserve">            </w:t>
      </w:r>
      <w:r w:rsidR="00304B91">
        <w:rPr>
          <w:shd w:val="clear" w:color="auto" w:fill="FFFFFF"/>
        </w:rPr>
        <w:t xml:space="preserve">послуживших основанием для подготовки заключения о несогласии с проектом </w:t>
      </w:r>
      <w:r>
        <w:rPr>
          <w:shd w:val="clear" w:color="auto" w:fill="FFFFFF"/>
        </w:rPr>
        <w:t xml:space="preserve">            </w:t>
      </w:r>
      <w:r w:rsidR="00304B91">
        <w:rPr>
          <w:shd w:val="clear" w:color="auto" w:fill="FFFFFF"/>
        </w:rPr>
        <w:t xml:space="preserve">внесения изменений в генеральный план </w:t>
      </w:r>
      <w:proofErr w:type="spellStart"/>
      <w:r w:rsidR="00304B91">
        <w:rPr>
          <w:shd w:val="clear" w:color="auto" w:fill="FFFFFF"/>
        </w:rPr>
        <w:t>Букановского</w:t>
      </w:r>
      <w:proofErr w:type="spellEnd"/>
      <w:r w:rsidR="00304B91">
        <w:rPr>
          <w:shd w:val="clear" w:color="auto" w:fill="FFFFFF"/>
        </w:rPr>
        <w:t xml:space="preserve"> сельского поселения </w:t>
      </w:r>
      <w:r>
        <w:rPr>
          <w:shd w:val="clear" w:color="auto" w:fill="FFFFFF"/>
        </w:rPr>
        <w:t xml:space="preserve">                   </w:t>
      </w:r>
      <w:proofErr w:type="spellStart"/>
      <w:r w:rsidR="00304B91">
        <w:rPr>
          <w:shd w:val="clear" w:color="auto" w:fill="FFFFFF"/>
        </w:rPr>
        <w:t>Кумылженского</w:t>
      </w:r>
      <w:proofErr w:type="spellEnd"/>
      <w:r w:rsidR="00304B91">
        <w:rPr>
          <w:shd w:val="clear" w:color="auto" w:fill="FFFFFF"/>
        </w:rPr>
        <w:t xml:space="preserve"> муниципального района Волгоградской области</w:t>
      </w:r>
      <w:r w:rsidR="00304B91" w:rsidRPr="00DD4EF7">
        <w:rPr>
          <w:shd w:val="clear" w:color="auto" w:fill="FFFFFF"/>
        </w:rPr>
        <w:t>, протоколов</w:t>
      </w:r>
      <w:r w:rsidR="00304B91">
        <w:rPr>
          <w:shd w:val="clear" w:color="auto" w:fill="FFFFFF"/>
        </w:rPr>
        <w:t xml:space="preserve"> № 1, 2, 3</w:t>
      </w:r>
      <w:proofErr w:type="gramEnd"/>
      <w:r w:rsidR="00304B91">
        <w:rPr>
          <w:shd w:val="clear" w:color="auto" w:fill="FFFFFF"/>
        </w:rPr>
        <w:t>, 4, 5, 6, 7, 8, 9</w:t>
      </w:r>
      <w:r w:rsidR="00304B91" w:rsidRPr="00DD4EF7">
        <w:rPr>
          <w:shd w:val="clear" w:color="auto" w:fill="FFFFFF"/>
        </w:rPr>
        <w:t xml:space="preserve"> </w:t>
      </w:r>
      <w:r w:rsidR="00304B91">
        <w:rPr>
          <w:shd w:val="clear" w:color="auto" w:fill="FFFFFF"/>
        </w:rPr>
        <w:t>публичных слушаний,</w:t>
      </w:r>
      <w:r w:rsidR="003E00AE">
        <w:rPr>
          <w:shd w:val="clear" w:color="auto" w:fill="FFFFFF"/>
        </w:rPr>
        <w:t xml:space="preserve"> </w:t>
      </w:r>
      <w:r w:rsidR="00304B91" w:rsidRPr="00DD4EF7">
        <w:rPr>
          <w:shd w:val="clear" w:color="auto" w:fill="FFFFFF"/>
        </w:rPr>
        <w:t>прошедших</w:t>
      </w:r>
      <w:r w:rsidR="00304B91">
        <w:rPr>
          <w:shd w:val="clear" w:color="auto" w:fill="FFFFFF"/>
        </w:rPr>
        <w:t xml:space="preserve"> 24 января 2022г в станице </w:t>
      </w:r>
      <w:proofErr w:type="spellStart"/>
      <w:r w:rsidR="00304B91">
        <w:rPr>
          <w:shd w:val="clear" w:color="auto" w:fill="FFFFFF"/>
        </w:rPr>
        <w:t>Букановская</w:t>
      </w:r>
      <w:proofErr w:type="spellEnd"/>
      <w:r w:rsidR="00304B91">
        <w:rPr>
          <w:shd w:val="clear" w:color="auto" w:fill="FFFFFF"/>
        </w:rPr>
        <w:t>, х</w:t>
      </w:r>
      <w:proofErr w:type="gramStart"/>
      <w:r w:rsidR="00304B91">
        <w:rPr>
          <w:shd w:val="clear" w:color="auto" w:fill="FFFFFF"/>
        </w:rPr>
        <w:t>.Б</w:t>
      </w:r>
      <w:proofErr w:type="gramEnd"/>
      <w:r w:rsidR="00304B91">
        <w:rPr>
          <w:shd w:val="clear" w:color="auto" w:fill="FFFFFF"/>
        </w:rPr>
        <w:t xml:space="preserve">еленький, </w:t>
      </w:r>
      <w:proofErr w:type="spellStart"/>
      <w:r w:rsidR="00304B91">
        <w:rPr>
          <w:shd w:val="clear" w:color="auto" w:fill="FFFFFF"/>
        </w:rPr>
        <w:t>х.Андреяновский</w:t>
      </w:r>
      <w:proofErr w:type="spellEnd"/>
      <w:r w:rsidR="00304B91">
        <w:rPr>
          <w:shd w:val="clear" w:color="auto" w:fill="FFFFFF"/>
        </w:rPr>
        <w:t xml:space="preserve">, </w:t>
      </w:r>
      <w:r>
        <w:rPr>
          <w:shd w:val="clear" w:color="auto" w:fill="FFFFFF"/>
        </w:rPr>
        <w:t xml:space="preserve">  </w:t>
      </w:r>
      <w:r w:rsidR="00304B91">
        <w:rPr>
          <w:shd w:val="clear" w:color="auto" w:fill="FFFFFF"/>
        </w:rPr>
        <w:t xml:space="preserve">х. Митькин, х. </w:t>
      </w:r>
      <w:proofErr w:type="spellStart"/>
      <w:r w:rsidR="00304B91">
        <w:rPr>
          <w:shd w:val="clear" w:color="auto" w:fill="FFFFFF"/>
        </w:rPr>
        <w:t>Ожогин,х</w:t>
      </w:r>
      <w:proofErr w:type="spellEnd"/>
      <w:r w:rsidR="00304B91">
        <w:rPr>
          <w:shd w:val="clear" w:color="auto" w:fill="FFFFFF"/>
        </w:rPr>
        <w:t xml:space="preserve">. </w:t>
      </w:r>
      <w:proofErr w:type="spellStart"/>
      <w:r w:rsidR="00304B91">
        <w:rPr>
          <w:shd w:val="clear" w:color="auto" w:fill="FFFFFF"/>
        </w:rPr>
        <w:t>Заталовский</w:t>
      </w:r>
      <w:proofErr w:type="spellEnd"/>
      <w:r w:rsidR="00304B91">
        <w:rPr>
          <w:shd w:val="clear" w:color="auto" w:fill="FFFFFF"/>
        </w:rPr>
        <w:t xml:space="preserve">, </w:t>
      </w:r>
      <w:proofErr w:type="spellStart"/>
      <w:r w:rsidR="00304B91">
        <w:rPr>
          <w:shd w:val="clear" w:color="auto" w:fill="FFFFFF"/>
        </w:rPr>
        <w:t>х.Заольховский</w:t>
      </w:r>
      <w:proofErr w:type="spellEnd"/>
      <w:r w:rsidR="00304B91">
        <w:rPr>
          <w:shd w:val="clear" w:color="auto" w:fill="FFFFFF"/>
        </w:rPr>
        <w:t xml:space="preserve">, </w:t>
      </w:r>
      <w:r>
        <w:rPr>
          <w:shd w:val="clear" w:color="auto" w:fill="FFFFFF"/>
        </w:rPr>
        <w:t xml:space="preserve"> </w:t>
      </w:r>
      <w:r w:rsidR="00304B91">
        <w:rPr>
          <w:shd w:val="clear" w:color="auto" w:fill="FFFFFF"/>
        </w:rPr>
        <w:t xml:space="preserve">п. </w:t>
      </w:r>
      <w:proofErr w:type="spellStart"/>
      <w:r w:rsidR="00304B91">
        <w:rPr>
          <w:shd w:val="clear" w:color="auto" w:fill="FFFFFF"/>
        </w:rPr>
        <w:t>Букановское</w:t>
      </w:r>
      <w:proofErr w:type="spellEnd"/>
      <w:r w:rsidR="00304B91">
        <w:rPr>
          <w:shd w:val="clear" w:color="auto" w:fill="FFFFFF"/>
        </w:rPr>
        <w:t xml:space="preserve"> </w:t>
      </w:r>
      <w:proofErr w:type="spellStart"/>
      <w:r w:rsidR="00304B91">
        <w:rPr>
          <w:shd w:val="clear" w:color="auto" w:fill="FFFFFF"/>
        </w:rPr>
        <w:t>Заготзерно</w:t>
      </w:r>
      <w:proofErr w:type="spellEnd"/>
      <w:r w:rsidR="00304B91">
        <w:rPr>
          <w:shd w:val="clear" w:color="auto" w:fill="FFFFFF"/>
        </w:rPr>
        <w:t xml:space="preserve">, х. Еланский   </w:t>
      </w:r>
      <w:r w:rsidR="00304B91" w:rsidRPr="00DD4EF7">
        <w:rPr>
          <w:shd w:val="clear" w:color="auto" w:fill="FFFFFF"/>
        </w:rPr>
        <w:t xml:space="preserve"> и заключени</w:t>
      </w:r>
      <w:r w:rsidR="00304B91">
        <w:rPr>
          <w:shd w:val="clear" w:color="auto" w:fill="FFFFFF"/>
        </w:rPr>
        <w:t>я</w:t>
      </w:r>
      <w:r w:rsidR="00304B91" w:rsidRPr="00DD4EF7">
        <w:rPr>
          <w:shd w:val="clear" w:color="auto" w:fill="FFFFFF"/>
        </w:rPr>
        <w:t xml:space="preserve"> </w:t>
      </w:r>
      <w:r w:rsidR="00304B91">
        <w:rPr>
          <w:shd w:val="clear" w:color="auto" w:fill="FFFFFF"/>
        </w:rPr>
        <w:t xml:space="preserve">о результатах публичных </w:t>
      </w:r>
      <w:r>
        <w:rPr>
          <w:shd w:val="clear" w:color="auto" w:fill="FFFFFF"/>
        </w:rPr>
        <w:t xml:space="preserve">       </w:t>
      </w:r>
      <w:r w:rsidR="00304B91">
        <w:rPr>
          <w:shd w:val="clear" w:color="auto" w:fill="FFFFFF"/>
        </w:rPr>
        <w:t>слушаний от 26.01.2022г</w:t>
      </w:r>
      <w:r w:rsidR="00304B91" w:rsidRPr="00DD4EF7">
        <w:rPr>
          <w:shd w:val="clear" w:color="auto" w:fill="FFFFFF"/>
        </w:rPr>
        <w:t xml:space="preserve">, </w:t>
      </w:r>
      <w:r w:rsidR="00304B91">
        <w:rPr>
          <w:shd w:val="clear" w:color="auto" w:fill="FFFFFF"/>
        </w:rPr>
        <w:t xml:space="preserve"> </w:t>
      </w:r>
      <w:r w:rsidR="00304B91" w:rsidRPr="00DD4EF7">
        <w:rPr>
          <w:shd w:val="clear" w:color="auto" w:fill="FFFFFF"/>
        </w:rPr>
        <w:t xml:space="preserve"> в соответствии с Уставом </w:t>
      </w:r>
      <w:proofErr w:type="spellStart"/>
      <w:r w:rsidR="00304B91" w:rsidRPr="00DD4EF7">
        <w:rPr>
          <w:shd w:val="clear" w:color="auto" w:fill="FFFFFF"/>
        </w:rPr>
        <w:t>Кумылженского</w:t>
      </w:r>
      <w:proofErr w:type="spellEnd"/>
      <w:r w:rsidR="00304B91" w:rsidRPr="00DD4EF7">
        <w:rPr>
          <w:shd w:val="clear" w:color="auto" w:fill="FFFFFF"/>
        </w:rPr>
        <w:t xml:space="preserve"> </w:t>
      </w:r>
      <w:r>
        <w:rPr>
          <w:shd w:val="clear" w:color="auto" w:fill="FFFFFF"/>
        </w:rPr>
        <w:t xml:space="preserve">    </w:t>
      </w:r>
      <w:r w:rsidR="00304B91" w:rsidRPr="00DD4EF7">
        <w:rPr>
          <w:shd w:val="clear" w:color="auto" w:fill="FFFFFF"/>
        </w:rPr>
        <w:t>муниципального района</w:t>
      </w:r>
      <w:r w:rsidR="00304B91">
        <w:rPr>
          <w:shd w:val="clear" w:color="auto" w:fill="FFFFFF"/>
        </w:rPr>
        <w:t xml:space="preserve"> </w:t>
      </w:r>
      <w:r>
        <w:rPr>
          <w:shd w:val="clear" w:color="auto" w:fill="FFFFFF"/>
        </w:rPr>
        <w:t xml:space="preserve">    </w:t>
      </w:r>
      <w:r w:rsidR="00304B91">
        <w:rPr>
          <w:shd w:val="clear" w:color="auto" w:fill="FFFFFF"/>
        </w:rPr>
        <w:t>Волгоградской области,</w:t>
      </w:r>
      <w:r w:rsidR="00304B91" w:rsidRPr="00DD4EF7">
        <w:t xml:space="preserve">  Кумылженская районная Дума</w:t>
      </w:r>
      <w:r>
        <w:t xml:space="preserve">  </w:t>
      </w:r>
      <w:proofErr w:type="spellStart"/>
      <w:r w:rsidR="00304B91" w:rsidRPr="00DD4EF7">
        <w:t>р</w:t>
      </w:r>
      <w:proofErr w:type="spellEnd"/>
      <w:r w:rsidR="00304B91" w:rsidRPr="00DD4EF7">
        <w:t xml:space="preserve"> е </w:t>
      </w:r>
      <w:proofErr w:type="spellStart"/>
      <w:r w:rsidR="00304B91" w:rsidRPr="00DD4EF7">
        <w:t>ш</w:t>
      </w:r>
      <w:proofErr w:type="spellEnd"/>
      <w:r w:rsidR="00304B91" w:rsidRPr="00DD4EF7">
        <w:t xml:space="preserve"> и л а:</w:t>
      </w:r>
    </w:p>
    <w:p w:rsidR="00A35E4B" w:rsidRPr="00DD4EF7" w:rsidRDefault="00A35E4B" w:rsidP="00A35E4B">
      <w:pPr>
        <w:ind w:right="284" w:firstLine="360"/>
      </w:pPr>
    </w:p>
    <w:p w:rsidR="00304B91" w:rsidRPr="00DD4EF7" w:rsidRDefault="00304B91" w:rsidP="00A35E4B">
      <w:pPr>
        <w:tabs>
          <w:tab w:val="left" w:pos="709"/>
        </w:tabs>
        <w:ind w:firstLine="567"/>
      </w:pPr>
      <w:r w:rsidRPr="00DD4EF7">
        <w:t xml:space="preserve"> </w:t>
      </w:r>
      <w:r w:rsidRPr="00DD4EF7">
        <w:tab/>
        <w:t xml:space="preserve">1. Внести изменения в Генеральный план </w:t>
      </w:r>
      <w:proofErr w:type="spellStart"/>
      <w:r w:rsidRPr="00DD4EF7">
        <w:t>Б</w:t>
      </w:r>
      <w:r>
        <w:t>укановского</w:t>
      </w:r>
      <w:proofErr w:type="spellEnd"/>
      <w:r w:rsidRPr="00DD4EF7">
        <w:t xml:space="preserve"> сельского поселения  </w:t>
      </w:r>
      <w:r w:rsidR="00A35E4B">
        <w:t xml:space="preserve">   </w:t>
      </w:r>
      <w:r w:rsidRPr="00DD4EF7">
        <w:t xml:space="preserve">  </w:t>
      </w:r>
      <w:proofErr w:type="spellStart"/>
      <w:r w:rsidRPr="00DD4EF7">
        <w:t>Кумылженского</w:t>
      </w:r>
      <w:proofErr w:type="spellEnd"/>
      <w:r w:rsidRPr="00DD4EF7">
        <w:t xml:space="preserve"> муниципального района Волгоградской области, утвержденный </w:t>
      </w:r>
      <w:r w:rsidR="00A35E4B">
        <w:t xml:space="preserve">                </w:t>
      </w:r>
      <w:r w:rsidRPr="00DD4EF7">
        <w:t xml:space="preserve">решением Совета </w:t>
      </w:r>
      <w:proofErr w:type="spellStart"/>
      <w:r w:rsidRPr="00DD4EF7">
        <w:t>Б</w:t>
      </w:r>
      <w:r>
        <w:t>укановского</w:t>
      </w:r>
      <w:proofErr w:type="spellEnd"/>
      <w:r w:rsidRPr="00DD4EF7">
        <w:t xml:space="preserve"> сельского поселения  </w:t>
      </w:r>
      <w:proofErr w:type="spellStart"/>
      <w:r w:rsidRPr="00DD4EF7">
        <w:t>Кумылженского</w:t>
      </w:r>
      <w:proofErr w:type="spellEnd"/>
      <w:r w:rsidRPr="00DD4EF7">
        <w:t xml:space="preserve"> муниципального района Волгоградской области от 27 декабря 2013г №</w:t>
      </w:r>
      <w:r>
        <w:t>2</w:t>
      </w:r>
      <w:r w:rsidRPr="00DD4EF7">
        <w:t xml:space="preserve">1/1-С,  изложив его в новой </w:t>
      </w:r>
      <w:r w:rsidR="00A35E4B">
        <w:t xml:space="preserve">        </w:t>
      </w:r>
      <w:r w:rsidRPr="00DD4EF7">
        <w:t>редакции</w:t>
      </w:r>
      <w:r w:rsidRPr="00DD4EF7">
        <w:rPr>
          <w:b/>
        </w:rPr>
        <w:t xml:space="preserve">  </w:t>
      </w:r>
      <w:r w:rsidR="00A35E4B">
        <w:rPr>
          <w:b/>
        </w:rPr>
        <w:t xml:space="preserve"> </w:t>
      </w:r>
      <w:r w:rsidRPr="00DD4EF7">
        <w:t>согласно приложению.</w:t>
      </w:r>
    </w:p>
    <w:p w:rsidR="00304B91" w:rsidRPr="00DD4EF7" w:rsidRDefault="00304B91" w:rsidP="00A35E4B">
      <w:pPr>
        <w:ind w:right="-2" w:firstLine="360"/>
      </w:pPr>
      <w:r w:rsidRPr="00DD4EF7">
        <w:t xml:space="preserve">      2.Администрации </w:t>
      </w:r>
      <w:proofErr w:type="spellStart"/>
      <w:r w:rsidRPr="00DD4EF7">
        <w:t>Кумылженского</w:t>
      </w:r>
      <w:proofErr w:type="spellEnd"/>
      <w:r w:rsidRPr="00DD4EF7">
        <w:t xml:space="preserve"> муниципального района обеспечить </w:t>
      </w:r>
      <w:r w:rsidR="00A35E4B">
        <w:t xml:space="preserve">             </w:t>
      </w:r>
      <w:r w:rsidRPr="00DD4EF7">
        <w:t xml:space="preserve">размещение актуальной редакции генерального плана </w:t>
      </w:r>
      <w:proofErr w:type="spellStart"/>
      <w:r w:rsidRPr="00DD4EF7">
        <w:t>Б</w:t>
      </w:r>
      <w:r>
        <w:t>укановского</w:t>
      </w:r>
      <w:proofErr w:type="spellEnd"/>
      <w:r w:rsidRPr="00DD4EF7">
        <w:t xml:space="preserve"> сельского поселения </w:t>
      </w:r>
      <w:r w:rsidR="00A35E4B">
        <w:t xml:space="preserve">      </w:t>
      </w:r>
      <w:proofErr w:type="spellStart"/>
      <w:r w:rsidRPr="00DD4EF7">
        <w:t>Кумылженского</w:t>
      </w:r>
      <w:proofErr w:type="spellEnd"/>
      <w:r w:rsidRPr="00DD4EF7">
        <w:t xml:space="preserve"> муниципального района Волгоградской области, подготовленной в </w:t>
      </w:r>
      <w:r w:rsidR="00A35E4B">
        <w:t xml:space="preserve">      </w:t>
      </w:r>
      <w:r w:rsidRPr="00DD4EF7">
        <w:t xml:space="preserve">соответствии с данным решением в Федеральной государственной информационной </w:t>
      </w:r>
      <w:r w:rsidR="00A35E4B">
        <w:t xml:space="preserve">   </w:t>
      </w:r>
      <w:r w:rsidRPr="00DD4EF7">
        <w:t>системе территориального планирования</w:t>
      </w:r>
      <w:r>
        <w:t xml:space="preserve"> </w:t>
      </w:r>
      <w:r w:rsidRPr="00DD4EF7">
        <w:t xml:space="preserve"> в течение десяти дней </w:t>
      </w:r>
      <w:proofErr w:type="gramStart"/>
      <w:r w:rsidRPr="00DD4EF7">
        <w:t>с даты утверждения</w:t>
      </w:r>
      <w:proofErr w:type="gramEnd"/>
      <w:r w:rsidRPr="00DD4EF7">
        <w:t xml:space="preserve"> </w:t>
      </w:r>
      <w:r w:rsidR="00A35E4B">
        <w:t xml:space="preserve">   </w:t>
      </w:r>
      <w:r w:rsidRPr="00DD4EF7">
        <w:t>данного</w:t>
      </w:r>
      <w:r w:rsidR="00A35E4B">
        <w:t xml:space="preserve">  </w:t>
      </w:r>
      <w:r w:rsidRPr="00DD4EF7">
        <w:t xml:space="preserve">решения. </w:t>
      </w:r>
    </w:p>
    <w:p w:rsidR="00304B91" w:rsidRDefault="00304B91" w:rsidP="00A35E4B">
      <w:pPr>
        <w:ind w:right="-2"/>
      </w:pPr>
      <w:r w:rsidRPr="00DD4EF7">
        <w:t xml:space="preserve">3.Настоящее решение вступает в силу со дня его официального обнародования в МКУК «Кумылженская </w:t>
      </w:r>
      <w:proofErr w:type="spellStart"/>
      <w:r w:rsidRPr="00DD4EF7">
        <w:t>межпоселенческая</w:t>
      </w:r>
      <w:proofErr w:type="spellEnd"/>
      <w:r w:rsidRPr="00DD4EF7">
        <w:t xml:space="preserve"> </w:t>
      </w:r>
      <w:r>
        <w:t xml:space="preserve"> центральная </w:t>
      </w:r>
      <w:r w:rsidRPr="00DD4EF7">
        <w:t xml:space="preserve">библиотека им. Ю.В. Сергеева» и подлежит размещению на официальном сайте </w:t>
      </w:r>
      <w:proofErr w:type="spellStart"/>
      <w:r w:rsidRPr="00DD4EF7">
        <w:t>Кумылженского</w:t>
      </w:r>
      <w:proofErr w:type="spellEnd"/>
      <w:r w:rsidRPr="00DD4EF7">
        <w:t xml:space="preserve"> муниципального района в сети Интернет.</w:t>
      </w:r>
    </w:p>
    <w:p w:rsidR="00304B91" w:rsidRPr="00DD4EF7" w:rsidRDefault="00304B91" w:rsidP="00304B91">
      <w:pPr>
        <w:ind w:left="360" w:right="284"/>
      </w:pPr>
    </w:p>
    <w:p w:rsidR="00304B91" w:rsidRPr="00DD4EF7" w:rsidRDefault="00304B91" w:rsidP="00A35E4B">
      <w:pPr>
        <w:ind w:right="284" w:firstLine="0"/>
      </w:pPr>
      <w:r w:rsidRPr="00DD4EF7">
        <w:t xml:space="preserve">Глава </w:t>
      </w:r>
      <w:proofErr w:type="spellStart"/>
      <w:r w:rsidRPr="00DD4EF7">
        <w:t>Кумылженского</w:t>
      </w:r>
      <w:proofErr w:type="spellEnd"/>
    </w:p>
    <w:p w:rsidR="00304B91" w:rsidRDefault="00304B91" w:rsidP="00A35E4B">
      <w:pPr>
        <w:ind w:right="284" w:firstLine="0"/>
      </w:pPr>
      <w:r w:rsidRPr="00DD4EF7">
        <w:t xml:space="preserve">муниципального района                                                 </w:t>
      </w:r>
      <w:r w:rsidR="00A35E4B">
        <w:t xml:space="preserve">                  </w:t>
      </w:r>
      <w:r w:rsidRPr="00DD4EF7">
        <w:t xml:space="preserve">    </w:t>
      </w:r>
      <w:r w:rsidR="00A35E4B">
        <w:t xml:space="preserve">       </w:t>
      </w:r>
      <w:r w:rsidRPr="00DD4EF7">
        <w:t xml:space="preserve">       В.В. Денисов</w:t>
      </w:r>
    </w:p>
    <w:p w:rsidR="00A35E4B" w:rsidRPr="00DD4EF7" w:rsidRDefault="00A35E4B" w:rsidP="00304B91">
      <w:pPr>
        <w:ind w:right="284"/>
      </w:pPr>
    </w:p>
    <w:p w:rsidR="00304B91" w:rsidRPr="00DD4EF7" w:rsidRDefault="00304B91" w:rsidP="00A35E4B">
      <w:pPr>
        <w:ind w:right="284" w:firstLine="0"/>
        <w:jc w:val="left"/>
      </w:pPr>
      <w:r w:rsidRPr="00DD4EF7">
        <w:t xml:space="preserve">Председатель Кумылженской </w:t>
      </w:r>
    </w:p>
    <w:p w:rsidR="00304B91" w:rsidRPr="00DD4EF7" w:rsidRDefault="00304B91" w:rsidP="00A35E4B">
      <w:pPr>
        <w:ind w:right="284" w:firstLine="0"/>
      </w:pPr>
      <w:r w:rsidRPr="00DD4EF7">
        <w:t xml:space="preserve">районной Думы                                                                          </w:t>
      </w:r>
      <w:r w:rsidR="00A35E4B">
        <w:t xml:space="preserve">                         </w:t>
      </w:r>
      <w:r w:rsidRPr="00DD4EF7">
        <w:t xml:space="preserve">Н.В. </w:t>
      </w:r>
      <w:proofErr w:type="spellStart"/>
      <w:r w:rsidRPr="00DD4EF7">
        <w:t>Тыщенко</w:t>
      </w:r>
      <w:proofErr w:type="spellEnd"/>
      <w:r w:rsidRPr="00DD4EF7">
        <w:t xml:space="preserve">     </w:t>
      </w:r>
    </w:p>
    <w:p w:rsidR="00304B91" w:rsidRDefault="00304B91" w:rsidP="00304B91">
      <w:pPr>
        <w:tabs>
          <w:tab w:val="left" w:pos="2205"/>
        </w:tabs>
        <w:jc w:val="right"/>
        <w:rPr>
          <w:sz w:val="26"/>
          <w:szCs w:val="26"/>
        </w:rPr>
      </w:pPr>
      <w:r>
        <w:rPr>
          <w:sz w:val="26"/>
          <w:szCs w:val="26"/>
        </w:rPr>
        <w:lastRenderedPageBreak/>
        <w:t>Приложение</w:t>
      </w:r>
    </w:p>
    <w:p w:rsidR="00304B91" w:rsidRPr="00411652" w:rsidRDefault="00304B91" w:rsidP="00304B91">
      <w:pPr>
        <w:tabs>
          <w:tab w:val="left" w:pos="2205"/>
        </w:tabs>
        <w:jc w:val="right"/>
        <w:rPr>
          <w:sz w:val="26"/>
          <w:szCs w:val="26"/>
        </w:rPr>
      </w:pPr>
      <w:r w:rsidRPr="00411652">
        <w:rPr>
          <w:sz w:val="26"/>
          <w:szCs w:val="26"/>
        </w:rPr>
        <w:t>к решению Кумылженской</w:t>
      </w:r>
    </w:p>
    <w:p w:rsidR="00304B91" w:rsidRPr="00411652" w:rsidRDefault="00304B91" w:rsidP="00304B91">
      <w:pPr>
        <w:tabs>
          <w:tab w:val="left" w:pos="2205"/>
        </w:tabs>
        <w:jc w:val="right"/>
        <w:rPr>
          <w:sz w:val="26"/>
          <w:szCs w:val="26"/>
        </w:rPr>
      </w:pPr>
      <w:r w:rsidRPr="00411652">
        <w:rPr>
          <w:sz w:val="26"/>
          <w:szCs w:val="26"/>
        </w:rPr>
        <w:t xml:space="preserve"> районной Думы</w:t>
      </w:r>
    </w:p>
    <w:p w:rsidR="00304B91" w:rsidRPr="00411652" w:rsidRDefault="00304B91" w:rsidP="00304B91">
      <w:pPr>
        <w:jc w:val="right"/>
        <w:rPr>
          <w:sz w:val="26"/>
          <w:szCs w:val="26"/>
        </w:rPr>
      </w:pPr>
      <w:r w:rsidRPr="00411652">
        <w:rPr>
          <w:sz w:val="26"/>
          <w:szCs w:val="26"/>
        </w:rPr>
        <w:t xml:space="preserve">от </w:t>
      </w:r>
      <w:r w:rsidR="0042226F">
        <w:rPr>
          <w:sz w:val="26"/>
          <w:szCs w:val="26"/>
        </w:rPr>
        <w:t>15.02.2022 г. № 37/245-РД</w:t>
      </w:r>
      <w:r w:rsidRPr="00411652">
        <w:rPr>
          <w:sz w:val="26"/>
          <w:szCs w:val="26"/>
        </w:rPr>
        <w:t xml:space="preserve"> </w:t>
      </w:r>
    </w:p>
    <w:p w:rsidR="00221257" w:rsidRPr="009503B2" w:rsidRDefault="00221257" w:rsidP="00221257">
      <w:pPr>
        <w:jc w:val="center"/>
      </w:pPr>
    </w:p>
    <w:p w:rsidR="00DD755B" w:rsidRDefault="00DD755B" w:rsidP="00AC6850">
      <w:pPr>
        <w:jc w:val="center"/>
        <w:rPr>
          <w:b/>
          <w:sz w:val="36"/>
          <w:szCs w:val="36"/>
        </w:rPr>
      </w:pPr>
    </w:p>
    <w:p w:rsidR="00DD755B" w:rsidRDefault="00DD755B" w:rsidP="00AC6850">
      <w:pPr>
        <w:jc w:val="center"/>
        <w:rPr>
          <w:b/>
          <w:sz w:val="36"/>
          <w:szCs w:val="36"/>
        </w:rPr>
      </w:pPr>
    </w:p>
    <w:p w:rsidR="00DD755B" w:rsidRDefault="00DD755B" w:rsidP="00AC6850">
      <w:pPr>
        <w:jc w:val="center"/>
        <w:rPr>
          <w:b/>
          <w:sz w:val="36"/>
          <w:szCs w:val="36"/>
        </w:rPr>
      </w:pPr>
    </w:p>
    <w:p w:rsidR="00DD755B" w:rsidRDefault="00DD755B" w:rsidP="00AC6850">
      <w:pPr>
        <w:jc w:val="center"/>
        <w:rPr>
          <w:b/>
          <w:sz w:val="36"/>
          <w:szCs w:val="36"/>
        </w:rPr>
      </w:pPr>
    </w:p>
    <w:p w:rsidR="00DD755B" w:rsidRDefault="00DD755B" w:rsidP="00AC6850">
      <w:pPr>
        <w:jc w:val="center"/>
        <w:rPr>
          <w:b/>
          <w:sz w:val="36"/>
          <w:szCs w:val="36"/>
        </w:rPr>
      </w:pPr>
    </w:p>
    <w:p w:rsidR="00DD755B" w:rsidRDefault="00DD755B" w:rsidP="00AC6850">
      <w:pPr>
        <w:jc w:val="center"/>
        <w:rPr>
          <w:b/>
          <w:sz w:val="36"/>
          <w:szCs w:val="36"/>
        </w:rPr>
      </w:pPr>
    </w:p>
    <w:p w:rsidR="00304B91" w:rsidRDefault="00304B91" w:rsidP="00AC6850">
      <w:pPr>
        <w:jc w:val="center"/>
        <w:rPr>
          <w:b/>
          <w:sz w:val="36"/>
          <w:szCs w:val="36"/>
        </w:rPr>
      </w:pPr>
    </w:p>
    <w:p w:rsidR="00AC6850" w:rsidRPr="009503B2" w:rsidRDefault="00AC6850" w:rsidP="00AC6850">
      <w:pPr>
        <w:jc w:val="center"/>
        <w:rPr>
          <w:b/>
          <w:sz w:val="36"/>
          <w:szCs w:val="36"/>
        </w:rPr>
      </w:pPr>
      <w:r>
        <w:rPr>
          <w:b/>
          <w:sz w:val="36"/>
          <w:szCs w:val="36"/>
        </w:rPr>
        <w:t>БУКАНОВСКОЕ СЕЛЬСКОЕ ПОСЕЛЕНИЕ</w:t>
      </w:r>
    </w:p>
    <w:p w:rsidR="004525AE" w:rsidRDefault="004525AE" w:rsidP="004525AE">
      <w:pPr>
        <w:tabs>
          <w:tab w:val="left" w:pos="1305"/>
          <w:tab w:val="center" w:pos="5031"/>
        </w:tabs>
        <w:jc w:val="left"/>
        <w:rPr>
          <w:b/>
          <w:sz w:val="28"/>
          <w:szCs w:val="28"/>
        </w:rPr>
      </w:pPr>
    </w:p>
    <w:p w:rsidR="004525AE" w:rsidRPr="001C0185" w:rsidRDefault="004525AE" w:rsidP="004525AE">
      <w:pPr>
        <w:tabs>
          <w:tab w:val="left" w:pos="1305"/>
          <w:tab w:val="center" w:pos="5031"/>
        </w:tabs>
        <w:jc w:val="center"/>
        <w:rPr>
          <w:b/>
          <w:sz w:val="28"/>
          <w:szCs w:val="28"/>
        </w:rPr>
      </w:pPr>
      <w:r>
        <w:rPr>
          <w:b/>
          <w:sz w:val="28"/>
          <w:szCs w:val="28"/>
        </w:rPr>
        <w:t>КУМЫЛЖЕНСКОГО</w:t>
      </w:r>
      <w:r w:rsidRPr="001C0185">
        <w:rPr>
          <w:b/>
          <w:sz w:val="28"/>
          <w:szCs w:val="28"/>
        </w:rPr>
        <w:t xml:space="preserve"> </w:t>
      </w:r>
      <w:r>
        <w:rPr>
          <w:b/>
          <w:sz w:val="28"/>
          <w:szCs w:val="28"/>
        </w:rPr>
        <w:t xml:space="preserve">МУНИЦИПАЛЬНОГО </w:t>
      </w:r>
      <w:r w:rsidRPr="001C0185">
        <w:rPr>
          <w:b/>
          <w:sz w:val="28"/>
          <w:szCs w:val="28"/>
        </w:rPr>
        <w:t>РАЙОНА</w:t>
      </w:r>
    </w:p>
    <w:p w:rsidR="004525AE" w:rsidRPr="001C0185" w:rsidRDefault="004525AE" w:rsidP="004525AE">
      <w:pPr>
        <w:jc w:val="center"/>
        <w:rPr>
          <w:b/>
          <w:sz w:val="28"/>
          <w:szCs w:val="28"/>
        </w:rPr>
      </w:pPr>
      <w:r>
        <w:rPr>
          <w:b/>
          <w:sz w:val="28"/>
          <w:szCs w:val="28"/>
        </w:rPr>
        <w:t>ВОЛГОГРАДСКОЙ</w:t>
      </w:r>
      <w:r w:rsidRPr="001C0185">
        <w:rPr>
          <w:b/>
          <w:sz w:val="28"/>
          <w:szCs w:val="28"/>
        </w:rPr>
        <w:t xml:space="preserve"> ОБЛАСТИ</w:t>
      </w:r>
    </w:p>
    <w:p w:rsidR="00221257" w:rsidRPr="009503B2" w:rsidRDefault="00221257" w:rsidP="000E7D11">
      <w:pPr>
        <w:ind w:firstLine="0"/>
        <w:rPr>
          <w:b/>
          <w:sz w:val="28"/>
          <w:szCs w:val="28"/>
        </w:rPr>
      </w:pPr>
    </w:p>
    <w:p w:rsidR="00221257" w:rsidRPr="003C409E" w:rsidRDefault="00221257" w:rsidP="00221257">
      <w:pPr>
        <w:jc w:val="center"/>
        <w:rPr>
          <w:b/>
          <w:sz w:val="28"/>
          <w:szCs w:val="28"/>
        </w:rPr>
      </w:pPr>
      <w:r w:rsidRPr="003C409E">
        <w:rPr>
          <w:b/>
          <w:sz w:val="28"/>
          <w:szCs w:val="28"/>
        </w:rPr>
        <w:t>ГЕНЕРАЛЬНЫЙ ПЛАН</w:t>
      </w:r>
    </w:p>
    <w:p w:rsidR="00221257" w:rsidRPr="003C409E" w:rsidRDefault="00221257" w:rsidP="00221257">
      <w:pPr>
        <w:jc w:val="center"/>
        <w:rPr>
          <w:b/>
          <w:sz w:val="28"/>
          <w:szCs w:val="28"/>
        </w:rPr>
      </w:pPr>
    </w:p>
    <w:p w:rsidR="00221257" w:rsidRPr="003C409E" w:rsidRDefault="00221257" w:rsidP="00221257">
      <w:pPr>
        <w:jc w:val="center"/>
        <w:rPr>
          <w:b/>
          <w:sz w:val="28"/>
          <w:szCs w:val="28"/>
        </w:rPr>
      </w:pPr>
    </w:p>
    <w:p w:rsidR="00221257" w:rsidRPr="003001D4" w:rsidRDefault="00221257" w:rsidP="00221257">
      <w:pPr>
        <w:jc w:val="center"/>
        <w:rPr>
          <w:sz w:val="28"/>
          <w:szCs w:val="28"/>
        </w:rPr>
      </w:pPr>
      <w:r w:rsidRPr="003001D4">
        <w:rPr>
          <w:sz w:val="28"/>
          <w:szCs w:val="28"/>
        </w:rPr>
        <w:t xml:space="preserve">ТОМ </w:t>
      </w:r>
      <w:r>
        <w:rPr>
          <w:sz w:val="28"/>
          <w:szCs w:val="28"/>
        </w:rPr>
        <w:t>1</w:t>
      </w:r>
    </w:p>
    <w:p w:rsidR="00221257" w:rsidRPr="002C35F8" w:rsidRDefault="00601F81" w:rsidP="00221257">
      <w:pPr>
        <w:jc w:val="center"/>
      </w:pPr>
      <w:r>
        <w:rPr>
          <w:sz w:val="28"/>
          <w:szCs w:val="28"/>
        </w:rPr>
        <w:t>ПОЛОЖЕНИЕ О ТЕРРИТО</w:t>
      </w:r>
      <w:r w:rsidR="00221257">
        <w:rPr>
          <w:sz w:val="28"/>
          <w:szCs w:val="28"/>
        </w:rPr>
        <w:t>РИАЛЬНОМ ПЛАНИРОВАНИИ</w:t>
      </w:r>
    </w:p>
    <w:p w:rsidR="00221257" w:rsidRPr="009503B2" w:rsidRDefault="00221257" w:rsidP="00221257">
      <w:pPr>
        <w:jc w:val="center"/>
        <w:rPr>
          <w:b/>
        </w:rPr>
      </w:pPr>
    </w:p>
    <w:p w:rsidR="00221257" w:rsidRPr="009503B2" w:rsidRDefault="00221257" w:rsidP="00221257">
      <w:pPr>
        <w:jc w:val="center"/>
        <w:rPr>
          <w:b/>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DD755B" w:rsidRDefault="00DD755B" w:rsidP="004843F4">
      <w:pPr>
        <w:spacing w:after="120"/>
        <w:jc w:val="center"/>
        <w:rPr>
          <w:rFonts w:cs="Times New Roman"/>
          <w:b/>
          <w:szCs w:val="24"/>
        </w:rPr>
      </w:pPr>
    </w:p>
    <w:p w:rsidR="00501A27" w:rsidRPr="008A4B82" w:rsidRDefault="00501A27" w:rsidP="008A4B82">
      <w:pPr>
        <w:ind w:firstLine="284"/>
        <w:jc w:val="left"/>
        <w:rPr>
          <w:b/>
        </w:rPr>
      </w:pPr>
      <w:r w:rsidRPr="008A4B82">
        <w:rPr>
          <w:b/>
        </w:rPr>
        <w:t>ОГЛАВЛЕНИЕ</w:t>
      </w:r>
    </w:p>
    <w:p w:rsidR="00501A27" w:rsidRPr="008A4B82" w:rsidRDefault="00501A27" w:rsidP="008A4B82">
      <w:pPr>
        <w:ind w:firstLine="284"/>
        <w:jc w:val="left"/>
        <w:rPr>
          <w:b/>
        </w:rPr>
      </w:pPr>
    </w:p>
    <w:p w:rsidR="00501A27" w:rsidRPr="008A4B82" w:rsidRDefault="00501A27" w:rsidP="008A4B82">
      <w:pPr>
        <w:ind w:firstLine="284"/>
        <w:rPr>
          <w:rFonts w:asciiTheme="minorHAnsi" w:hAnsiTheme="minorHAnsi"/>
          <w:b/>
          <w:bCs/>
          <w:caps/>
          <w:noProof/>
          <w:sz w:val="22"/>
        </w:rPr>
      </w:pPr>
      <w:r w:rsidRPr="008A4B82">
        <w:rPr>
          <w:b/>
          <w:noProof/>
        </w:rPr>
        <w:t>Введение</w:t>
      </w:r>
    </w:p>
    <w:p w:rsidR="00501A27" w:rsidRPr="008A4B82" w:rsidRDefault="00501A27" w:rsidP="008A4B82">
      <w:pPr>
        <w:ind w:firstLine="284"/>
        <w:rPr>
          <w:rFonts w:asciiTheme="minorHAnsi" w:hAnsiTheme="minorHAnsi"/>
          <w:b/>
          <w:bCs/>
          <w:caps/>
          <w:noProof/>
          <w:sz w:val="22"/>
        </w:rPr>
      </w:pPr>
      <w:r w:rsidRPr="008A4B82">
        <w:rPr>
          <w:rFonts w:eastAsia="Times New Roman"/>
          <w:b/>
          <w:noProof/>
          <w:lang w:eastAsia="ar-SA" w:bidi="en-US"/>
        </w:rPr>
        <w:t>1.</w:t>
      </w:r>
      <w:r w:rsidRPr="008A4B82">
        <w:rPr>
          <w:rFonts w:asciiTheme="minorHAnsi" w:hAnsiTheme="minorHAnsi"/>
          <w:b/>
          <w:noProof/>
          <w:sz w:val="22"/>
        </w:rPr>
        <w:tab/>
      </w:r>
      <w:r w:rsidRPr="008A4B82">
        <w:rPr>
          <w:b/>
          <w:noProof/>
        </w:rPr>
        <w:t xml:space="preserve">Сведения </w:t>
      </w:r>
      <w:r w:rsidRPr="008A4B82">
        <w:rPr>
          <w:rFonts w:eastAsia="Times New Roman"/>
          <w:b/>
          <w:noProof/>
          <w:lang w:eastAsia="ar-SA" w:bidi="en-US"/>
        </w:rPr>
        <w:t xml:space="preserve">о видах, назначении и наименованиях планируемых для </w:t>
      </w:r>
      <w:r w:rsidR="008A4B82">
        <w:rPr>
          <w:rFonts w:eastAsia="Times New Roman"/>
          <w:b/>
          <w:noProof/>
          <w:lang w:eastAsia="ar-SA" w:bidi="en-US"/>
        </w:rPr>
        <w:t>р</w:t>
      </w:r>
      <w:r w:rsidRPr="008A4B82">
        <w:rPr>
          <w:rFonts w:eastAsia="Times New Roman"/>
          <w:b/>
          <w:noProof/>
          <w:lang w:eastAsia="ar-SA" w:bidi="en-US"/>
        </w:rPr>
        <w:t>азмещения объектов местного значения поселения</w:t>
      </w:r>
    </w:p>
    <w:p w:rsidR="00501A27" w:rsidRPr="008A4B82" w:rsidRDefault="00501A27" w:rsidP="008A4B82">
      <w:pPr>
        <w:ind w:firstLine="284"/>
        <w:rPr>
          <w:rFonts w:asciiTheme="minorHAnsi" w:hAnsiTheme="minorHAnsi"/>
          <w:b/>
          <w:bCs/>
          <w:caps/>
          <w:noProof/>
          <w:sz w:val="22"/>
        </w:rPr>
      </w:pPr>
      <w:r w:rsidRPr="008A4B82">
        <w:rPr>
          <w:rFonts w:eastAsia="Times New Roman"/>
          <w:b/>
          <w:noProof/>
          <w:lang w:eastAsia="ar-SA" w:bidi="en-US"/>
        </w:rPr>
        <w:t>2.</w:t>
      </w:r>
      <w:r w:rsidRPr="008A4B82">
        <w:rPr>
          <w:rFonts w:asciiTheme="minorHAnsi" w:hAnsiTheme="minorHAnsi"/>
          <w:b/>
          <w:noProof/>
          <w:sz w:val="22"/>
        </w:rPr>
        <w:tab/>
      </w:r>
      <w:r w:rsidRPr="008A4B82">
        <w:rPr>
          <w:rFonts w:eastAsia="Times New Roman"/>
          <w:b/>
          <w:noProof/>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A710FA" w:rsidRPr="00A710FA">
        <w:rPr>
          <w:b/>
          <w:bCs/>
          <w:caps/>
        </w:rPr>
        <w:fldChar w:fldCharType="begin"/>
      </w:r>
      <w:r w:rsidRPr="008A4B82">
        <w:rPr>
          <w:b/>
        </w:rPr>
        <w:instrText xml:space="preserve"> TOC \o "1-3" \n \u </w:instrText>
      </w:r>
      <w:r w:rsidR="00A710FA" w:rsidRPr="00A710FA">
        <w:rPr>
          <w:b/>
          <w:bCs/>
          <w:caps/>
        </w:rPr>
        <w:fldChar w:fldCharType="separate"/>
      </w:r>
    </w:p>
    <w:p w:rsidR="00501A27" w:rsidRPr="008A4B82" w:rsidRDefault="00501A27" w:rsidP="008A4B82">
      <w:pPr>
        <w:ind w:firstLine="284"/>
        <w:rPr>
          <w:rFonts w:asciiTheme="minorHAnsi" w:hAnsiTheme="minorHAnsi"/>
          <w:b/>
          <w:bCs/>
          <w:caps/>
          <w:noProof/>
          <w:sz w:val="22"/>
        </w:rPr>
      </w:pPr>
    </w:p>
    <w:p w:rsidR="0066725B" w:rsidRPr="00DD755B" w:rsidRDefault="00A710FA" w:rsidP="008A4B82">
      <w:pPr>
        <w:ind w:firstLine="284"/>
        <w:rPr>
          <w:rFonts w:eastAsiaTheme="majorEastAsia"/>
          <w:bCs/>
          <w:caps/>
        </w:rPr>
      </w:pPr>
      <w:r w:rsidRPr="008A4B82">
        <w:rPr>
          <w:rFonts w:eastAsia="Calibri"/>
          <w:b/>
          <w:szCs w:val="32"/>
          <w:lang w:eastAsia="en-US"/>
        </w:rPr>
        <w:fldChar w:fldCharType="end"/>
      </w:r>
      <w:r w:rsidR="0066725B" w:rsidRPr="00DD755B">
        <w:br w:type="page"/>
      </w:r>
    </w:p>
    <w:p w:rsidR="00D91D7D" w:rsidRPr="00BD31D1" w:rsidRDefault="00D91D7D" w:rsidP="00D91D7D">
      <w:pPr>
        <w:pStyle w:val="1"/>
        <w:rPr>
          <w:rFonts w:cs="Times New Roman"/>
          <w:szCs w:val="24"/>
        </w:rPr>
      </w:pPr>
      <w:bookmarkStart w:id="2" w:name="_Toc476664871"/>
      <w:bookmarkStart w:id="3" w:name="_Toc94863363"/>
      <w:bookmarkStart w:id="4" w:name="_Toc94863395"/>
      <w:bookmarkStart w:id="5" w:name="_Toc312357133"/>
      <w:bookmarkEnd w:id="0"/>
      <w:bookmarkEnd w:id="1"/>
      <w:r w:rsidRPr="00BD31D1">
        <w:rPr>
          <w:rFonts w:cs="Times New Roman"/>
          <w:szCs w:val="24"/>
        </w:rPr>
        <w:lastRenderedPageBreak/>
        <w:t>Введение</w:t>
      </w:r>
      <w:bookmarkEnd w:id="2"/>
      <w:bookmarkEnd w:id="3"/>
      <w:bookmarkEnd w:id="4"/>
    </w:p>
    <w:p w:rsidR="006A3548" w:rsidRPr="00460255" w:rsidRDefault="006A3548" w:rsidP="006A3548">
      <w:pPr>
        <w:shd w:val="clear" w:color="auto" w:fill="FFFFFF"/>
        <w:rPr>
          <w:lang w:eastAsia="ar-SA" w:bidi="en-US"/>
        </w:rPr>
      </w:pPr>
      <w:r w:rsidRPr="00460255">
        <w:rPr>
          <w:lang w:eastAsia="ar-SA" w:bidi="en-US"/>
        </w:rPr>
        <w:t xml:space="preserve">В соответствии с градостроительным законодательством Генеральный план </w:t>
      </w:r>
      <w:proofErr w:type="spellStart"/>
      <w:r>
        <w:rPr>
          <w:lang w:eastAsia="ar-SA" w:bidi="en-US"/>
        </w:rPr>
        <w:t>Бук</w:t>
      </w:r>
      <w:r>
        <w:rPr>
          <w:lang w:eastAsia="ar-SA" w:bidi="en-US"/>
        </w:rPr>
        <w:t>а</w:t>
      </w:r>
      <w:r>
        <w:rPr>
          <w:lang w:eastAsia="ar-SA" w:bidi="en-US"/>
        </w:rPr>
        <w:t>новского</w:t>
      </w:r>
      <w:proofErr w:type="spellEnd"/>
      <w:r>
        <w:rPr>
          <w:lang w:eastAsia="ar-SA" w:bidi="en-US"/>
        </w:rPr>
        <w:t xml:space="preserve"> СП </w:t>
      </w:r>
      <w:proofErr w:type="spellStart"/>
      <w:r>
        <w:rPr>
          <w:lang w:eastAsia="ar-SA" w:bidi="en-US"/>
        </w:rPr>
        <w:t>Кумылженского</w:t>
      </w:r>
      <w:proofErr w:type="spellEnd"/>
      <w:r>
        <w:rPr>
          <w:lang w:eastAsia="ar-SA" w:bidi="en-US"/>
        </w:rPr>
        <w:t xml:space="preserve"> района</w:t>
      </w:r>
      <w:r w:rsidRPr="00460255">
        <w:rPr>
          <w:lang w:eastAsia="ar-SA" w:bidi="en-US"/>
        </w:rPr>
        <w:t xml:space="preserve"> </w:t>
      </w:r>
      <w:r>
        <w:rPr>
          <w:lang w:eastAsia="ar-SA" w:bidi="en-US"/>
        </w:rPr>
        <w:t>Волгоградской области</w:t>
      </w:r>
      <w:r w:rsidRPr="00460255">
        <w:rPr>
          <w:lang w:eastAsia="ar-SA" w:bidi="en-US"/>
        </w:rPr>
        <w:t xml:space="preserve"> является документом терр</w:t>
      </w:r>
      <w:r w:rsidRPr="00460255">
        <w:rPr>
          <w:lang w:eastAsia="ar-SA" w:bidi="en-US"/>
        </w:rPr>
        <w:t>и</w:t>
      </w:r>
      <w:r w:rsidRPr="00460255">
        <w:rPr>
          <w:lang w:eastAsia="ar-SA" w:bidi="en-US"/>
        </w:rPr>
        <w:t>ториального планирования муниципального образования. Генеральным планом определ</w:t>
      </w:r>
      <w:r w:rsidRPr="00460255">
        <w:rPr>
          <w:lang w:eastAsia="ar-SA" w:bidi="en-US"/>
        </w:rPr>
        <w:t>е</w:t>
      </w:r>
      <w:r w:rsidRPr="00460255">
        <w:rPr>
          <w:lang w:eastAsia="ar-SA" w:bidi="en-US"/>
        </w:rPr>
        <w:t xml:space="preserve">но, исходя из совокупности социальных, экономических, экологических и иных факторов, назначение территорий </w:t>
      </w:r>
      <w:proofErr w:type="spellStart"/>
      <w:r>
        <w:rPr>
          <w:lang w:eastAsia="ar-SA" w:bidi="en-US"/>
        </w:rPr>
        <w:t>Букановского</w:t>
      </w:r>
      <w:proofErr w:type="spellEnd"/>
      <w:r>
        <w:rPr>
          <w:lang w:eastAsia="ar-SA" w:bidi="en-US"/>
        </w:rPr>
        <w:t xml:space="preserve"> СП</w:t>
      </w:r>
      <w:r w:rsidRPr="00460255">
        <w:rPr>
          <w:lang w:eastAsia="ar-SA" w:bidi="en-US"/>
        </w:rPr>
        <w:t xml:space="preserve"> в целях обеспечения их устойчивого развития, развития инженерной, транспортной и социальной инфраструктур, обеспечения учета и</w:t>
      </w:r>
      <w:r w:rsidRPr="00460255">
        <w:rPr>
          <w:lang w:eastAsia="ar-SA" w:bidi="en-US"/>
        </w:rPr>
        <w:t>н</w:t>
      </w:r>
      <w:r w:rsidRPr="00460255">
        <w:rPr>
          <w:lang w:eastAsia="ar-SA" w:bidi="en-US"/>
        </w:rPr>
        <w:t xml:space="preserve">тересов граждан и их объединений, Российской Федерации, </w:t>
      </w:r>
      <w:r>
        <w:rPr>
          <w:lang w:eastAsia="ar-SA" w:bidi="en-US"/>
        </w:rPr>
        <w:t>Волгоградской области</w:t>
      </w:r>
      <w:r w:rsidRPr="00460255">
        <w:rPr>
          <w:lang w:eastAsia="ar-SA" w:bidi="en-US"/>
        </w:rPr>
        <w:t>, м</w:t>
      </w:r>
      <w:r w:rsidRPr="00460255">
        <w:rPr>
          <w:lang w:eastAsia="ar-SA" w:bidi="en-US"/>
        </w:rPr>
        <w:t>у</w:t>
      </w:r>
      <w:r w:rsidRPr="00460255">
        <w:rPr>
          <w:lang w:eastAsia="ar-SA" w:bidi="en-US"/>
        </w:rPr>
        <w:t>ниципальных образований.</w:t>
      </w:r>
    </w:p>
    <w:p w:rsidR="006A3548" w:rsidRPr="00460255" w:rsidRDefault="006A3548" w:rsidP="006A3548">
      <w:pPr>
        <w:shd w:val="clear" w:color="auto" w:fill="FFFFFF"/>
        <w:rPr>
          <w:lang w:eastAsia="ar-SA" w:bidi="en-US"/>
        </w:rPr>
      </w:pPr>
      <w:r w:rsidRPr="00460255">
        <w:rPr>
          <w:lang w:eastAsia="ar-SA" w:bidi="en-US"/>
        </w:rPr>
        <w:t>Генеральный план разработан в соответствии с Конституцией Российской Федер</w:t>
      </w:r>
      <w:r w:rsidRPr="00460255">
        <w:rPr>
          <w:lang w:eastAsia="ar-SA" w:bidi="en-US"/>
        </w:rPr>
        <w:t>а</w:t>
      </w:r>
      <w:r w:rsidRPr="00460255">
        <w:rPr>
          <w:lang w:eastAsia="ar-SA" w:bidi="en-US"/>
        </w:rPr>
        <w:t>ции, Градостроительным кодексом Российской Федерации, Земельным кодексом Росси</w:t>
      </w:r>
      <w:r w:rsidRPr="00460255">
        <w:rPr>
          <w:lang w:eastAsia="ar-SA" w:bidi="en-US"/>
        </w:rPr>
        <w:t>й</w:t>
      </w:r>
      <w:r w:rsidRPr="00460255">
        <w:rPr>
          <w:lang w:eastAsia="ar-SA" w:bidi="en-US"/>
        </w:rPr>
        <w:t>ской Федерации, Федеральным законом «Об общих принципах организации местного с</w:t>
      </w:r>
      <w:r w:rsidRPr="00460255">
        <w:rPr>
          <w:lang w:eastAsia="ar-SA" w:bidi="en-US"/>
        </w:rPr>
        <w:t>а</w:t>
      </w:r>
      <w:r w:rsidRPr="00460255">
        <w:rPr>
          <w:lang w:eastAsia="ar-SA" w:bidi="en-US"/>
        </w:rPr>
        <w:t>моуправления в Российской Федерации», иными федеральными законами и нормативн</w:t>
      </w:r>
      <w:r w:rsidRPr="00460255">
        <w:rPr>
          <w:lang w:eastAsia="ar-SA" w:bidi="en-US"/>
        </w:rPr>
        <w:t>ы</w:t>
      </w:r>
      <w:r w:rsidRPr="00460255">
        <w:rPr>
          <w:lang w:eastAsia="ar-SA" w:bidi="en-US"/>
        </w:rPr>
        <w:t>ми правовыми актами Российской Федерации, законами и иными нормативными прав</w:t>
      </w:r>
      <w:r w:rsidRPr="00460255">
        <w:rPr>
          <w:lang w:eastAsia="ar-SA" w:bidi="en-US"/>
        </w:rPr>
        <w:t>о</w:t>
      </w:r>
      <w:r w:rsidRPr="00460255">
        <w:rPr>
          <w:lang w:eastAsia="ar-SA" w:bidi="en-US"/>
        </w:rPr>
        <w:t xml:space="preserve">выми актами </w:t>
      </w:r>
      <w:r>
        <w:rPr>
          <w:lang w:eastAsia="ar-SA" w:bidi="en-US"/>
        </w:rPr>
        <w:t>Волгоградской области</w:t>
      </w:r>
      <w:r w:rsidRPr="00460255">
        <w:rPr>
          <w:lang w:eastAsia="ar-SA" w:bidi="en-US"/>
        </w:rPr>
        <w:t xml:space="preserve">, уставом </w:t>
      </w:r>
      <w:proofErr w:type="spellStart"/>
      <w:r>
        <w:rPr>
          <w:lang w:eastAsia="ar-SA" w:bidi="en-US"/>
        </w:rPr>
        <w:t>Букановско</w:t>
      </w:r>
      <w:r w:rsidR="00600145">
        <w:rPr>
          <w:lang w:eastAsia="ar-SA" w:bidi="en-US"/>
        </w:rPr>
        <w:t>го</w:t>
      </w:r>
      <w:proofErr w:type="spellEnd"/>
      <w:r>
        <w:rPr>
          <w:lang w:eastAsia="ar-SA" w:bidi="en-US"/>
        </w:rPr>
        <w:t xml:space="preserve"> СП</w:t>
      </w:r>
      <w:r w:rsidRPr="00460255">
        <w:rPr>
          <w:lang w:eastAsia="ar-SA" w:bidi="en-US"/>
        </w:rPr>
        <w:t>.</w:t>
      </w:r>
    </w:p>
    <w:p w:rsidR="006A3548" w:rsidRPr="00460255" w:rsidRDefault="006A3548" w:rsidP="006A3548">
      <w:pPr>
        <w:shd w:val="clear" w:color="auto" w:fill="FFFFFF"/>
        <w:rPr>
          <w:lang w:eastAsia="ar-SA" w:bidi="en-US"/>
        </w:rPr>
      </w:pPr>
      <w:r w:rsidRPr="00460255">
        <w:rPr>
          <w:lang w:eastAsia="ar-SA" w:bidi="en-US"/>
        </w:rPr>
        <w:t xml:space="preserve">Генеральный план разработан ООО «САРСТРОЙНИИПРОЕКТ» по заказу </w:t>
      </w:r>
      <w:r>
        <w:rPr>
          <w:lang w:eastAsia="ar-SA" w:bidi="en-US"/>
        </w:rPr>
        <w:t>Адм</w:t>
      </w:r>
      <w:r>
        <w:rPr>
          <w:lang w:eastAsia="ar-SA" w:bidi="en-US"/>
        </w:rPr>
        <w:t>и</w:t>
      </w:r>
      <w:r>
        <w:rPr>
          <w:lang w:eastAsia="ar-SA" w:bidi="en-US"/>
        </w:rPr>
        <w:t xml:space="preserve">нистрации </w:t>
      </w:r>
      <w:proofErr w:type="spellStart"/>
      <w:r>
        <w:rPr>
          <w:lang w:eastAsia="ar-SA" w:bidi="en-US"/>
        </w:rPr>
        <w:t>Кумылженского</w:t>
      </w:r>
      <w:proofErr w:type="spellEnd"/>
      <w:r>
        <w:rPr>
          <w:lang w:eastAsia="ar-SA" w:bidi="en-US"/>
        </w:rPr>
        <w:t xml:space="preserve"> муниципального района Волгоградской области</w:t>
      </w:r>
      <w:r w:rsidRPr="00460255">
        <w:rPr>
          <w:lang w:eastAsia="ar-SA" w:bidi="en-US"/>
        </w:rPr>
        <w:t xml:space="preserve"> в соответс</w:t>
      </w:r>
      <w:r w:rsidRPr="00460255">
        <w:rPr>
          <w:lang w:eastAsia="ar-SA" w:bidi="en-US"/>
        </w:rPr>
        <w:t>т</w:t>
      </w:r>
      <w:r w:rsidRPr="00460255">
        <w:rPr>
          <w:lang w:eastAsia="ar-SA" w:bidi="en-US"/>
        </w:rPr>
        <w:t>вии с муниципальным контрактом</w:t>
      </w:r>
      <w:r>
        <w:rPr>
          <w:lang w:eastAsia="ar-SA" w:bidi="en-US"/>
        </w:rPr>
        <w:t xml:space="preserve"> </w:t>
      </w:r>
      <w:r w:rsidRPr="00F01366">
        <w:rPr>
          <w:lang w:eastAsia="ar-SA" w:bidi="en-US"/>
        </w:rPr>
        <w:t>№ 0329300080318000012-0162424-01</w:t>
      </w:r>
      <w:r>
        <w:rPr>
          <w:lang w:eastAsia="ar-SA" w:bidi="en-US"/>
        </w:rPr>
        <w:t xml:space="preserve"> от 21 мая 2018 года.</w:t>
      </w:r>
    </w:p>
    <w:p w:rsidR="006A3548" w:rsidRPr="00460255" w:rsidRDefault="006A3548" w:rsidP="006A3548">
      <w:pPr>
        <w:shd w:val="clear" w:color="auto" w:fill="FFFFFF"/>
        <w:rPr>
          <w:lang w:eastAsia="ar-SA" w:bidi="en-US"/>
        </w:rPr>
      </w:pPr>
      <w:r w:rsidRPr="00460255">
        <w:rPr>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w:t>
      </w:r>
      <w:r w:rsidRPr="00460255">
        <w:rPr>
          <w:lang w:eastAsia="ar-SA" w:bidi="en-US"/>
        </w:rPr>
        <w:t>а</w:t>
      </w:r>
      <w:r w:rsidRPr="00460255">
        <w:rPr>
          <w:lang w:eastAsia="ar-SA" w:bidi="en-US"/>
        </w:rPr>
        <w:t>вовыми актами.</w:t>
      </w:r>
    </w:p>
    <w:p w:rsidR="006A3548" w:rsidRPr="00B539F8" w:rsidRDefault="006A3548" w:rsidP="006A3548">
      <w:pPr>
        <w:shd w:val="clear" w:color="auto" w:fill="FFFFFF"/>
        <w:rPr>
          <w:b/>
          <w:i/>
          <w:u w:val="single"/>
          <w:lang w:eastAsia="ar-SA" w:bidi="en-US"/>
        </w:rPr>
      </w:pPr>
      <w:proofErr w:type="spellStart"/>
      <w:r w:rsidRPr="00B539F8">
        <w:rPr>
          <w:b/>
          <w:i/>
          <w:u w:val="single"/>
          <w:lang w:val="en-US" w:eastAsia="ar-SA" w:bidi="en-US"/>
        </w:rPr>
        <w:t>Этапы</w:t>
      </w:r>
      <w:proofErr w:type="spellEnd"/>
      <w:r w:rsidRPr="00B539F8">
        <w:rPr>
          <w:b/>
          <w:i/>
          <w:u w:val="single"/>
          <w:lang w:val="en-US" w:eastAsia="ar-SA" w:bidi="en-US"/>
        </w:rPr>
        <w:t xml:space="preserve"> </w:t>
      </w:r>
      <w:proofErr w:type="spellStart"/>
      <w:r w:rsidRPr="00B539F8">
        <w:rPr>
          <w:b/>
          <w:i/>
          <w:u w:val="single"/>
          <w:lang w:val="en-US" w:eastAsia="ar-SA" w:bidi="en-US"/>
        </w:rPr>
        <w:t>реализации</w:t>
      </w:r>
      <w:proofErr w:type="spellEnd"/>
      <w:r w:rsidRPr="00B539F8">
        <w:rPr>
          <w:b/>
          <w:i/>
          <w:u w:val="single"/>
          <w:lang w:val="en-US" w:eastAsia="ar-SA" w:bidi="en-US"/>
        </w:rPr>
        <w:t xml:space="preserve"> </w:t>
      </w:r>
      <w:proofErr w:type="spellStart"/>
      <w:r w:rsidRPr="00B539F8">
        <w:rPr>
          <w:b/>
          <w:i/>
          <w:u w:val="single"/>
          <w:lang w:val="en-US" w:eastAsia="ar-SA" w:bidi="en-US"/>
        </w:rPr>
        <w:t>проекта</w:t>
      </w:r>
      <w:proofErr w:type="spellEnd"/>
      <w:r w:rsidRPr="00B539F8">
        <w:rPr>
          <w:b/>
          <w:i/>
          <w:u w:val="single"/>
          <w:lang w:eastAsia="ar-SA" w:bidi="en-US"/>
        </w:rPr>
        <w:t>:</w:t>
      </w:r>
    </w:p>
    <w:p w:rsidR="006A3548" w:rsidRPr="00B539F8" w:rsidRDefault="006A3548" w:rsidP="00D26A57">
      <w:pPr>
        <w:numPr>
          <w:ilvl w:val="0"/>
          <w:numId w:val="1"/>
        </w:numPr>
        <w:ind w:left="714" w:hanging="357"/>
        <w:rPr>
          <w:lang w:eastAsia="ar-SA" w:bidi="en-US"/>
        </w:rPr>
      </w:pPr>
      <w:r>
        <w:rPr>
          <w:lang w:eastAsia="ar-SA" w:bidi="en-US"/>
        </w:rPr>
        <w:t>исходный срок – 2018</w:t>
      </w:r>
      <w:r w:rsidRPr="00B539F8">
        <w:rPr>
          <w:lang w:eastAsia="ar-SA" w:bidi="en-US"/>
        </w:rPr>
        <w:t xml:space="preserve"> г.;</w:t>
      </w:r>
    </w:p>
    <w:p w:rsidR="006A3548" w:rsidRPr="00B539F8" w:rsidRDefault="006A3548" w:rsidP="00D26A57">
      <w:pPr>
        <w:numPr>
          <w:ilvl w:val="0"/>
          <w:numId w:val="1"/>
        </w:numPr>
        <w:ind w:left="714" w:hanging="357"/>
        <w:rPr>
          <w:lang w:eastAsia="ar-SA" w:bidi="en-US"/>
        </w:rPr>
      </w:pPr>
      <w:r>
        <w:rPr>
          <w:lang w:eastAsia="ar-SA" w:bidi="en-US"/>
        </w:rPr>
        <w:t>1 очередь – до 2028</w:t>
      </w:r>
      <w:r w:rsidRPr="00B539F8">
        <w:rPr>
          <w:lang w:eastAsia="ar-SA" w:bidi="en-US"/>
        </w:rPr>
        <w:t xml:space="preserve"> г.;</w:t>
      </w:r>
    </w:p>
    <w:p w:rsidR="006A3548" w:rsidRPr="00B539F8" w:rsidRDefault="006A3548" w:rsidP="00D26A57">
      <w:pPr>
        <w:numPr>
          <w:ilvl w:val="0"/>
          <w:numId w:val="1"/>
        </w:numPr>
        <w:ind w:left="714" w:hanging="357"/>
        <w:rPr>
          <w:lang w:eastAsia="ar-SA" w:bidi="en-US"/>
        </w:rPr>
      </w:pPr>
      <w:r>
        <w:rPr>
          <w:lang w:eastAsia="ar-SA" w:bidi="en-US"/>
        </w:rPr>
        <w:t xml:space="preserve">расчетный срок – </w:t>
      </w:r>
      <w:r w:rsidR="00263E20">
        <w:rPr>
          <w:lang w:eastAsia="ar-SA" w:bidi="en-US"/>
        </w:rPr>
        <w:t xml:space="preserve">до </w:t>
      </w:r>
      <w:r>
        <w:rPr>
          <w:lang w:eastAsia="ar-SA" w:bidi="en-US"/>
        </w:rPr>
        <w:t>2043</w:t>
      </w:r>
      <w:r w:rsidRPr="00B539F8">
        <w:rPr>
          <w:lang w:eastAsia="ar-SA" w:bidi="en-US"/>
        </w:rPr>
        <w:t xml:space="preserve"> г.</w:t>
      </w:r>
    </w:p>
    <w:p w:rsidR="00C8609E" w:rsidRPr="00F04B55" w:rsidRDefault="00C8609E" w:rsidP="00C8609E">
      <w:pPr>
        <w:shd w:val="clear" w:color="auto" w:fill="FFFFFF"/>
        <w:spacing w:before="120"/>
        <w:rPr>
          <w:b/>
          <w:i/>
          <w:lang w:eastAsia="ar-SA" w:bidi="en-US"/>
        </w:rPr>
      </w:pPr>
      <w:r w:rsidRPr="00F04B55">
        <w:rPr>
          <w:b/>
          <w:i/>
          <w:lang w:eastAsia="ar-SA" w:bidi="en-US"/>
        </w:rPr>
        <w:t>Нормативно-правовая база</w:t>
      </w:r>
    </w:p>
    <w:p w:rsidR="00C8609E" w:rsidRPr="00F04B55" w:rsidRDefault="00C8609E" w:rsidP="00C8609E">
      <w:pPr>
        <w:shd w:val="clear" w:color="auto" w:fill="FFFFFF"/>
        <w:rPr>
          <w:lang w:eastAsia="ar-SA" w:bidi="en-US"/>
        </w:rPr>
      </w:pPr>
      <w:r w:rsidRPr="00F04B55">
        <w:rPr>
          <w:lang w:eastAsia="ar-SA" w:bidi="en-US"/>
        </w:rPr>
        <w:t>Генеральный план разработан в соответствии с Конституцией Российской Федер</w:t>
      </w:r>
      <w:r w:rsidRPr="00F04B55">
        <w:rPr>
          <w:lang w:eastAsia="ar-SA" w:bidi="en-US"/>
        </w:rPr>
        <w:t>а</w:t>
      </w:r>
      <w:r w:rsidRPr="00F04B55">
        <w:rPr>
          <w:lang w:eastAsia="ar-SA" w:bidi="en-US"/>
        </w:rPr>
        <w:t>ции, Градостроительным кодексом Российской Федерации, Земельным кодексом Росси</w:t>
      </w:r>
      <w:r w:rsidRPr="00F04B55">
        <w:rPr>
          <w:lang w:eastAsia="ar-SA" w:bidi="en-US"/>
        </w:rPr>
        <w:t>й</w:t>
      </w:r>
      <w:r w:rsidRPr="00F04B55">
        <w:rPr>
          <w:lang w:eastAsia="ar-SA" w:bidi="en-US"/>
        </w:rPr>
        <w:t>ской Федерации, Федеральным законом «Об общих принципах организации местного с</w:t>
      </w:r>
      <w:r w:rsidRPr="00F04B55">
        <w:rPr>
          <w:lang w:eastAsia="ar-SA" w:bidi="en-US"/>
        </w:rPr>
        <w:t>а</w:t>
      </w:r>
      <w:r w:rsidRPr="00F04B55">
        <w:rPr>
          <w:lang w:eastAsia="ar-SA" w:bidi="en-US"/>
        </w:rPr>
        <w:t>моуправления в Российской Федерации», иными федеральными законами и нормативн</w:t>
      </w:r>
      <w:r w:rsidRPr="00F04B55">
        <w:rPr>
          <w:lang w:eastAsia="ar-SA" w:bidi="en-US"/>
        </w:rPr>
        <w:t>ы</w:t>
      </w:r>
      <w:r w:rsidRPr="00F04B55">
        <w:rPr>
          <w:lang w:eastAsia="ar-SA" w:bidi="en-US"/>
        </w:rPr>
        <w:t>ми правовыми актами Российской Федерации, законами и иными нормативными прав</w:t>
      </w:r>
      <w:r w:rsidRPr="00F04B55">
        <w:rPr>
          <w:lang w:eastAsia="ar-SA" w:bidi="en-US"/>
        </w:rPr>
        <w:t>о</w:t>
      </w:r>
      <w:r w:rsidRPr="00F04B55">
        <w:rPr>
          <w:lang w:eastAsia="ar-SA" w:bidi="en-US"/>
        </w:rPr>
        <w:t>выми актами Волгоградской области.</w:t>
      </w:r>
    </w:p>
    <w:p w:rsidR="00C8609E" w:rsidRPr="00F04B55" w:rsidRDefault="00C8609E" w:rsidP="00C8609E">
      <w:pPr>
        <w:shd w:val="clear" w:color="auto" w:fill="FFFFFF"/>
        <w:rPr>
          <w:lang w:eastAsia="ar-SA" w:bidi="en-US"/>
        </w:rPr>
      </w:pPr>
      <w:r w:rsidRPr="00F04B55">
        <w:rPr>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C8609E" w:rsidRPr="00F04B55" w:rsidRDefault="00C8609E" w:rsidP="00C8609E">
      <w:pPr>
        <w:shd w:val="clear" w:color="auto" w:fill="FFFFFF"/>
        <w:rPr>
          <w:lang w:eastAsia="ar-SA" w:bidi="en-US"/>
        </w:rPr>
      </w:pPr>
      <w:r w:rsidRPr="00F04B55">
        <w:rPr>
          <w:lang w:eastAsia="ar-SA" w:bidi="en-US"/>
        </w:rPr>
        <w:t xml:space="preserve">Структура текстовой части генерального плана </w:t>
      </w:r>
      <w:proofErr w:type="spellStart"/>
      <w:r>
        <w:rPr>
          <w:lang w:eastAsia="ar-SA" w:bidi="en-US"/>
        </w:rPr>
        <w:t>Букановского</w:t>
      </w:r>
      <w:proofErr w:type="spellEnd"/>
      <w:r>
        <w:rPr>
          <w:lang w:eastAsia="ar-SA" w:bidi="en-US"/>
        </w:rPr>
        <w:t xml:space="preserve"> </w:t>
      </w:r>
      <w:r w:rsidRPr="00F04B55">
        <w:rPr>
          <w:lang w:eastAsia="ar-SA" w:bidi="en-US"/>
        </w:rPr>
        <w:t>СП определена с</w:t>
      </w:r>
      <w:r w:rsidRPr="00F04B55">
        <w:rPr>
          <w:lang w:eastAsia="ar-SA" w:bidi="en-US"/>
        </w:rPr>
        <w:t>о</w:t>
      </w:r>
      <w:r w:rsidRPr="00F04B55">
        <w:rPr>
          <w:lang w:eastAsia="ar-SA" w:bidi="en-US"/>
        </w:rPr>
        <w:t>гласно действующему законодательству и включает в себя:</w:t>
      </w:r>
    </w:p>
    <w:p w:rsidR="00C8609E" w:rsidRPr="00F04B55" w:rsidRDefault="00C8609E" w:rsidP="00D26A57">
      <w:pPr>
        <w:pStyle w:val="aff7"/>
        <w:numPr>
          <w:ilvl w:val="0"/>
          <w:numId w:val="2"/>
        </w:numPr>
        <w:rPr>
          <w:lang w:eastAsia="ar-SA" w:bidi="en-US"/>
        </w:rPr>
      </w:pPr>
      <w:r w:rsidRPr="00F04B55">
        <w:rPr>
          <w:lang w:eastAsia="ar-SA" w:bidi="en-US"/>
        </w:rPr>
        <w:t>Том 1. Положение о территориальном планировании.</w:t>
      </w:r>
    </w:p>
    <w:p w:rsidR="00C8609E" w:rsidRDefault="00C8609E" w:rsidP="00D26A57">
      <w:pPr>
        <w:pStyle w:val="aff7"/>
        <w:numPr>
          <w:ilvl w:val="0"/>
          <w:numId w:val="2"/>
        </w:numPr>
        <w:rPr>
          <w:lang w:eastAsia="ar-SA" w:bidi="en-US"/>
        </w:rPr>
      </w:pPr>
      <w:r w:rsidRPr="00F04B55">
        <w:rPr>
          <w:lang w:eastAsia="ar-SA" w:bidi="en-US"/>
        </w:rPr>
        <w:t>Том 2. Материалы по обоснованию.</w:t>
      </w:r>
    </w:p>
    <w:p w:rsidR="00CF461C" w:rsidRPr="00707BEC" w:rsidRDefault="00CF461C" w:rsidP="00CF461C">
      <w:pPr>
        <w:shd w:val="clear" w:color="auto" w:fill="FFFFFF"/>
        <w:spacing w:before="120"/>
        <w:rPr>
          <w:b/>
          <w:i/>
          <w:szCs w:val="24"/>
          <w:lang w:eastAsia="ar-SA" w:bidi="en-US"/>
        </w:rPr>
      </w:pPr>
      <w:r w:rsidRPr="00707BEC">
        <w:rPr>
          <w:b/>
          <w:i/>
          <w:szCs w:val="24"/>
          <w:lang w:eastAsia="ar-SA" w:bidi="en-US"/>
        </w:rPr>
        <w:t>Состав положения о территориальном планировании</w:t>
      </w:r>
    </w:p>
    <w:p w:rsidR="00CF461C" w:rsidRPr="00707BEC" w:rsidRDefault="00CF461C" w:rsidP="00CF461C">
      <w:pPr>
        <w:shd w:val="clear" w:color="auto" w:fill="FFFFFF"/>
        <w:rPr>
          <w:szCs w:val="24"/>
          <w:lang w:eastAsia="ar-SA" w:bidi="en-US"/>
        </w:rPr>
      </w:pPr>
      <w:r w:rsidRPr="00707BEC">
        <w:rPr>
          <w:szCs w:val="24"/>
          <w:lang w:eastAsia="ar-SA" w:bidi="en-US"/>
        </w:rPr>
        <w:t>В настоящем томе представлено положение о территориальном планировании, к</w:t>
      </w:r>
      <w:r w:rsidRPr="00707BEC">
        <w:rPr>
          <w:szCs w:val="24"/>
          <w:lang w:eastAsia="ar-SA" w:bidi="en-US"/>
        </w:rPr>
        <w:t>о</w:t>
      </w:r>
      <w:r w:rsidRPr="00707BEC">
        <w:rPr>
          <w:szCs w:val="24"/>
          <w:lang w:eastAsia="ar-SA" w:bidi="en-US"/>
        </w:rPr>
        <w:t>торое в соответствии с п. 4 ст. 23 Градостроительного кодекса РФ включает в себя:</w:t>
      </w:r>
    </w:p>
    <w:p w:rsidR="00CF461C" w:rsidRPr="00707BEC" w:rsidRDefault="00CF461C" w:rsidP="00CF461C">
      <w:pPr>
        <w:shd w:val="clear" w:color="auto" w:fill="FFFFFF"/>
        <w:rPr>
          <w:szCs w:val="24"/>
          <w:lang w:eastAsia="ar-SA" w:bidi="en-US"/>
        </w:rPr>
      </w:pPr>
      <w:proofErr w:type="gramStart"/>
      <w:r w:rsidRPr="00707BEC">
        <w:rPr>
          <w:szCs w:val="24"/>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w:t>
      </w:r>
      <w:r w:rsidRPr="00707BEC">
        <w:rPr>
          <w:szCs w:val="24"/>
          <w:lang w:eastAsia="ar-SA" w:bidi="en-US"/>
        </w:rPr>
        <w:t>н</w:t>
      </w:r>
      <w:r w:rsidRPr="00707BEC">
        <w:rPr>
          <w:szCs w:val="24"/>
          <w:lang w:eastAsia="ar-SA" w:bidi="en-US"/>
        </w:rPr>
        <w:t>ных объектов;</w:t>
      </w:r>
      <w:proofErr w:type="gramEnd"/>
    </w:p>
    <w:p w:rsidR="00CF461C" w:rsidRPr="00707BEC" w:rsidRDefault="00CF461C" w:rsidP="00CF461C">
      <w:pPr>
        <w:shd w:val="clear" w:color="auto" w:fill="FFFFFF"/>
        <w:rPr>
          <w:szCs w:val="24"/>
          <w:lang w:eastAsia="ar-SA" w:bidi="en-US"/>
        </w:rPr>
      </w:pPr>
      <w:bookmarkStart w:id="6" w:name="dst101684"/>
      <w:bookmarkEnd w:id="6"/>
      <w:r w:rsidRPr="00707BEC">
        <w:rPr>
          <w:szCs w:val="24"/>
          <w:lang w:eastAsia="ar-SA" w:bidi="en-US"/>
        </w:rPr>
        <w:lastRenderedPageBreak/>
        <w:t>2) параметры функциональных зон, а также сведения о планируемых для размещ</w:t>
      </w:r>
      <w:r w:rsidRPr="00707BEC">
        <w:rPr>
          <w:szCs w:val="24"/>
          <w:lang w:eastAsia="ar-SA" w:bidi="en-US"/>
        </w:rPr>
        <w:t>е</w:t>
      </w:r>
      <w:r w:rsidRPr="00707BEC">
        <w:rPr>
          <w:szCs w:val="24"/>
          <w:lang w:eastAsia="ar-SA" w:bidi="en-US"/>
        </w:rPr>
        <w:t>ния в них объектах федерального значения, объектах регионального значения, объектах местного значения, за исключением линейных объектов.</w:t>
      </w:r>
    </w:p>
    <w:p w:rsidR="006A3548" w:rsidRPr="00C8609E" w:rsidRDefault="006A3548" w:rsidP="00C8609E">
      <w:pPr>
        <w:shd w:val="clear" w:color="auto" w:fill="FFFFFF"/>
        <w:ind w:left="714" w:firstLine="0"/>
        <w:rPr>
          <w:b/>
          <w:i/>
          <w:u w:val="single"/>
          <w:lang w:eastAsia="ar-SA" w:bidi="en-US"/>
        </w:rPr>
      </w:pPr>
      <w:r w:rsidRPr="00C8609E">
        <w:rPr>
          <w:b/>
          <w:i/>
          <w:u w:val="single"/>
          <w:lang w:eastAsia="ar-SA" w:bidi="en-US"/>
        </w:rPr>
        <w:t>Авторский коллектив проекта:</w:t>
      </w:r>
    </w:p>
    <w:p w:rsidR="006A3548" w:rsidRPr="00196CB2" w:rsidRDefault="006A3548" w:rsidP="00D26A57">
      <w:pPr>
        <w:pStyle w:val="aff7"/>
        <w:numPr>
          <w:ilvl w:val="0"/>
          <w:numId w:val="2"/>
        </w:numPr>
        <w:shd w:val="clear" w:color="auto" w:fill="FFFFFF"/>
        <w:rPr>
          <w:lang w:eastAsia="ar-SA" w:bidi="en-US"/>
        </w:rPr>
      </w:pPr>
      <w:proofErr w:type="spellStart"/>
      <w:r w:rsidRPr="00196CB2">
        <w:rPr>
          <w:lang w:eastAsia="ar-SA" w:bidi="en-US"/>
        </w:rPr>
        <w:t>Базанова</w:t>
      </w:r>
      <w:proofErr w:type="spellEnd"/>
      <w:r w:rsidRPr="00196CB2">
        <w:rPr>
          <w:lang w:eastAsia="ar-SA" w:bidi="en-US"/>
        </w:rPr>
        <w:t xml:space="preserve"> Т.Ю.</w:t>
      </w:r>
      <w:r w:rsidRPr="00196CB2">
        <w:rPr>
          <w:lang w:eastAsia="ar-SA" w:bidi="en-US"/>
        </w:rPr>
        <w:tab/>
        <w:t>генеральный директор;</w:t>
      </w:r>
    </w:p>
    <w:p w:rsidR="006A3548" w:rsidRDefault="006A3548" w:rsidP="00D26A57">
      <w:pPr>
        <w:pStyle w:val="aff7"/>
        <w:numPr>
          <w:ilvl w:val="0"/>
          <w:numId w:val="2"/>
        </w:numPr>
        <w:shd w:val="clear" w:color="auto" w:fill="FFFFFF"/>
        <w:rPr>
          <w:lang w:eastAsia="ar-SA" w:bidi="en-US"/>
        </w:rPr>
      </w:pPr>
      <w:r w:rsidRPr="00196CB2">
        <w:rPr>
          <w:lang w:eastAsia="ar-SA" w:bidi="en-US"/>
        </w:rPr>
        <w:t>Колодезная М.А.</w:t>
      </w:r>
      <w:r w:rsidRPr="00196CB2">
        <w:rPr>
          <w:lang w:eastAsia="ar-SA" w:bidi="en-US"/>
        </w:rPr>
        <w:tab/>
        <w:t>заместитель генерального директора;</w:t>
      </w:r>
    </w:p>
    <w:p w:rsidR="006A3548" w:rsidRPr="00196CB2" w:rsidRDefault="006A3548" w:rsidP="00D26A57">
      <w:pPr>
        <w:pStyle w:val="aff7"/>
        <w:numPr>
          <w:ilvl w:val="0"/>
          <w:numId w:val="2"/>
        </w:numPr>
        <w:shd w:val="clear" w:color="auto" w:fill="FFFFFF"/>
        <w:rPr>
          <w:lang w:eastAsia="ar-SA" w:bidi="en-US"/>
        </w:rPr>
      </w:pPr>
      <w:proofErr w:type="spellStart"/>
      <w:r w:rsidRPr="00196CB2">
        <w:rPr>
          <w:lang w:eastAsia="ar-SA" w:bidi="en-US"/>
        </w:rPr>
        <w:t>Дорохина</w:t>
      </w:r>
      <w:proofErr w:type="spellEnd"/>
      <w:r w:rsidRPr="00196CB2">
        <w:rPr>
          <w:lang w:eastAsia="ar-SA" w:bidi="en-US"/>
        </w:rPr>
        <w:t xml:space="preserve"> О.А.</w:t>
      </w:r>
      <w:r w:rsidRPr="00196CB2">
        <w:rPr>
          <w:lang w:eastAsia="ar-SA" w:bidi="en-US"/>
        </w:rPr>
        <w:tab/>
        <w:t xml:space="preserve">начальник контрактного отдела; </w:t>
      </w:r>
    </w:p>
    <w:p w:rsidR="006A3548" w:rsidRPr="00196CB2" w:rsidRDefault="006A3548" w:rsidP="00D26A57">
      <w:pPr>
        <w:pStyle w:val="aff7"/>
        <w:numPr>
          <w:ilvl w:val="0"/>
          <w:numId w:val="2"/>
        </w:numPr>
        <w:shd w:val="clear" w:color="auto" w:fill="FFFFFF"/>
        <w:rPr>
          <w:lang w:eastAsia="ar-SA" w:bidi="en-US"/>
        </w:rPr>
      </w:pPr>
      <w:proofErr w:type="spellStart"/>
      <w:r w:rsidRPr="00196CB2">
        <w:rPr>
          <w:lang w:eastAsia="ar-SA" w:bidi="en-US"/>
        </w:rPr>
        <w:t>Темнов</w:t>
      </w:r>
      <w:proofErr w:type="spellEnd"/>
      <w:r w:rsidRPr="00196CB2">
        <w:rPr>
          <w:lang w:eastAsia="ar-SA" w:bidi="en-US"/>
        </w:rPr>
        <w:t xml:space="preserve"> А.В.</w:t>
      </w:r>
      <w:r w:rsidRPr="00196CB2">
        <w:rPr>
          <w:lang w:eastAsia="ar-SA" w:bidi="en-US"/>
        </w:rPr>
        <w:tab/>
      </w:r>
      <w:r w:rsidRPr="00196CB2">
        <w:rPr>
          <w:lang w:eastAsia="ar-SA" w:bidi="en-US"/>
        </w:rPr>
        <w:tab/>
        <w:t>начальник градостроительного отдела;</w:t>
      </w:r>
    </w:p>
    <w:p w:rsidR="006A3548" w:rsidRDefault="006A3548" w:rsidP="00D26A57">
      <w:pPr>
        <w:pStyle w:val="aff7"/>
        <w:numPr>
          <w:ilvl w:val="0"/>
          <w:numId w:val="2"/>
        </w:numPr>
        <w:shd w:val="clear" w:color="auto" w:fill="FFFFFF"/>
        <w:rPr>
          <w:lang w:eastAsia="ar-SA" w:bidi="en-US"/>
        </w:rPr>
      </w:pPr>
      <w:proofErr w:type="spellStart"/>
      <w:r>
        <w:rPr>
          <w:lang w:eastAsia="ar-SA" w:bidi="en-US"/>
        </w:rPr>
        <w:t>Ханзярова</w:t>
      </w:r>
      <w:proofErr w:type="spellEnd"/>
      <w:r>
        <w:rPr>
          <w:lang w:eastAsia="ar-SA" w:bidi="en-US"/>
        </w:rPr>
        <w:t xml:space="preserve"> Г.А</w:t>
      </w:r>
      <w:r w:rsidRPr="00196CB2">
        <w:rPr>
          <w:lang w:eastAsia="ar-SA" w:bidi="en-US"/>
        </w:rPr>
        <w:t xml:space="preserve">. </w:t>
      </w:r>
      <w:r w:rsidRPr="00196CB2">
        <w:rPr>
          <w:lang w:eastAsia="ar-SA" w:bidi="en-US"/>
        </w:rPr>
        <w:tab/>
        <w:t>главный архитектор проекта;</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Поляков В.А.</w:t>
      </w:r>
      <w:r w:rsidRPr="00196CB2">
        <w:rPr>
          <w:lang w:eastAsia="ar-SA" w:bidi="en-US"/>
        </w:rPr>
        <w:tab/>
      </w:r>
      <w:r w:rsidRPr="00196CB2">
        <w:rPr>
          <w:lang w:eastAsia="ar-SA" w:bidi="en-US"/>
        </w:rPr>
        <w:tab/>
        <w:t>главный инженер проекта;</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Солдатова О.С.</w:t>
      </w:r>
      <w:r w:rsidRPr="00196CB2">
        <w:rPr>
          <w:lang w:eastAsia="ar-SA" w:bidi="en-US"/>
        </w:rPr>
        <w:tab/>
        <w:t>архитектор 3 категории;</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Самойлова А.А.</w:t>
      </w:r>
      <w:r w:rsidRPr="00196CB2">
        <w:rPr>
          <w:lang w:eastAsia="ar-SA" w:bidi="en-US"/>
        </w:rPr>
        <w:tab/>
        <w:t>архитектор;</w:t>
      </w:r>
    </w:p>
    <w:p w:rsidR="006A3548" w:rsidRPr="00196CB2" w:rsidRDefault="006A3548" w:rsidP="00D26A57">
      <w:pPr>
        <w:pStyle w:val="aff7"/>
        <w:numPr>
          <w:ilvl w:val="0"/>
          <w:numId w:val="2"/>
        </w:numPr>
        <w:shd w:val="clear" w:color="auto" w:fill="FFFFFF"/>
        <w:rPr>
          <w:lang w:eastAsia="ar-SA" w:bidi="en-US"/>
        </w:rPr>
      </w:pPr>
      <w:r w:rsidRPr="00196CB2">
        <w:rPr>
          <w:lang w:eastAsia="ar-SA" w:bidi="en-US"/>
        </w:rPr>
        <w:t>Катаев А.С.</w:t>
      </w:r>
      <w:r w:rsidRPr="00196CB2">
        <w:rPr>
          <w:lang w:eastAsia="ar-SA" w:bidi="en-US"/>
        </w:rPr>
        <w:tab/>
      </w:r>
      <w:r w:rsidRPr="00196CB2">
        <w:rPr>
          <w:lang w:eastAsia="ar-SA" w:bidi="en-US"/>
        </w:rPr>
        <w:tab/>
        <w:t>экономист.</w:t>
      </w:r>
    </w:p>
    <w:p w:rsidR="006A3548" w:rsidRPr="00B539F8" w:rsidRDefault="006A3548" w:rsidP="006A3548">
      <w:pPr>
        <w:shd w:val="clear" w:color="auto" w:fill="FFFFFF"/>
        <w:rPr>
          <w:lang w:eastAsia="ar-SA" w:bidi="en-US"/>
        </w:rPr>
      </w:pPr>
      <w:r w:rsidRPr="00B539F8">
        <w:rPr>
          <w:lang w:eastAsia="ar-SA" w:bidi="en-US"/>
        </w:rPr>
        <w:t>Графические материалы разработаны с использованием ГИС «</w:t>
      </w:r>
      <w:proofErr w:type="spellStart"/>
      <w:r w:rsidRPr="00B539F8">
        <w:rPr>
          <w:lang w:eastAsia="ar-SA" w:bidi="en-US"/>
        </w:rPr>
        <w:t>MapInfo</w:t>
      </w:r>
      <w:proofErr w:type="spellEnd"/>
      <w:r w:rsidRPr="00B539F8">
        <w:rPr>
          <w:lang w:eastAsia="ar-SA" w:bidi="en-US"/>
        </w:rPr>
        <w:t>», графич</w:t>
      </w:r>
      <w:r w:rsidRPr="00B539F8">
        <w:rPr>
          <w:lang w:eastAsia="ar-SA" w:bidi="en-US"/>
        </w:rPr>
        <w:t>е</w:t>
      </w:r>
      <w:r w:rsidRPr="00B539F8">
        <w:rPr>
          <w:lang w:eastAsia="ar-SA" w:bidi="en-US"/>
        </w:rPr>
        <w:t>ских редакторов «</w:t>
      </w:r>
      <w:proofErr w:type="spellStart"/>
      <w:r w:rsidRPr="00B539F8">
        <w:rPr>
          <w:lang w:eastAsia="ar-SA" w:bidi="en-US"/>
        </w:rPr>
        <w:t>CorelDraw</w:t>
      </w:r>
      <w:proofErr w:type="spellEnd"/>
      <w:r w:rsidRPr="00B539F8">
        <w:rPr>
          <w:lang w:eastAsia="ar-SA" w:bidi="en-US"/>
        </w:rPr>
        <w:t>», «</w:t>
      </w:r>
      <w:proofErr w:type="spellStart"/>
      <w:r w:rsidRPr="00B539F8">
        <w:rPr>
          <w:lang w:eastAsia="ar-SA" w:bidi="en-US"/>
        </w:rPr>
        <w:t>Photoshop</w:t>
      </w:r>
      <w:proofErr w:type="spellEnd"/>
      <w:r w:rsidRPr="00B539F8">
        <w:rPr>
          <w:lang w:eastAsia="ar-SA" w:bidi="en-US"/>
        </w:rPr>
        <w:t>».</w:t>
      </w:r>
    </w:p>
    <w:p w:rsidR="006A3548" w:rsidRPr="00B539F8" w:rsidRDefault="006A3548" w:rsidP="006A3548">
      <w:pPr>
        <w:shd w:val="clear" w:color="auto" w:fill="FFFFFF"/>
        <w:rPr>
          <w:lang w:eastAsia="ar-SA" w:bidi="en-US"/>
        </w:rPr>
      </w:pPr>
      <w:r w:rsidRPr="00B539F8">
        <w:rPr>
          <w:lang w:eastAsia="ar-SA" w:bidi="en-US"/>
        </w:rPr>
        <w:t>Создание и обработка текстовых и табличных материалов проводились с использ</w:t>
      </w:r>
      <w:r w:rsidRPr="00B539F8">
        <w:rPr>
          <w:lang w:eastAsia="ar-SA" w:bidi="en-US"/>
        </w:rPr>
        <w:t>о</w:t>
      </w:r>
      <w:r w:rsidRPr="00B539F8">
        <w:rPr>
          <w:lang w:eastAsia="ar-SA" w:bidi="en-US"/>
        </w:rPr>
        <w:t>ванием пакетов программ «</w:t>
      </w:r>
      <w:proofErr w:type="spellStart"/>
      <w:r w:rsidRPr="00B539F8">
        <w:rPr>
          <w:lang w:eastAsia="ar-SA" w:bidi="en-US"/>
        </w:rPr>
        <w:t>Microsoft</w:t>
      </w:r>
      <w:proofErr w:type="spellEnd"/>
      <w:r w:rsidRPr="00B539F8">
        <w:rPr>
          <w:lang w:eastAsia="ar-SA" w:bidi="en-US"/>
        </w:rPr>
        <w:t xml:space="preserve"> </w:t>
      </w:r>
      <w:proofErr w:type="spellStart"/>
      <w:r w:rsidRPr="00B539F8">
        <w:rPr>
          <w:lang w:eastAsia="ar-SA" w:bidi="en-US"/>
        </w:rPr>
        <w:t>Office</w:t>
      </w:r>
      <w:proofErr w:type="spellEnd"/>
      <w:r w:rsidRPr="00B539F8">
        <w:rPr>
          <w:lang w:eastAsia="ar-SA" w:bidi="en-US"/>
        </w:rPr>
        <w:t xml:space="preserve"> </w:t>
      </w:r>
      <w:proofErr w:type="spellStart"/>
      <w:r w:rsidRPr="00B539F8">
        <w:rPr>
          <w:lang w:eastAsia="ar-SA" w:bidi="en-US"/>
        </w:rPr>
        <w:t>Small</w:t>
      </w:r>
      <w:proofErr w:type="spellEnd"/>
      <w:r w:rsidRPr="00B539F8">
        <w:rPr>
          <w:lang w:eastAsia="ar-SA" w:bidi="en-US"/>
        </w:rPr>
        <w:t xml:space="preserve"> Business-2010», «OpenOffice.org. </w:t>
      </w:r>
      <w:proofErr w:type="spellStart"/>
      <w:r w:rsidRPr="00B539F8">
        <w:rPr>
          <w:lang w:eastAsia="ar-SA" w:bidi="en-US"/>
        </w:rPr>
        <w:t>Professional</w:t>
      </w:r>
      <w:proofErr w:type="spellEnd"/>
      <w:r w:rsidRPr="00B539F8">
        <w:rPr>
          <w:lang w:eastAsia="ar-SA" w:bidi="en-US"/>
        </w:rPr>
        <w:t>. 2.0.1».</w:t>
      </w:r>
    </w:p>
    <w:p w:rsidR="006A3548" w:rsidRPr="00B539F8" w:rsidRDefault="006A3548" w:rsidP="006A3548">
      <w:pPr>
        <w:shd w:val="clear" w:color="auto" w:fill="FFFFFF"/>
        <w:rPr>
          <w:lang w:eastAsia="ar-SA" w:bidi="en-US"/>
        </w:rPr>
      </w:pPr>
      <w:r w:rsidRPr="00B539F8">
        <w:rPr>
          <w:lang w:eastAsia="ar-SA" w:bidi="en-US"/>
        </w:rPr>
        <w:t>При подготовке данного проекта использовано исключительно лицензионное пр</w:t>
      </w:r>
      <w:r w:rsidRPr="00B539F8">
        <w:rPr>
          <w:lang w:eastAsia="ar-SA" w:bidi="en-US"/>
        </w:rPr>
        <w:t>о</w:t>
      </w:r>
      <w:r w:rsidRPr="00B539F8">
        <w:rPr>
          <w:lang w:eastAsia="ar-SA" w:bidi="en-US"/>
        </w:rPr>
        <w:t>граммное обеспечение, являющееся собственностью ООО «САРСТРОЙНИИПРОЕКТ».</w:t>
      </w:r>
    </w:p>
    <w:p w:rsidR="006A3548" w:rsidRDefault="006A3548" w:rsidP="006A3548">
      <w:pPr>
        <w:shd w:val="clear" w:color="auto" w:fill="FFFFFF"/>
        <w:rPr>
          <w:b/>
          <w:i/>
          <w:u w:val="single"/>
          <w:lang w:eastAsia="ar-SA" w:bidi="en-US"/>
        </w:rPr>
      </w:pPr>
      <w:r w:rsidRPr="00B539F8">
        <w:rPr>
          <w:b/>
          <w:i/>
          <w:u w:val="single"/>
          <w:lang w:eastAsia="ar-SA" w:bidi="en-US"/>
        </w:rPr>
        <w:t>Список принятых сокращений:</w:t>
      </w:r>
    </w:p>
    <w:p w:rsidR="006A3548" w:rsidRDefault="006A3548" w:rsidP="006A3548">
      <w:pPr>
        <w:shd w:val="clear" w:color="auto" w:fill="FFFFFF"/>
        <w:rPr>
          <w:lang w:eastAsia="ar-SA" w:bidi="en-US"/>
        </w:rPr>
      </w:pPr>
      <w:r w:rsidRPr="00B539F8">
        <w:rPr>
          <w:lang w:eastAsia="ar-SA" w:bidi="en-US"/>
        </w:rPr>
        <w:t>СТП</w:t>
      </w:r>
      <w:r w:rsidRPr="00B539F8">
        <w:rPr>
          <w:lang w:eastAsia="ar-SA" w:bidi="en-US"/>
        </w:rPr>
        <w:tab/>
      </w:r>
      <w:r w:rsidRPr="00B539F8">
        <w:rPr>
          <w:lang w:eastAsia="ar-SA" w:bidi="en-US"/>
        </w:rPr>
        <w:tab/>
        <w:t>схема территориального планирования</w:t>
      </w:r>
      <w:r w:rsidR="008013BB">
        <w:rPr>
          <w:lang w:eastAsia="ar-SA" w:bidi="en-US"/>
        </w:rPr>
        <w:t>;</w:t>
      </w:r>
    </w:p>
    <w:p w:rsidR="006A3548" w:rsidRDefault="006A3548" w:rsidP="006A3548">
      <w:pPr>
        <w:shd w:val="clear" w:color="auto" w:fill="FFFFFF"/>
        <w:rPr>
          <w:lang w:eastAsia="ar-SA" w:bidi="en-US"/>
        </w:rPr>
      </w:pPr>
      <w:r>
        <w:rPr>
          <w:lang w:eastAsia="ar-SA" w:bidi="en-US"/>
        </w:rPr>
        <w:t>ФАП</w:t>
      </w:r>
      <w:r w:rsidRPr="00B539F8">
        <w:rPr>
          <w:lang w:eastAsia="ar-SA" w:bidi="en-US"/>
        </w:rPr>
        <w:tab/>
      </w:r>
      <w:r w:rsidRPr="00B539F8">
        <w:rPr>
          <w:lang w:eastAsia="ar-SA" w:bidi="en-US"/>
        </w:rPr>
        <w:tab/>
      </w:r>
      <w:hyperlink r:id="rId8" w:tgtFrame="_blank" w:history="1">
        <w:r>
          <w:rPr>
            <w:lang w:eastAsia="ar-SA" w:bidi="en-US"/>
          </w:rPr>
          <w:t>ф</w:t>
        </w:r>
        <w:r w:rsidRPr="002345B3">
          <w:rPr>
            <w:lang w:eastAsia="ar-SA" w:bidi="en-US"/>
          </w:rPr>
          <w:t>ельдшерско-акушерский пункт</w:t>
        </w:r>
      </w:hyperlink>
      <w:r w:rsidR="008013BB">
        <w:rPr>
          <w:lang w:eastAsia="ar-SA" w:bidi="en-US"/>
        </w:rPr>
        <w:t>;</w:t>
      </w:r>
    </w:p>
    <w:p w:rsidR="006A3548" w:rsidRPr="00B539F8" w:rsidRDefault="006A3548" w:rsidP="006A3548">
      <w:pPr>
        <w:shd w:val="clear" w:color="auto" w:fill="FFFFFF"/>
        <w:rPr>
          <w:lang w:eastAsia="ar-SA" w:bidi="en-US"/>
        </w:rPr>
      </w:pPr>
      <w:r>
        <w:rPr>
          <w:lang w:eastAsia="ar-SA" w:bidi="en-US"/>
        </w:rPr>
        <w:t>СДК</w:t>
      </w:r>
      <w:r w:rsidRPr="00B539F8">
        <w:rPr>
          <w:lang w:eastAsia="ar-SA" w:bidi="en-US"/>
        </w:rPr>
        <w:tab/>
      </w:r>
      <w:r w:rsidRPr="00B539F8">
        <w:rPr>
          <w:lang w:eastAsia="ar-SA" w:bidi="en-US"/>
        </w:rPr>
        <w:tab/>
      </w:r>
      <w:r>
        <w:rPr>
          <w:lang w:eastAsia="ar-SA" w:bidi="en-US"/>
        </w:rPr>
        <w:t>сельский дом культуры</w:t>
      </w:r>
      <w:r w:rsidR="008013BB">
        <w:rPr>
          <w:lang w:eastAsia="ar-SA" w:bidi="en-US"/>
        </w:rPr>
        <w:t>;</w:t>
      </w:r>
    </w:p>
    <w:p w:rsidR="006A3548" w:rsidRDefault="006A3548" w:rsidP="006A3548">
      <w:pPr>
        <w:shd w:val="clear" w:color="auto" w:fill="FFFFFF"/>
        <w:rPr>
          <w:lang w:eastAsia="ar-SA" w:bidi="en-US"/>
        </w:rPr>
      </w:pPr>
      <w:r>
        <w:rPr>
          <w:lang w:eastAsia="ar-SA" w:bidi="en-US"/>
        </w:rPr>
        <w:t>МДОУ</w:t>
      </w:r>
      <w:r>
        <w:rPr>
          <w:lang w:eastAsia="ar-SA" w:bidi="en-US"/>
        </w:rPr>
        <w:tab/>
        <w:t>муниципальное дошкольное</w:t>
      </w:r>
      <w:r w:rsidRPr="00E67A64">
        <w:rPr>
          <w:lang w:eastAsia="ar-SA" w:bidi="en-US"/>
        </w:rPr>
        <w:t xml:space="preserve"> образовательное учреждение</w:t>
      </w:r>
      <w:r w:rsidR="008013BB">
        <w:rPr>
          <w:lang w:eastAsia="ar-SA" w:bidi="en-US"/>
        </w:rPr>
        <w:t>;</w:t>
      </w:r>
    </w:p>
    <w:p w:rsidR="006A3548" w:rsidRDefault="006A3548" w:rsidP="006A3548">
      <w:pPr>
        <w:shd w:val="clear" w:color="auto" w:fill="FFFFFF"/>
        <w:rPr>
          <w:lang w:eastAsia="ar-SA" w:bidi="en-US"/>
        </w:rPr>
      </w:pPr>
      <w:r>
        <w:rPr>
          <w:lang w:eastAsia="ar-SA" w:bidi="en-US"/>
        </w:rPr>
        <w:t>СОШ</w:t>
      </w:r>
      <w:r w:rsidRPr="00B539F8">
        <w:rPr>
          <w:lang w:eastAsia="ar-SA" w:bidi="en-US"/>
        </w:rPr>
        <w:tab/>
      </w:r>
      <w:r w:rsidRPr="00B539F8">
        <w:rPr>
          <w:lang w:eastAsia="ar-SA" w:bidi="en-US"/>
        </w:rPr>
        <w:tab/>
      </w:r>
      <w:r>
        <w:rPr>
          <w:lang w:eastAsia="ar-SA" w:bidi="en-US"/>
        </w:rPr>
        <w:t>средняя образовательная школа</w:t>
      </w:r>
      <w:r w:rsidR="008013BB">
        <w:rPr>
          <w:lang w:eastAsia="ar-SA" w:bidi="en-US"/>
        </w:rPr>
        <w:t>;</w:t>
      </w:r>
    </w:p>
    <w:p w:rsidR="006A3548" w:rsidRDefault="006A3548" w:rsidP="006A3548">
      <w:pPr>
        <w:shd w:val="clear" w:color="auto" w:fill="FFFFFF"/>
        <w:rPr>
          <w:lang w:eastAsia="ar-SA" w:bidi="en-US"/>
        </w:rPr>
      </w:pPr>
      <w:r>
        <w:rPr>
          <w:lang w:eastAsia="ar-SA" w:bidi="en-US"/>
        </w:rPr>
        <w:t>СП</w:t>
      </w:r>
      <w:r w:rsidRPr="00E67A64">
        <w:rPr>
          <w:lang w:eastAsia="ar-SA" w:bidi="en-US"/>
        </w:rPr>
        <w:tab/>
      </w:r>
      <w:r w:rsidRPr="00E67A64">
        <w:rPr>
          <w:lang w:eastAsia="ar-SA" w:bidi="en-US"/>
        </w:rPr>
        <w:tab/>
      </w:r>
      <w:r>
        <w:rPr>
          <w:lang w:eastAsia="ar-SA" w:bidi="en-US"/>
        </w:rPr>
        <w:t>сельское поселение</w:t>
      </w:r>
      <w:r w:rsidR="008013BB">
        <w:rPr>
          <w:lang w:eastAsia="ar-SA" w:bidi="en-US"/>
        </w:rPr>
        <w:t>;</w:t>
      </w:r>
    </w:p>
    <w:p w:rsidR="006A3548" w:rsidRDefault="006A3548" w:rsidP="006A3548">
      <w:pPr>
        <w:shd w:val="clear" w:color="auto" w:fill="FFFFFF"/>
        <w:ind w:left="426" w:firstLine="283"/>
        <w:rPr>
          <w:lang w:eastAsia="ar-SA" w:bidi="en-US"/>
        </w:rPr>
      </w:pPr>
      <w:r>
        <w:rPr>
          <w:lang w:eastAsia="ar-SA" w:bidi="en-US"/>
        </w:rPr>
        <w:t>пос.</w:t>
      </w:r>
      <w:r w:rsidRPr="00E67A64">
        <w:rPr>
          <w:lang w:eastAsia="ar-SA" w:bidi="en-US"/>
        </w:rPr>
        <w:tab/>
      </w:r>
      <w:r w:rsidRPr="00E67A64">
        <w:rPr>
          <w:lang w:eastAsia="ar-SA" w:bidi="en-US"/>
        </w:rPr>
        <w:tab/>
      </w:r>
      <w:r>
        <w:rPr>
          <w:lang w:eastAsia="ar-SA" w:bidi="en-US"/>
        </w:rPr>
        <w:t>поселок</w:t>
      </w:r>
      <w:r w:rsidR="008013BB">
        <w:rPr>
          <w:lang w:eastAsia="ar-SA" w:bidi="en-US"/>
        </w:rPr>
        <w:t>;</w:t>
      </w:r>
    </w:p>
    <w:p w:rsidR="006A3548" w:rsidRDefault="006A3548" w:rsidP="006A3548">
      <w:pPr>
        <w:shd w:val="clear" w:color="auto" w:fill="FFFFFF"/>
        <w:ind w:left="426" w:firstLine="283"/>
        <w:rPr>
          <w:lang w:eastAsia="ar-SA" w:bidi="en-US"/>
        </w:rPr>
      </w:pPr>
      <w:r>
        <w:rPr>
          <w:lang w:eastAsia="ar-SA" w:bidi="en-US"/>
        </w:rPr>
        <w:t>х.</w:t>
      </w:r>
      <w:r w:rsidRPr="00E67A64">
        <w:rPr>
          <w:lang w:eastAsia="ar-SA" w:bidi="en-US"/>
        </w:rPr>
        <w:tab/>
      </w:r>
      <w:r w:rsidRPr="00E67A64">
        <w:rPr>
          <w:lang w:eastAsia="ar-SA" w:bidi="en-US"/>
        </w:rPr>
        <w:tab/>
      </w:r>
      <w:r>
        <w:rPr>
          <w:lang w:eastAsia="ar-SA" w:bidi="en-US"/>
        </w:rPr>
        <w:t>хутор</w:t>
      </w:r>
      <w:r w:rsidR="008013BB">
        <w:rPr>
          <w:lang w:eastAsia="ar-SA" w:bidi="en-US"/>
        </w:rPr>
        <w:t>;</w:t>
      </w:r>
    </w:p>
    <w:p w:rsidR="006A3548" w:rsidRDefault="006A3548" w:rsidP="006A3548">
      <w:pPr>
        <w:shd w:val="clear" w:color="auto" w:fill="FFFFFF"/>
        <w:ind w:left="426" w:firstLine="283"/>
        <w:rPr>
          <w:lang w:eastAsia="ar-SA" w:bidi="en-US"/>
        </w:rPr>
      </w:pPr>
      <w:proofErr w:type="gramStart"/>
      <w:r>
        <w:rPr>
          <w:lang w:val="en-US" w:eastAsia="ar-SA" w:bidi="en-US"/>
        </w:rPr>
        <w:t>c</w:t>
      </w:r>
      <w:r>
        <w:rPr>
          <w:lang w:eastAsia="ar-SA" w:bidi="en-US"/>
        </w:rPr>
        <w:t>т</w:t>
      </w:r>
      <w:proofErr w:type="gramEnd"/>
      <w:r>
        <w:rPr>
          <w:lang w:eastAsia="ar-SA" w:bidi="en-US"/>
        </w:rPr>
        <w:t>.</w:t>
      </w:r>
      <w:r w:rsidRPr="00E67A64">
        <w:rPr>
          <w:lang w:eastAsia="ar-SA" w:bidi="en-US"/>
        </w:rPr>
        <w:tab/>
      </w:r>
      <w:r w:rsidRPr="00E67A64">
        <w:rPr>
          <w:lang w:eastAsia="ar-SA" w:bidi="en-US"/>
        </w:rPr>
        <w:tab/>
      </w:r>
      <w:r>
        <w:rPr>
          <w:lang w:eastAsia="ar-SA" w:bidi="en-US"/>
        </w:rPr>
        <w:t>станица</w:t>
      </w:r>
      <w:r w:rsidR="008013BB">
        <w:rPr>
          <w:lang w:eastAsia="ar-SA" w:bidi="en-US"/>
        </w:rPr>
        <w:t>.</w:t>
      </w:r>
    </w:p>
    <w:p w:rsidR="008013BB" w:rsidRPr="007D329A" w:rsidRDefault="008013BB" w:rsidP="006A3548">
      <w:pPr>
        <w:shd w:val="clear" w:color="auto" w:fill="FFFFFF"/>
        <w:ind w:left="426" w:firstLine="283"/>
        <w:rPr>
          <w:lang w:eastAsia="ar-SA" w:bidi="en-US"/>
        </w:rPr>
      </w:pPr>
    </w:p>
    <w:p w:rsidR="00CF461C" w:rsidRDefault="00CF461C" w:rsidP="00D26A57">
      <w:pPr>
        <w:pStyle w:val="1"/>
        <w:numPr>
          <w:ilvl w:val="0"/>
          <w:numId w:val="4"/>
        </w:numPr>
        <w:spacing w:line="240" w:lineRule="auto"/>
        <w:ind w:left="0" w:firstLine="0"/>
        <w:rPr>
          <w:rFonts w:cs="Times New Roman"/>
          <w:szCs w:val="24"/>
        </w:rPr>
        <w:sectPr w:rsidR="00CF461C" w:rsidSect="00280483">
          <w:footerReference w:type="default" r:id="rId9"/>
          <w:pgSz w:w="11906" w:h="16838"/>
          <w:pgMar w:top="851" w:right="851" w:bottom="1134" w:left="1701" w:header="737" w:footer="1077" w:gutter="0"/>
          <w:pgNumType w:start="3"/>
          <w:cols w:space="708"/>
          <w:docGrid w:linePitch="360"/>
        </w:sectPr>
      </w:pPr>
    </w:p>
    <w:p w:rsidR="00CF461C" w:rsidRPr="00C556A1" w:rsidRDefault="00CF461C" w:rsidP="00D26A57">
      <w:pPr>
        <w:pStyle w:val="1"/>
        <w:numPr>
          <w:ilvl w:val="0"/>
          <w:numId w:val="4"/>
        </w:numPr>
        <w:spacing w:line="240" w:lineRule="auto"/>
        <w:ind w:left="0" w:firstLine="0"/>
        <w:rPr>
          <w:rFonts w:eastAsia="Times New Roman" w:cs="Times New Roman"/>
          <w:sz w:val="24"/>
          <w:szCs w:val="24"/>
          <w:lang w:eastAsia="ar-SA" w:bidi="en-US"/>
        </w:rPr>
      </w:pPr>
      <w:bookmarkStart w:id="7" w:name="_Toc61352933"/>
      <w:bookmarkStart w:id="8" w:name="_Toc65673561"/>
      <w:bookmarkStart w:id="9" w:name="_Toc94863364"/>
      <w:bookmarkStart w:id="10" w:name="_Toc94863396"/>
      <w:bookmarkStart w:id="11" w:name="_Toc312530877"/>
      <w:bookmarkStart w:id="12" w:name="_Toc370201475"/>
      <w:r w:rsidRPr="00C556A1">
        <w:rPr>
          <w:sz w:val="24"/>
          <w:szCs w:val="24"/>
        </w:rPr>
        <w:lastRenderedPageBreak/>
        <w:t xml:space="preserve">Сведения </w:t>
      </w:r>
      <w:r w:rsidRPr="00C556A1">
        <w:rPr>
          <w:rFonts w:eastAsia="Times New Roman" w:cs="Times New Roman"/>
          <w:sz w:val="24"/>
          <w:szCs w:val="24"/>
          <w:lang w:eastAsia="ar-SA" w:bidi="en-US"/>
        </w:rPr>
        <w:t>о видах, назначении и наименованиях планируемых для размещения объектов местного значения поселения</w:t>
      </w:r>
      <w:bookmarkEnd w:id="7"/>
      <w:bookmarkEnd w:id="8"/>
      <w:bookmarkEnd w:id="9"/>
      <w:bookmarkEnd w:id="10"/>
    </w:p>
    <w:p w:rsidR="00CF461C" w:rsidRPr="00E8433D" w:rsidRDefault="00CF461C" w:rsidP="00CF461C">
      <w:pPr>
        <w:pStyle w:val="aff1"/>
        <w:jc w:val="right"/>
        <w:rPr>
          <w:b/>
          <w:i/>
          <w:lang w:val="ru-RU"/>
        </w:rPr>
      </w:pPr>
      <w:r w:rsidRPr="00E8433D">
        <w:rPr>
          <w:b/>
          <w:i/>
          <w:lang w:val="ru-RU"/>
        </w:rPr>
        <w:t xml:space="preserve">Таблица </w:t>
      </w:r>
      <w:r w:rsidR="00523DD2">
        <w:rPr>
          <w:b/>
          <w:i/>
          <w:lang w:val="ru-RU"/>
        </w:rPr>
        <w:t>1</w:t>
      </w:r>
    </w:p>
    <w:p w:rsidR="00CF461C" w:rsidRPr="00E8433D" w:rsidRDefault="00CF461C" w:rsidP="00CF461C">
      <w:pPr>
        <w:keepNext/>
        <w:suppressAutoHyphens/>
        <w:spacing w:after="120"/>
        <w:jc w:val="center"/>
        <w:rPr>
          <w:b/>
          <w:i/>
          <w:lang w:eastAsia="ar-SA" w:bidi="en-US"/>
        </w:rPr>
      </w:pPr>
      <w:r w:rsidRPr="00E8433D">
        <w:rPr>
          <w:b/>
          <w:i/>
          <w:lang w:eastAsia="ar-SA" w:bidi="en-US"/>
        </w:rPr>
        <w:t xml:space="preserve">Сведения о планируемых для размещения на территории поселения объектах </w:t>
      </w:r>
      <w:r w:rsidRPr="00A11D24">
        <w:rPr>
          <w:b/>
          <w:i/>
          <w:lang w:eastAsia="ar-SA" w:bidi="en-US"/>
        </w:rPr>
        <w:t>местного значения поселения</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tblPr>
      <w:tblGrid>
        <w:gridCol w:w="807"/>
        <w:gridCol w:w="1232"/>
        <w:gridCol w:w="2041"/>
        <w:gridCol w:w="1674"/>
        <w:gridCol w:w="1397"/>
        <w:gridCol w:w="1686"/>
        <w:gridCol w:w="1859"/>
        <w:gridCol w:w="1686"/>
        <w:gridCol w:w="2527"/>
      </w:tblGrid>
      <w:tr w:rsidR="00A369F6" w:rsidRPr="00DF3C6B" w:rsidTr="00A369F6">
        <w:trPr>
          <w:cantSplit/>
          <w:tblHeader/>
        </w:trPr>
        <w:tc>
          <w:tcPr>
            <w:tcW w:w="261"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Номер объекта</w:t>
            </w:r>
          </w:p>
        </w:tc>
        <w:tc>
          <w:tcPr>
            <w:tcW w:w="417"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Код объекта</w:t>
            </w:r>
          </w:p>
        </w:tc>
        <w:tc>
          <w:tcPr>
            <w:tcW w:w="682"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Вид объекта</w:t>
            </w:r>
          </w:p>
        </w:tc>
        <w:tc>
          <w:tcPr>
            <w:tcW w:w="565"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Назначение об</w:t>
            </w:r>
            <w:r w:rsidRPr="00DF3C6B">
              <w:rPr>
                <w:b/>
                <w:i/>
                <w:sz w:val="20"/>
                <w:szCs w:val="20"/>
                <w:lang w:val="ru-RU"/>
              </w:rPr>
              <w:t>ъ</w:t>
            </w:r>
            <w:r w:rsidRPr="00DF3C6B">
              <w:rPr>
                <w:b/>
                <w:i/>
                <w:sz w:val="20"/>
                <w:szCs w:val="20"/>
                <w:lang w:val="ru-RU"/>
              </w:rPr>
              <w:t>екта</w:t>
            </w:r>
          </w:p>
        </w:tc>
        <w:tc>
          <w:tcPr>
            <w:tcW w:w="459"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Наименование объекта</w:t>
            </w:r>
          </w:p>
        </w:tc>
        <w:tc>
          <w:tcPr>
            <w:tcW w:w="569"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Основные хара</w:t>
            </w:r>
            <w:r w:rsidRPr="00DF3C6B">
              <w:rPr>
                <w:b/>
                <w:i/>
                <w:sz w:val="20"/>
                <w:szCs w:val="20"/>
                <w:lang w:val="ru-RU"/>
              </w:rPr>
              <w:t>к</w:t>
            </w:r>
            <w:r w:rsidRPr="00DF3C6B">
              <w:rPr>
                <w:b/>
                <w:i/>
                <w:sz w:val="20"/>
                <w:szCs w:val="20"/>
                <w:lang w:val="ru-RU"/>
              </w:rPr>
              <w:t>теристики об</w:t>
            </w:r>
            <w:r w:rsidRPr="00DF3C6B">
              <w:rPr>
                <w:b/>
                <w:i/>
                <w:sz w:val="20"/>
                <w:szCs w:val="20"/>
                <w:lang w:val="ru-RU"/>
              </w:rPr>
              <w:t>ъ</w:t>
            </w:r>
            <w:r w:rsidRPr="00DF3C6B">
              <w:rPr>
                <w:b/>
                <w:i/>
                <w:sz w:val="20"/>
                <w:szCs w:val="20"/>
                <w:lang w:val="ru-RU"/>
              </w:rPr>
              <w:t>екта</w:t>
            </w:r>
          </w:p>
        </w:tc>
        <w:tc>
          <w:tcPr>
            <w:tcW w:w="627"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Местоположение</w:t>
            </w:r>
          </w:p>
        </w:tc>
        <w:tc>
          <w:tcPr>
            <w:tcW w:w="569"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Планируемые мероприятия по объекту</w:t>
            </w:r>
          </w:p>
        </w:tc>
        <w:tc>
          <w:tcPr>
            <w:tcW w:w="851" w:type="pct"/>
            <w:shd w:val="clear" w:color="auto" w:fill="D9D9D9" w:themeFill="background1" w:themeFillShade="D9"/>
          </w:tcPr>
          <w:p w:rsidR="00A369F6" w:rsidRPr="00DF3C6B" w:rsidRDefault="00A369F6" w:rsidP="001F1C18">
            <w:pPr>
              <w:pStyle w:val="aff1"/>
              <w:keepNext/>
              <w:ind w:firstLine="0"/>
              <w:jc w:val="center"/>
              <w:rPr>
                <w:b/>
                <w:i/>
                <w:sz w:val="20"/>
                <w:szCs w:val="20"/>
                <w:lang w:val="ru-RU"/>
              </w:rPr>
            </w:pPr>
            <w:r w:rsidRPr="00DF3C6B">
              <w:rPr>
                <w:b/>
                <w:i/>
                <w:sz w:val="20"/>
                <w:szCs w:val="20"/>
                <w:lang w:val="ru-RU"/>
              </w:rPr>
              <w:t>Характеристика зон с ос</w:t>
            </w:r>
            <w:r w:rsidRPr="00DF3C6B">
              <w:rPr>
                <w:b/>
                <w:i/>
                <w:sz w:val="20"/>
                <w:szCs w:val="20"/>
                <w:lang w:val="ru-RU"/>
              </w:rPr>
              <w:t>о</w:t>
            </w:r>
            <w:r w:rsidRPr="00DF3C6B">
              <w:rPr>
                <w:b/>
                <w:i/>
                <w:sz w:val="20"/>
                <w:szCs w:val="20"/>
                <w:lang w:val="ru-RU"/>
              </w:rPr>
              <w:t>быми условиями использ</w:t>
            </w:r>
            <w:r w:rsidRPr="00DF3C6B">
              <w:rPr>
                <w:b/>
                <w:i/>
                <w:sz w:val="20"/>
                <w:szCs w:val="20"/>
                <w:lang w:val="ru-RU"/>
              </w:rPr>
              <w:t>о</w:t>
            </w:r>
            <w:r w:rsidRPr="00DF3C6B">
              <w:rPr>
                <w:b/>
                <w:i/>
                <w:sz w:val="20"/>
                <w:szCs w:val="20"/>
                <w:lang w:val="ru-RU"/>
              </w:rPr>
              <w:t>вания территории</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F1C18">
            <w:pPr>
              <w:ind w:firstLine="0"/>
              <w:jc w:val="left"/>
              <w:rPr>
                <w:rFonts w:cs="Times New Roman"/>
                <w:sz w:val="20"/>
                <w:szCs w:val="20"/>
              </w:rPr>
            </w:pPr>
            <w:r w:rsidRPr="002062B7">
              <w:rPr>
                <w:rFonts w:cs="Times New Roman"/>
                <w:sz w:val="20"/>
                <w:szCs w:val="20"/>
              </w:rPr>
              <w:t>602030303</w:t>
            </w:r>
          </w:p>
        </w:tc>
        <w:tc>
          <w:tcPr>
            <w:tcW w:w="682" w:type="pct"/>
          </w:tcPr>
          <w:p w:rsidR="00A369F6" w:rsidRPr="002062B7" w:rsidRDefault="00A369F6" w:rsidP="001F1C18">
            <w:pPr>
              <w:ind w:firstLine="0"/>
              <w:jc w:val="left"/>
              <w:rPr>
                <w:rFonts w:cs="Times New Roman"/>
                <w:sz w:val="20"/>
                <w:szCs w:val="20"/>
              </w:rPr>
            </w:pPr>
            <w:r w:rsidRPr="002062B7">
              <w:rPr>
                <w:rFonts w:cs="Times New Roman"/>
                <w:sz w:val="20"/>
                <w:szCs w:val="20"/>
              </w:rPr>
              <w:t>Автомобильные дор</w:t>
            </w:r>
            <w:r w:rsidRPr="002062B7">
              <w:rPr>
                <w:rFonts w:cs="Times New Roman"/>
                <w:sz w:val="20"/>
                <w:szCs w:val="20"/>
              </w:rPr>
              <w:t>о</w:t>
            </w:r>
            <w:r w:rsidRPr="002062B7">
              <w:rPr>
                <w:rFonts w:cs="Times New Roman"/>
                <w:sz w:val="20"/>
                <w:szCs w:val="20"/>
              </w:rPr>
              <w:t>ги местного значения</w:t>
            </w:r>
          </w:p>
        </w:tc>
        <w:tc>
          <w:tcPr>
            <w:tcW w:w="565" w:type="pct"/>
          </w:tcPr>
          <w:p w:rsidR="00A369F6" w:rsidRPr="002062B7" w:rsidRDefault="00A369F6" w:rsidP="001F1C18">
            <w:pPr>
              <w:ind w:firstLine="0"/>
              <w:jc w:val="left"/>
              <w:rPr>
                <w:rFonts w:cs="Times New Roman"/>
                <w:sz w:val="20"/>
                <w:szCs w:val="20"/>
              </w:rPr>
            </w:pPr>
            <w:r w:rsidRPr="002062B7">
              <w:rPr>
                <w:rFonts w:cs="Times New Roman"/>
                <w:sz w:val="20"/>
                <w:szCs w:val="20"/>
              </w:rPr>
              <w:t>Развитие тран</w:t>
            </w:r>
            <w:r w:rsidRPr="002062B7">
              <w:rPr>
                <w:rFonts w:cs="Times New Roman"/>
                <w:sz w:val="20"/>
                <w:szCs w:val="20"/>
              </w:rPr>
              <w:t>с</w:t>
            </w:r>
            <w:r w:rsidRPr="002062B7">
              <w:rPr>
                <w:rFonts w:cs="Times New Roman"/>
                <w:sz w:val="20"/>
                <w:szCs w:val="20"/>
              </w:rPr>
              <w:t>портной инфр</w:t>
            </w:r>
            <w:r w:rsidRPr="002062B7">
              <w:rPr>
                <w:rFonts w:cs="Times New Roman"/>
                <w:sz w:val="20"/>
                <w:szCs w:val="20"/>
              </w:rPr>
              <w:t>а</w:t>
            </w:r>
            <w:r w:rsidRPr="002062B7">
              <w:rPr>
                <w:rFonts w:cs="Times New Roman"/>
                <w:sz w:val="20"/>
                <w:szCs w:val="20"/>
              </w:rPr>
              <w:t>структуры</w:t>
            </w:r>
          </w:p>
        </w:tc>
        <w:tc>
          <w:tcPr>
            <w:tcW w:w="459" w:type="pct"/>
          </w:tcPr>
          <w:p w:rsidR="00A369F6" w:rsidRPr="002062B7" w:rsidRDefault="00A369F6" w:rsidP="001F1C18">
            <w:pPr>
              <w:autoSpaceDE w:val="0"/>
              <w:autoSpaceDN w:val="0"/>
              <w:adjustRightInd w:val="0"/>
              <w:ind w:firstLine="0"/>
              <w:jc w:val="center"/>
              <w:rPr>
                <w:rFonts w:cs="Times New Roman"/>
                <w:sz w:val="20"/>
                <w:szCs w:val="20"/>
              </w:rPr>
            </w:pPr>
            <w:r w:rsidRPr="002062B7">
              <w:rPr>
                <w:rFonts w:cs="Times New Roman"/>
                <w:sz w:val="20"/>
                <w:szCs w:val="20"/>
              </w:rPr>
              <w:t>Автомобильная дорога местн</w:t>
            </w:r>
            <w:r w:rsidRPr="002062B7">
              <w:rPr>
                <w:rFonts w:cs="Times New Roman"/>
                <w:sz w:val="20"/>
                <w:szCs w:val="20"/>
              </w:rPr>
              <w:t>о</w:t>
            </w:r>
            <w:r w:rsidRPr="002062B7">
              <w:rPr>
                <w:rFonts w:cs="Times New Roman"/>
                <w:sz w:val="20"/>
                <w:szCs w:val="20"/>
              </w:rPr>
              <w:t xml:space="preserve">го значения «пос. </w:t>
            </w:r>
            <w:proofErr w:type="spellStart"/>
            <w:r w:rsidRPr="002062B7">
              <w:rPr>
                <w:rFonts w:cs="Times New Roman"/>
                <w:sz w:val="20"/>
                <w:szCs w:val="20"/>
              </w:rPr>
              <w:t>Букано</w:t>
            </w:r>
            <w:r w:rsidRPr="002062B7">
              <w:rPr>
                <w:rFonts w:cs="Times New Roman"/>
                <w:sz w:val="20"/>
                <w:szCs w:val="20"/>
              </w:rPr>
              <w:t>в</w:t>
            </w:r>
            <w:r w:rsidRPr="002062B7">
              <w:rPr>
                <w:rFonts w:cs="Times New Roman"/>
                <w:sz w:val="20"/>
                <w:szCs w:val="20"/>
              </w:rPr>
              <w:t>ское</w:t>
            </w:r>
            <w:proofErr w:type="spellEnd"/>
            <w:r w:rsidRPr="002062B7">
              <w:rPr>
                <w:rFonts w:cs="Times New Roman"/>
                <w:sz w:val="20"/>
                <w:szCs w:val="20"/>
              </w:rPr>
              <w:t xml:space="preserve"> </w:t>
            </w:r>
            <w:proofErr w:type="spellStart"/>
            <w:r w:rsidRPr="002062B7">
              <w:rPr>
                <w:rFonts w:cs="Times New Roman"/>
                <w:sz w:val="20"/>
                <w:szCs w:val="20"/>
              </w:rPr>
              <w:t>Заготзе</w:t>
            </w:r>
            <w:r w:rsidRPr="002062B7">
              <w:rPr>
                <w:rFonts w:cs="Times New Roman"/>
                <w:sz w:val="20"/>
                <w:szCs w:val="20"/>
              </w:rPr>
              <w:t>р</w:t>
            </w:r>
            <w:r w:rsidRPr="002062B7">
              <w:rPr>
                <w:rFonts w:cs="Times New Roman"/>
                <w:sz w:val="20"/>
                <w:szCs w:val="20"/>
              </w:rPr>
              <w:t>но</w:t>
            </w:r>
            <w:proofErr w:type="spellEnd"/>
            <w:r w:rsidRPr="002062B7">
              <w:rPr>
                <w:rFonts w:cs="Times New Roman"/>
                <w:sz w:val="20"/>
                <w:szCs w:val="20"/>
              </w:rPr>
              <w:t xml:space="preserve"> – х. Ела</w:t>
            </w:r>
            <w:r w:rsidRPr="002062B7">
              <w:rPr>
                <w:rFonts w:cs="Times New Roman"/>
                <w:sz w:val="20"/>
                <w:szCs w:val="20"/>
              </w:rPr>
              <w:t>н</w:t>
            </w:r>
            <w:r w:rsidRPr="002062B7">
              <w:rPr>
                <w:rFonts w:cs="Times New Roman"/>
                <w:sz w:val="20"/>
                <w:szCs w:val="20"/>
              </w:rPr>
              <w:t>ский»</w:t>
            </w:r>
          </w:p>
        </w:tc>
        <w:tc>
          <w:tcPr>
            <w:tcW w:w="569" w:type="pct"/>
          </w:tcPr>
          <w:p w:rsidR="00A369F6" w:rsidRPr="002062B7" w:rsidRDefault="00A369F6" w:rsidP="003779E4">
            <w:pPr>
              <w:autoSpaceDE w:val="0"/>
              <w:autoSpaceDN w:val="0"/>
              <w:adjustRightInd w:val="0"/>
              <w:ind w:firstLine="0"/>
              <w:rPr>
                <w:rFonts w:cs="Times New Roman"/>
                <w:sz w:val="20"/>
                <w:szCs w:val="20"/>
              </w:rPr>
            </w:pPr>
            <w:r w:rsidRPr="002062B7">
              <w:rPr>
                <w:rFonts w:cs="Times New Roman"/>
                <w:sz w:val="20"/>
                <w:szCs w:val="20"/>
              </w:rPr>
              <w:t>Устанавливается техническим зад</w:t>
            </w:r>
            <w:r w:rsidRPr="002062B7">
              <w:rPr>
                <w:rFonts w:cs="Times New Roman"/>
                <w:sz w:val="20"/>
                <w:szCs w:val="20"/>
              </w:rPr>
              <w:t>а</w:t>
            </w:r>
            <w:r w:rsidRPr="002062B7">
              <w:rPr>
                <w:rFonts w:cs="Times New Roman"/>
                <w:sz w:val="20"/>
                <w:szCs w:val="20"/>
              </w:rPr>
              <w:t>нием</w:t>
            </w:r>
          </w:p>
        </w:tc>
        <w:tc>
          <w:tcPr>
            <w:tcW w:w="627" w:type="pct"/>
          </w:tcPr>
          <w:p w:rsidR="00A369F6" w:rsidRPr="002062B7" w:rsidRDefault="00A369F6" w:rsidP="001F1C18">
            <w:pPr>
              <w:autoSpaceDE w:val="0"/>
              <w:autoSpaceDN w:val="0"/>
              <w:adjustRightInd w:val="0"/>
              <w:ind w:firstLine="0"/>
              <w:jc w:val="left"/>
              <w:rPr>
                <w:rFonts w:cs="Times New Roman"/>
                <w:sz w:val="20"/>
                <w:szCs w:val="20"/>
              </w:rPr>
            </w:pPr>
            <w:proofErr w:type="spellStart"/>
            <w:r w:rsidRPr="002062B7">
              <w:rPr>
                <w:rFonts w:cs="Times New Roman"/>
                <w:sz w:val="20"/>
                <w:szCs w:val="20"/>
              </w:rPr>
              <w:t>Букановское</w:t>
            </w:r>
            <w:proofErr w:type="spellEnd"/>
            <w:r w:rsidRPr="002062B7">
              <w:rPr>
                <w:rFonts w:cs="Times New Roman"/>
                <w:sz w:val="20"/>
                <w:szCs w:val="20"/>
              </w:rPr>
              <w:t xml:space="preserve"> СП</w:t>
            </w:r>
          </w:p>
        </w:tc>
        <w:tc>
          <w:tcPr>
            <w:tcW w:w="569" w:type="pct"/>
          </w:tcPr>
          <w:p w:rsidR="00A369F6" w:rsidRPr="002062B7" w:rsidRDefault="00A369F6" w:rsidP="001F1C18">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8013BB">
            <w:pPr>
              <w:ind w:firstLine="0"/>
              <w:jc w:val="center"/>
              <w:rPr>
                <w:rFonts w:cs="Times New Roman"/>
                <w:sz w:val="20"/>
                <w:szCs w:val="20"/>
              </w:rPr>
            </w:pPr>
            <w:r w:rsidRPr="002062B7">
              <w:rPr>
                <w:rFonts w:cs="Times New Roman"/>
                <w:sz w:val="20"/>
                <w:szCs w:val="20"/>
              </w:rPr>
              <w:t>Придорожная полоса 20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F1C18">
            <w:pPr>
              <w:ind w:firstLine="0"/>
              <w:jc w:val="left"/>
              <w:rPr>
                <w:rFonts w:cs="Times New Roman"/>
                <w:sz w:val="20"/>
                <w:szCs w:val="20"/>
              </w:rPr>
            </w:pPr>
            <w:r w:rsidRPr="002062B7">
              <w:rPr>
                <w:rFonts w:cs="Times New Roman"/>
                <w:sz w:val="20"/>
                <w:szCs w:val="20"/>
              </w:rPr>
              <w:t>602030503</w:t>
            </w:r>
          </w:p>
        </w:tc>
        <w:tc>
          <w:tcPr>
            <w:tcW w:w="682" w:type="pct"/>
          </w:tcPr>
          <w:p w:rsidR="00A369F6" w:rsidRPr="002062B7" w:rsidRDefault="00A369F6" w:rsidP="001F1C18">
            <w:pPr>
              <w:ind w:firstLine="0"/>
              <w:jc w:val="left"/>
              <w:rPr>
                <w:rFonts w:cs="Times New Roman"/>
                <w:sz w:val="20"/>
                <w:szCs w:val="20"/>
              </w:rPr>
            </w:pPr>
            <w:r w:rsidRPr="002062B7">
              <w:rPr>
                <w:rFonts w:cs="Times New Roman"/>
                <w:sz w:val="20"/>
                <w:szCs w:val="20"/>
              </w:rPr>
              <w:t>Улица в жилой з</w:t>
            </w:r>
            <w:r w:rsidRPr="002062B7">
              <w:rPr>
                <w:rFonts w:cs="Times New Roman"/>
                <w:sz w:val="20"/>
                <w:szCs w:val="20"/>
              </w:rPr>
              <w:t>а</w:t>
            </w:r>
            <w:r w:rsidRPr="002062B7">
              <w:rPr>
                <w:rFonts w:cs="Times New Roman"/>
                <w:sz w:val="20"/>
                <w:szCs w:val="20"/>
              </w:rPr>
              <w:t>стройке</w:t>
            </w:r>
          </w:p>
        </w:tc>
        <w:tc>
          <w:tcPr>
            <w:tcW w:w="565" w:type="pct"/>
          </w:tcPr>
          <w:p w:rsidR="00A369F6" w:rsidRPr="002062B7" w:rsidRDefault="00A369F6" w:rsidP="001F1C18">
            <w:pPr>
              <w:ind w:firstLine="0"/>
              <w:jc w:val="left"/>
              <w:rPr>
                <w:rFonts w:cs="Times New Roman"/>
                <w:sz w:val="20"/>
                <w:szCs w:val="20"/>
              </w:rPr>
            </w:pPr>
            <w:r w:rsidRPr="002062B7">
              <w:rPr>
                <w:rFonts w:cs="Times New Roman"/>
                <w:sz w:val="20"/>
                <w:szCs w:val="20"/>
              </w:rPr>
              <w:t>Развитие УДС</w:t>
            </w:r>
          </w:p>
        </w:tc>
        <w:tc>
          <w:tcPr>
            <w:tcW w:w="459" w:type="pct"/>
          </w:tcPr>
          <w:p w:rsidR="00A369F6" w:rsidRPr="002062B7" w:rsidRDefault="00A369F6" w:rsidP="001F1C18">
            <w:pPr>
              <w:autoSpaceDE w:val="0"/>
              <w:autoSpaceDN w:val="0"/>
              <w:adjustRightInd w:val="0"/>
              <w:ind w:firstLine="0"/>
              <w:jc w:val="center"/>
              <w:rPr>
                <w:rFonts w:cs="Times New Roman"/>
                <w:sz w:val="20"/>
                <w:szCs w:val="20"/>
              </w:rPr>
            </w:pPr>
            <w:r w:rsidRPr="002062B7">
              <w:rPr>
                <w:rFonts w:cs="Times New Roman"/>
                <w:sz w:val="20"/>
                <w:szCs w:val="20"/>
              </w:rPr>
              <w:t>УДС</w:t>
            </w:r>
          </w:p>
        </w:tc>
        <w:tc>
          <w:tcPr>
            <w:tcW w:w="569" w:type="pct"/>
          </w:tcPr>
          <w:p w:rsidR="00A369F6" w:rsidRPr="002062B7" w:rsidRDefault="00A369F6" w:rsidP="003779E4">
            <w:pPr>
              <w:autoSpaceDE w:val="0"/>
              <w:autoSpaceDN w:val="0"/>
              <w:adjustRightInd w:val="0"/>
              <w:ind w:firstLine="0"/>
              <w:rPr>
                <w:rFonts w:cs="Times New Roman"/>
                <w:sz w:val="20"/>
                <w:szCs w:val="20"/>
              </w:rPr>
            </w:pPr>
            <w:r w:rsidRPr="002062B7">
              <w:rPr>
                <w:rFonts w:cs="Times New Roman"/>
                <w:sz w:val="20"/>
                <w:szCs w:val="20"/>
              </w:rPr>
              <w:t>Устанавливается техническим зад</w:t>
            </w:r>
            <w:r w:rsidRPr="002062B7">
              <w:rPr>
                <w:rFonts w:cs="Times New Roman"/>
                <w:sz w:val="20"/>
                <w:szCs w:val="20"/>
              </w:rPr>
              <w:t>а</w:t>
            </w:r>
            <w:r w:rsidRPr="002062B7">
              <w:rPr>
                <w:rFonts w:cs="Times New Roman"/>
                <w:sz w:val="20"/>
                <w:szCs w:val="20"/>
              </w:rPr>
              <w:t>нием</w:t>
            </w:r>
          </w:p>
        </w:tc>
        <w:tc>
          <w:tcPr>
            <w:tcW w:w="627" w:type="pct"/>
          </w:tcPr>
          <w:p w:rsidR="00A369F6" w:rsidRPr="002062B7" w:rsidRDefault="00A369F6" w:rsidP="003779E4">
            <w:pPr>
              <w:ind w:firstLine="0"/>
              <w:rPr>
                <w:rFonts w:cs="Times New Roman"/>
                <w:sz w:val="20"/>
                <w:szCs w:val="20"/>
              </w:rPr>
            </w:pPr>
            <w:proofErr w:type="spellStart"/>
            <w:r w:rsidRPr="002062B7">
              <w:rPr>
                <w:rFonts w:cs="Times New Roman"/>
                <w:sz w:val="20"/>
                <w:szCs w:val="20"/>
              </w:rPr>
              <w:t>Букановское</w:t>
            </w:r>
            <w:proofErr w:type="spellEnd"/>
            <w:r w:rsidRPr="002062B7">
              <w:rPr>
                <w:rFonts w:cs="Times New Roman"/>
                <w:sz w:val="20"/>
                <w:szCs w:val="20"/>
              </w:rPr>
              <w:t xml:space="preserve"> СП</w:t>
            </w:r>
          </w:p>
        </w:tc>
        <w:tc>
          <w:tcPr>
            <w:tcW w:w="569" w:type="pct"/>
          </w:tcPr>
          <w:p w:rsidR="00A369F6" w:rsidRPr="002062B7" w:rsidRDefault="00A369F6" w:rsidP="001F1C18">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1F1C18">
            <w:pPr>
              <w:ind w:firstLine="0"/>
              <w:jc w:val="center"/>
              <w:rPr>
                <w:rFonts w:cs="Times New Roman"/>
                <w:sz w:val="20"/>
                <w:szCs w:val="20"/>
              </w:rPr>
            </w:pPr>
            <w:r w:rsidRPr="002062B7">
              <w:rPr>
                <w:rFonts w:cs="Times New Roman"/>
                <w:sz w:val="20"/>
                <w:szCs w:val="20"/>
              </w:rPr>
              <w:t>Не устанавливается</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F1C18">
            <w:pPr>
              <w:ind w:firstLine="0"/>
              <w:jc w:val="left"/>
              <w:rPr>
                <w:rFonts w:cs="Times New Roman"/>
                <w:sz w:val="20"/>
                <w:szCs w:val="20"/>
              </w:rPr>
            </w:pPr>
            <w:r w:rsidRPr="002062B7">
              <w:rPr>
                <w:rFonts w:cs="Times New Roman"/>
                <w:sz w:val="20"/>
                <w:szCs w:val="20"/>
              </w:rPr>
              <w:t>602040603</w:t>
            </w:r>
          </w:p>
        </w:tc>
        <w:tc>
          <w:tcPr>
            <w:tcW w:w="682" w:type="pct"/>
          </w:tcPr>
          <w:p w:rsidR="00A369F6" w:rsidRPr="002062B7" w:rsidRDefault="00A369F6" w:rsidP="001F1C18">
            <w:pPr>
              <w:ind w:firstLine="0"/>
              <w:jc w:val="left"/>
              <w:rPr>
                <w:rFonts w:cs="Times New Roman"/>
                <w:sz w:val="20"/>
                <w:szCs w:val="20"/>
              </w:rPr>
            </w:pPr>
            <w:r w:rsidRPr="002062B7">
              <w:rPr>
                <w:rFonts w:cs="Times New Roman"/>
                <w:sz w:val="20"/>
                <w:szCs w:val="20"/>
              </w:rPr>
              <w:t>Газопровод распред</w:t>
            </w:r>
            <w:r w:rsidRPr="002062B7">
              <w:rPr>
                <w:rFonts w:cs="Times New Roman"/>
                <w:sz w:val="20"/>
                <w:szCs w:val="20"/>
              </w:rPr>
              <w:t>е</w:t>
            </w:r>
            <w:r w:rsidRPr="002062B7">
              <w:rPr>
                <w:rFonts w:cs="Times New Roman"/>
                <w:sz w:val="20"/>
                <w:szCs w:val="20"/>
              </w:rPr>
              <w:t>лительный низкого давления</w:t>
            </w:r>
          </w:p>
        </w:tc>
        <w:tc>
          <w:tcPr>
            <w:tcW w:w="565" w:type="pct"/>
          </w:tcPr>
          <w:p w:rsidR="00A369F6" w:rsidRPr="002062B7" w:rsidRDefault="00A369F6" w:rsidP="001F1C18">
            <w:pPr>
              <w:ind w:firstLine="0"/>
              <w:jc w:val="left"/>
              <w:rPr>
                <w:rFonts w:cs="Times New Roman"/>
                <w:sz w:val="20"/>
                <w:szCs w:val="20"/>
              </w:rPr>
            </w:pPr>
            <w:r w:rsidRPr="002062B7">
              <w:rPr>
                <w:rFonts w:cs="Times New Roman"/>
                <w:sz w:val="20"/>
                <w:szCs w:val="20"/>
              </w:rPr>
              <w:t>Развитие газ</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1F1C18">
            <w:pPr>
              <w:autoSpaceDE w:val="0"/>
              <w:autoSpaceDN w:val="0"/>
              <w:adjustRightInd w:val="0"/>
              <w:ind w:firstLine="0"/>
              <w:jc w:val="center"/>
              <w:rPr>
                <w:rFonts w:cs="Times New Roman"/>
                <w:sz w:val="20"/>
                <w:szCs w:val="20"/>
              </w:rPr>
            </w:pPr>
            <w:r w:rsidRPr="002062B7">
              <w:rPr>
                <w:rFonts w:cs="Times New Roman"/>
                <w:sz w:val="20"/>
                <w:szCs w:val="20"/>
              </w:rPr>
              <w:t>Газопровод</w:t>
            </w:r>
          </w:p>
        </w:tc>
        <w:tc>
          <w:tcPr>
            <w:tcW w:w="569" w:type="pct"/>
          </w:tcPr>
          <w:p w:rsidR="00A369F6" w:rsidRPr="002062B7" w:rsidRDefault="00A369F6" w:rsidP="003779E4">
            <w:pPr>
              <w:ind w:firstLine="0"/>
              <w:rPr>
                <w:rFonts w:cs="Times New Roman"/>
                <w:sz w:val="20"/>
                <w:szCs w:val="20"/>
              </w:rPr>
            </w:pPr>
            <w:r w:rsidRPr="002062B7">
              <w:rPr>
                <w:rFonts w:cs="Times New Roman"/>
                <w:sz w:val="20"/>
                <w:szCs w:val="20"/>
              </w:rPr>
              <w:t>Устанавливается техническим зад</w:t>
            </w:r>
            <w:r w:rsidRPr="002062B7">
              <w:rPr>
                <w:rFonts w:cs="Times New Roman"/>
                <w:sz w:val="20"/>
                <w:szCs w:val="20"/>
              </w:rPr>
              <w:t>а</w:t>
            </w:r>
            <w:r w:rsidRPr="002062B7">
              <w:rPr>
                <w:rFonts w:cs="Times New Roman"/>
                <w:sz w:val="20"/>
                <w:szCs w:val="20"/>
              </w:rPr>
              <w:t>нием</w:t>
            </w:r>
          </w:p>
        </w:tc>
        <w:tc>
          <w:tcPr>
            <w:tcW w:w="627" w:type="pct"/>
          </w:tcPr>
          <w:p w:rsidR="00A369F6" w:rsidRPr="002062B7" w:rsidRDefault="00A369F6" w:rsidP="001F1C18">
            <w:pPr>
              <w:autoSpaceDE w:val="0"/>
              <w:autoSpaceDN w:val="0"/>
              <w:adjustRightInd w:val="0"/>
              <w:ind w:firstLine="0"/>
              <w:jc w:val="left"/>
              <w:rPr>
                <w:rFonts w:cs="Times New Roman"/>
                <w:sz w:val="20"/>
                <w:szCs w:val="20"/>
              </w:rPr>
            </w:pPr>
            <w:proofErr w:type="spellStart"/>
            <w:r w:rsidRPr="002062B7">
              <w:rPr>
                <w:rFonts w:cs="Times New Roman"/>
                <w:sz w:val="20"/>
                <w:szCs w:val="20"/>
              </w:rPr>
              <w:t>Букановское</w:t>
            </w:r>
            <w:proofErr w:type="spellEnd"/>
            <w:r w:rsidRPr="002062B7">
              <w:rPr>
                <w:rFonts w:cs="Times New Roman"/>
                <w:sz w:val="20"/>
                <w:szCs w:val="20"/>
              </w:rPr>
              <w:t xml:space="preserve"> СП</w:t>
            </w:r>
          </w:p>
        </w:tc>
        <w:tc>
          <w:tcPr>
            <w:tcW w:w="569" w:type="pct"/>
          </w:tcPr>
          <w:p w:rsidR="00A369F6" w:rsidRPr="002062B7" w:rsidRDefault="00A369F6" w:rsidP="001F1C18">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1F1C18">
            <w:pPr>
              <w:ind w:firstLine="0"/>
              <w:jc w:val="center"/>
              <w:rPr>
                <w:rFonts w:cs="Times New Roman"/>
                <w:sz w:val="20"/>
                <w:szCs w:val="20"/>
              </w:rPr>
            </w:pPr>
            <w:r w:rsidRPr="002062B7">
              <w:rPr>
                <w:rFonts w:cs="Times New Roman"/>
                <w:sz w:val="20"/>
                <w:szCs w:val="20"/>
              </w:rPr>
              <w:t>Охранная зона 5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rFonts w:cs="Times New Roman"/>
                <w:sz w:val="20"/>
                <w:szCs w:val="20"/>
              </w:rPr>
              <w:t>602040514</w:t>
            </w:r>
          </w:p>
        </w:tc>
        <w:tc>
          <w:tcPr>
            <w:tcW w:w="682" w:type="pct"/>
          </w:tcPr>
          <w:p w:rsidR="00A369F6" w:rsidRPr="002062B7" w:rsidRDefault="00A369F6" w:rsidP="003C140E">
            <w:pPr>
              <w:ind w:firstLine="0"/>
              <w:jc w:val="left"/>
              <w:rPr>
                <w:rFonts w:cs="Times New Roman"/>
                <w:sz w:val="20"/>
                <w:szCs w:val="20"/>
              </w:rPr>
            </w:pPr>
            <w:r w:rsidRPr="002062B7">
              <w:rPr>
                <w:rFonts w:cs="Times New Roman"/>
                <w:sz w:val="20"/>
                <w:szCs w:val="20"/>
              </w:rPr>
              <w:t>Пункт редуцирования газа (ПРГ)</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газ</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ПРГ</w:t>
            </w:r>
          </w:p>
        </w:tc>
        <w:tc>
          <w:tcPr>
            <w:tcW w:w="569" w:type="pct"/>
          </w:tcPr>
          <w:p w:rsidR="00A369F6" w:rsidRPr="002062B7" w:rsidRDefault="006853FF" w:rsidP="003C140E">
            <w:pPr>
              <w:ind w:firstLine="0"/>
              <w:jc w:val="center"/>
              <w:rPr>
                <w:rFonts w:cs="Times New Roman"/>
                <w:sz w:val="20"/>
                <w:szCs w:val="20"/>
              </w:rPr>
            </w:pPr>
            <w:r>
              <w:rPr>
                <w:rFonts w:cs="Times New Roman"/>
                <w:sz w:val="20"/>
                <w:szCs w:val="20"/>
              </w:rPr>
              <w:t>2</w:t>
            </w:r>
            <w:r w:rsidR="00A369F6" w:rsidRPr="002062B7">
              <w:rPr>
                <w:rFonts w:cs="Times New Roman"/>
                <w:sz w:val="20"/>
                <w:szCs w:val="20"/>
              </w:rPr>
              <w:t xml:space="preserve"> ед.</w:t>
            </w:r>
          </w:p>
        </w:tc>
        <w:tc>
          <w:tcPr>
            <w:tcW w:w="627" w:type="pct"/>
          </w:tcPr>
          <w:p w:rsidR="00A369F6" w:rsidRDefault="00A369F6" w:rsidP="003C140E">
            <w:pPr>
              <w:autoSpaceDE w:val="0"/>
              <w:autoSpaceDN w:val="0"/>
              <w:adjustRightInd w:val="0"/>
              <w:ind w:firstLine="0"/>
              <w:jc w:val="left"/>
              <w:rPr>
                <w:rFonts w:cs="Times New Roman"/>
                <w:sz w:val="20"/>
                <w:szCs w:val="20"/>
              </w:rPr>
            </w:pPr>
            <w:r w:rsidRPr="002062B7">
              <w:rPr>
                <w:rFonts w:cs="Times New Roman"/>
                <w:sz w:val="20"/>
                <w:szCs w:val="20"/>
              </w:rPr>
              <w:t>х. Еланский</w:t>
            </w:r>
          </w:p>
          <w:p w:rsidR="006853FF" w:rsidRPr="002062B7" w:rsidRDefault="006853FF" w:rsidP="003C140E">
            <w:pPr>
              <w:autoSpaceDE w:val="0"/>
              <w:autoSpaceDN w:val="0"/>
              <w:adjustRightInd w:val="0"/>
              <w:ind w:firstLine="0"/>
              <w:jc w:val="left"/>
              <w:rPr>
                <w:rFonts w:cs="Times New Roman"/>
                <w:sz w:val="20"/>
                <w:szCs w:val="20"/>
              </w:rPr>
            </w:pPr>
            <w:r>
              <w:rPr>
                <w:rFonts w:cs="Times New Roman"/>
                <w:sz w:val="20"/>
                <w:szCs w:val="20"/>
              </w:rPr>
              <w:t>х. Беленький</w:t>
            </w:r>
          </w:p>
        </w:tc>
        <w:tc>
          <w:tcPr>
            <w:tcW w:w="569" w:type="pct"/>
          </w:tcPr>
          <w:p w:rsidR="00A369F6" w:rsidRPr="002062B7" w:rsidRDefault="00A369F6" w:rsidP="003C140E">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Охранная зона 20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rFonts w:cs="Times New Roman"/>
                <w:sz w:val="20"/>
                <w:szCs w:val="20"/>
              </w:rPr>
              <w:t>602041202</w:t>
            </w:r>
          </w:p>
        </w:tc>
        <w:tc>
          <w:tcPr>
            <w:tcW w:w="682" w:type="pct"/>
          </w:tcPr>
          <w:p w:rsidR="00A369F6" w:rsidRPr="002062B7" w:rsidRDefault="00A369F6" w:rsidP="003C140E">
            <w:pPr>
              <w:ind w:firstLine="0"/>
              <w:jc w:val="left"/>
              <w:rPr>
                <w:rFonts w:cs="Times New Roman"/>
                <w:sz w:val="20"/>
                <w:szCs w:val="20"/>
              </w:rPr>
            </w:pPr>
            <w:r w:rsidRPr="002062B7">
              <w:rPr>
                <w:rFonts w:cs="Times New Roman"/>
                <w:sz w:val="20"/>
                <w:szCs w:val="20"/>
              </w:rPr>
              <w:t>Водопровод</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вод</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Водопровод</w:t>
            </w:r>
          </w:p>
        </w:tc>
        <w:tc>
          <w:tcPr>
            <w:tcW w:w="569" w:type="pct"/>
          </w:tcPr>
          <w:p w:rsidR="00A369F6" w:rsidRPr="002062B7" w:rsidRDefault="00A369F6" w:rsidP="003C140E">
            <w:pPr>
              <w:autoSpaceDE w:val="0"/>
              <w:autoSpaceDN w:val="0"/>
              <w:adjustRightInd w:val="0"/>
              <w:ind w:firstLine="0"/>
              <w:jc w:val="left"/>
              <w:rPr>
                <w:rFonts w:cs="Times New Roman"/>
                <w:sz w:val="20"/>
                <w:szCs w:val="20"/>
              </w:rPr>
            </w:pPr>
            <w:r w:rsidRPr="002062B7">
              <w:rPr>
                <w:rFonts w:cs="Times New Roman"/>
                <w:sz w:val="20"/>
                <w:szCs w:val="20"/>
              </w:rPr>
              <w:t>Устанавливается техническим зад</w:t>
            </w:r>
            <w:r w:rsidRPr="002062B7">
              <w:rPr>
                <w:rFonts w:cs="Times New Roman"/>
                <w:sz w:val="20"/>
                <w:szCs w:val="20"/>
              </w:rPr>
              <w:t>а</w:t>
            </w:r>
            <w:r w:rsidRPr="002062B7">
              <w:rPr>
                <w:rFonts w:cs="Times New Roman"/>
                <w:sz w:val="20"/>
                <w:szCs w:val="20"/>
              </w:rPr>
              <w:t>нием</w:t>
            </w:r>
          </w:p>
        </w:tc>
        <w:tc>
          <w:tcPr>
            <w:tcW w:w="627" w:type="pct"/>
          </w:tcPr>
          <w:p w:rsidR="00A369F6" w:rsidRPr="002062B7" w:rsidRDefault="006853FF" w:rsidP="003C140E">
            <w:pPr>
              <w:autoSpaceDE w:val="0"/>
              <w:autoSpaceDN w:val="0"/>
              <w:adjustRightInd w:val="0"/>
              <w:ind w:firstLine="0"/>
              <w:jc w:val="left"/>
              <w:rPr>
                <w:rFonts w:cs="Times New Roman"/>
                <w:sz w:val="20"/>
                <w:szCs w:val="20"/>
              </w:rPr>
            </w:pPr>
            <w:r>
              <w:rPr>
                <w:rFonts w:cs="Times New Roman"/>
                <w:sz w:val="20"/>
                <w:szCs w:val="20"/>
              </w:rPr>
              <w:t xml:space="preserve">ст. </w:t>
            </w:r>
            <w:proofErr w:type="spellStart"/>
            <w:r>
              <w:rPr>
                <w:rFonts w:cs="Times New Roman"/>
                <w:sz w:val="20"/>
                <w:szCs w:val="20"/>
              </w:rPr>
              <w:t>Букановская</w:t>
            </w:r>
            <w:proofErr w:type="spellEnd"/>
          </w:p>
        </w:tc>
        <w:tc>
          <w:tcPr>
            <w:tcW w:w="569" w:type="pct"/>
          </w:tcPr>
          <w:p w:rsidR="00A369F6" w:rsidRPr="002062B7" w:rsidRDefault="00A369F6" w:rsidP="003C140E">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Охранная зона 3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rFonts w:cs="Times New Roman"/>
                <w:sz w:val="20"/>
                <w:szCs w:val="20"/>
              </w:rPr>
              <w:t>602041104</w:t>
            </w:r>
          </w:p>
        </w:tc>
        <w:tc>
          <w:tcPr>
            <w:tcW w:w="682" w:type="pct"/>
          </w:tcPr>
          <w:p w:rsidR="00A369F6" w:rsidRPr="002062B7" w:rsidRDefault="00A369F6" w:rsidP="003C140E">
            <w:pPr>
              <w:ind w:firstLine="0"/>
              <w:jc w:val="left"/>
              <w:rPr>
                <w:rFonts w:cs="Times New Roman"/>
                <w:sz w:val="20"/>
                <w:szCs w:val="20"/>
              </w:rPr>
            </w:pPr>
            <w:r w:rsidRPr="002062B7">
              <w:rPr>
                <w:rFonts w:cs="Times New Roman"/>
                <w:sz w:val="20"/>
                <w:szCs w:val="20"/>
              </w:rPr>
              <w:t>Водонапорная башня</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вод</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Водонапорная башня</w:t>
            </w:r>
          </w:p>
        </w:tc>
        <w:tc>
          <w:tcPr>
            <w:tcW w:w="56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2 ед.</w:t>
            </w:r>
          </w:p>
        </w:tc>
        <w:tc>
          <w:tcPr>
            <w:tcW w:w="627" w:type="pct"/>
          </w:tcPr>
          <w:p w:rsidR="00A369F6" w:rsidRPr="002062B7" w:rsidRDefault="006853FF" w:rsidP="003C140E">
            <w:pPr>
              <w:autoSpaceDE w:val="0"/>
              <w:autoSpaceDN w:val="0"/>
              <w:adjustRightInd w:val="0"/>
              <w:ind w:firstLine="0"/>
              <w:jc w:val="left"/>
              <w:rPr>
                <w:rFonts w:cs="Times New Roman"/>
                <w:sz w:val="20"/>
                <w:szCs w:val="20"/>
              </w:rPr>
            </w:pPr>
            <w:r>
              <w:rPr>
                <w:rFonts w:cs="Times New Roman"/>
                <w:sz w:val="20"/>
                <w:szCs w:val="20"/>
              </w:rPr>
              <w:t xml:space="preserve">ст. </w:t>
            </w:r>
            <w:proofErr w:type="spellStart"/>
            <w:r>
              <w:rPr>
                <w:rFonts w:cs="Times New Roman"/>
                <w:sz w:val="20"/>
                <w:szCs w:val="20"/>
              </w:rPr>
              <w:t>Букановская</w:t>
            </w:r>
            <w:proofErr w:type="spellEnd"/>
          </w:p>
        </w:tc>
        <w:tc>
          <w:tcPr>
            <w:tcW w:w="569" w:type="pct"/>
          </w:tcPr>
          <w:p w:rsidR="00A369F6" w:rsidRPr="002062B7" w:rsidRDefault="00A369F6" w:rsidP="003C140E">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ЗСО 20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sz w:val="20"/>
                <w:szCs w:val="20"/>
              </w:rPr>
              <w:t>60204110</w:t>
            </w:r>
            <w:r w:rsidRPr="002062B7">
              <w:rPr>
                <w:sz w:val="20"/>
                <w:szCs w:val="20"/>
                <w:lang w:val="en-US"/>
              </w:rPr>
              <w:t>1</w:t>
            </w:r>
          </w:p>
        </w:tc>
        <w:tc>
          <w:tcPr>
            <w:tcW w:w="682" w:type="pct"/>
          </w:tcPr>
          <w:p w:rsidR="00A369F6" w:rsidRPr="002062B7" w:rsidRDefault="00A369F6" w:rsidP="003C140E">
            <w:pPr>
              <w:ind w:firstLine="0"/>
              <w:jc w:val="left"/>
              <w:rPr>
                <w:rFonts w:cs="Times New Roman"/>
                <w:sz w:val="20"/>
                <w:szCs w:val="20"/>
              </w:rPr>
            </w:pPr>
            <w:r w:rsidRPr="002062B7">
              <w:rPr>
                <w:rFonts w:cs="Times New Roman"/>
                <w:sz w:val="20"/>
                <w:szCs w:val="20"/>
              </w:rPr>
              <w:t>Водозабор</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вод</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Водозабор</w:t>
            </w:r>
          </w:p>
        </w:tc>
        <w:tc>
          <w:tcPr>
            <w:tcW w:w="56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4 ед.</w:t>
            </w:r>
          </w:p>
        </w:tc>
        <w:tc>
          <w:tcPr>
            <w:tcW w:w="627" w:type="pct"/>
          </w:tcPr>
          <w:p w:rsidR="00A369F6" w:rsidRPr="002062B7" w:rsidRDefault="006853FF" w:rsidP="003C140E">
            <w:pPr>
              <w:autoSpaceDE w:val="0"/>
              <w:autoSpaceDN w:val="0"/>
              <w:adjustRightInd w:val="0"/>
              <w:ind w:firstLine="0"/>
              <w:jc w:val="left"/>
              <w:rPr>
                <w:rFonts w:cs="Times New Roman"/>
                <w:sz w:val="20"/>
                <w:szCs w:val="20"/>
              </w:rPr>
            </w:pPr>
            <w:r>
              <w:rPr>
                <w:rFonts w:cs="Times New Roman"/>
                <w:sz w:val="20"/>
                <w:szCs w:val="20"/>
              </w:rPr>
              <w:t xml:space="preserve">ст. </w:t>
            </w:r>
            <w:proofErr w:type="spellStart"/>
            <w:r>
              <w:rPr>
                <w:rFonts w:cs="Times New Roman"/>
                <w:sz w:val="20"/>
                <w:szCs w:val="20"/>
              </w:rPr>
              <w:t>Букановская</w:t>
            </w:r>
            <w:proofErr w:type="spellEnd"/>
          </w:p>
        </w:tc>
        <w:tc>
          <w:tcPr>
            <w:tcW w:w="569" w:type="pct"/>
          </w:tcPr>
          <w:p w:rsidR="00A369F6" w:rsidRPr="002062B7" w:rsidRDefault="00A369F6" w:rsidP="003C140E">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ЗСО 20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rFonts w:cs="Times New Roman"/>
                <w:sz w:val="20"/>
                <w:szCs w:val="20"/>
              </w:rPr>
              <w:t>602040901</w:t>
            </w:r>
          </w:p>
        </w:tc>
        <w:tc>
          <w:tcPr>
            <w:tcW w:w="682" w:type="pct"/>
          </w:tcPr>
          <w:p w:rsidR="00A369F6" w:rsidRPr="002062B7" w:rsidRDefault="00A369F6" w:rsidP="003C140E">
            <w:pPr>
              <w:ind w:firstLine="0"/>
              <w:jc w:val="left"/>
              <w:rPr>
                <w:rFonts w:cs="Times New Roman"/>
                <w:sz w:val="20"/>
                <w:szCs w:val="20"/>
              </w:rPr>
            </w:pPr>
            <w:r w:rsidRPr="002062B7">
              <w:rPr>
                <w:rFonts w:cs="Times New Roman"/>
                <w:sz w:val="20"/>
                <w:szCs w:val="20"/>
              </w:rPr>
              <w:t>Источник тепловой энергии</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тепл</w:t>
            </w:r>
            <w:r w:rsidRPr="002062B7">
              <w:rPr>
                <w:rFonts w:cs="Times New Roman"/>
                <w:sz w:val="20"/>
                <w:szCs w:val="20"/>
              </w:rPr>
              <w:t>о</w:t>
            </w:r>
            <w:r w:rsidRPr="002062B7">
              <w:rPr>
                <w:rFonts w:cs="Times New Roman"/>
                <w:sz w:val="20"/>
                <w:szCs w:val="20"/>
              </w:rPr>
              <w:t>снабжения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Котельная</w:t>
            </w:r>
          </w:p>
        </w:tc>
        <w:tc>
          <w:tcPr>
            <w:tcW w:w="56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1 ед.</w:t>
            </w:r>
          </w:p>
        </w:tc>
        <w:tc>
          <w:tcPr>
            <w:tcW w:w="627" w:type="pct"/>
          </w:tcPr>
          <w:p w:rsidR="00A369F6" w:rsidRPr="002062B7" w:rsidRDefault="00A369F6" w:rsidP="003C140E">
            <w:pPr>
              <w:autoSpaceDE w:val="0"/>
              <w:autoSpaceDN w:val="0"/>
              <w:adjustRightInd w:val="0"/>
              <w:ind w:firstLine="0"/>
              <w:jc w:val="left"/>
              <w:rPr>
                <w:rFonts w:cs="Times New Roman"/>
                <w:sz w:val="20"/>
                <w:szCs w:val="20"/>
              </w:rPr>
            </w:pPr>
            <w:r w:rsidRPr="002062B7">
              <w:rPr>
                <w:rFonts w:cs="Times New Roman"/>
                <w:sz w:val="20"/>
                <w:szCs w:val="20"/>
              </w:rPr>
              <w:t xml:space="preserve">ст. </w:t>
            </w:r>
            <w:proofErr w:type="spellStart"/>
            <w:r w:rsidRPr="002062B7">
              <w:rPr>
                <w:rFonts w:cs="Times New Roman"/>
                <w:sz w:val="20"/>
                <w:szCs w:val="20"/>
              </w:rPr>
              <w:t>Букановская</w:t>
            </w:r>
            <w:proofErr w:type="spellEnd"/>
          </w:p>
        </w:tc>
        <w:tc>
          <w:tcPr>
            <w:tcW w:w="569" w:type="pct"/>
          </w:tcPr>
          <w:p w:rsidR="00A369F6" w:rsidRPr="002062B7" w:rsidRDefault="00A369F6" w:rsidP="003C140E">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Охранная зона 15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3C140E">
            <w:pPr>
              <w:ind w:firstLine="0"/>
              <w:jc w:val="left"/>
              <w:rPr>
                <w:rFonts w:cs="Times New Roman"/>
                <w:sz w:val="20"/>
                <w:szCs w:val="20"/>
              </w:rPr>
            </w:pPr>
            <w:r w:rsidRPr="002062B7">
              <w:rPr>
                <w:rFonts w:cs="Times New Roman"/>
                <w:sz w:val="20"/>
                <w:szCs w:val="20"/>
              </w:rPr>
              <w:t>602041401</w:t>
            </w:r>
          </w:p>
        </w:tc>
        <w:tc>
          <w:tcPr>
            <w:tcW w:w="682" w:type="pct"/>
          </w:tcPr>
          <w:p w:rsidR="00A369F6" w:rsidRPr="002062B7" w:rsidRDefault="00A369F6" w:rsidP="002062B7">
            <w:pPr>
              <w:ind w:firstLine="0"/>
              <w:jc w:val="left"/>
              <w:rPr>
                <w:rFonts w:cs="Times New Roman"/>
                <w:sz w:val="20"/>
                <w:szCs w:val="20"/>
              </w:rPr>
            </w:pPr>
            <w:r w:rsidRPr="002062B7">
              <w:rPr>
                <w:rFonts w:cs="Times New Roman"/>
                <w:sz w:val="20"/>
                <w:szCs w:val="20"/>
              </w:rPr>
              <w:t>Канализация самоте</w:t>
            </w:r>
            <w:r w:rsidRPr="002062B7">
              <w:rPr>
                <w:rFonts w:cs="Times New Roman"/>
                <w:sz w:val="20"/>
                <w:szCs w:val="20"/>
              </w:rPr>
              <w:t>ч</w:t>
            </w:r>
            <w:r w:rsidRPr="002062B7">
              <w:rPr>
                <w:rFonts w:cs="Times New Roman"/>
                <w:sz w:val="20"/>
                <w:szCs w:val="20"/>
              </w:rPr>
              <w:t>ная</w:t>
            </w:r>
          </w:p>
        </w:tc>
        <w:tc>
          <w:tcPr>
            <w:tcW w:w="565" w:type="pct"/>
          </w:tcPr>
          <w:p w:rsidR="00A369F6" w:rsidRPr="002062B7" w:rsidRDefault="00A369F6" w:rsidP="003C140E">
            <w:pPr>
              <w:ind w:firstLine="0"/>
              <w:jc w:val="left"/>
              <w:rPr>
                <w:rFonts w:cs="Times New Roman"/>
                <w:sz w:val="20"/>
                <w:szCs w:val="20"/>
              </w:rPr>
            </w:pPr>
            <w:r w:rsidRPr="002062B7">
              <w:rPr>
                <w:rFonts w:cs="Times New Roman"/>
                <w:sz w:val="20"/>
                <w:szCs w:val="20"/>
              </w:rPr>
              <w:t>Развитие водоо</w:t>
            </w:r>
            <w:r w:rsidRPr="002062B7">
              <w:rPr>
                <w:rFonts w:cs="Times New Roman"/>
                <w:sz w:val="20"/>
                <w:szCs w:val="20"/>
              </w:rPr>
              <w:t>т</w:t>
            </w:r>
            <w:r w:rsidRPr="002062B7">
              <w:rPr>
                <w:rFonts w:cs="Times New Roman"/>
                <w:sz w:val="20"/>
                <w:szCs w:val="20"/>
              </w:rPr>
              <w:t>ведения</w:t>
            </w:r>
          </w:p>
        </w:tc>
        <w:tc>
          <w:tcPr>
            <w:tcW w:w="45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Канализация</w:t>
            </w:r>
          </w:p>
        </w:tc>
        <w:tc>
          <w:tcPr>
            <w:tcW w:w="569" w:type="pct"/>
          </w:tcPr>
          <w:p w:rsidR="00A369F6" w:rsidRPr="002062B7" w:rsidRDefault="00A369F6" w:rsidP="003C140E">
            <w:pPr>
              <w:autoSpaceDE w:val="0"/>
              <w:autoSpaceDN w:val="0"/>
              <w:adjustRightInd w:val="0"/>
              <w:ind w:firstLine="0"/>
              <w:jc w:val="center"/>
              <w:rPr>
                <w:rFonts w:cs="Times New Roman"/>
                <w:sz w:val="20"/>
                <w:szCs w:val="20"/>
              </w:rPr>
            </w:pPr>
            <w:r w:rsidRPr="002062B7">
              <w:rPr>
                <w:rFonts w:cs="Times New Roman"/>
                <w:sz w:val="20"/>
                <w:szCs w:val="20"/>
              </w:rPr>
              <w:t>Устанавливается техническим зад</w:t>
            </w:r>
            <w:r w:rsidRPr="002062B7">
              <w:rPr>
                <w:rFonts w:cs="Times New Roman"/>
                <w:sz w:val="20"/>
                <w:szCs w:val="20"/>
              </w:rPr>
              <w:t>а</w:t>
            </w:r>
            <w:r w:rsidRPr="002062B7">
              <w:rPr>
                <w:rFonts w:cs="Times New Roman"/>
                <w:sz w:val="20"/>
                <w:szCs w:val="20"/>
              </w:rPr>
              <w:t>нием</w:t>
            </w:r>
          </w:p>
        </w:tc>
        <w:tc>
          <w:tcPr>
            <w:tcW w:w="627" w:type="pct"/>
          </w:tcPr>
          <w:p w:rsidR="00A369F6" w:rsidRPr="002062B7" w:rsidRDefault="006853FF" w:rsidP="003C140E">
            <w:pPr>
              <w:autoSpaceDE w:val="0"/>
              <w:autoSpaceDN w:val="0"/>
              <w:adjustRightInd w:val="0"/>
              <w:ind w:firstLine="0"/>
              <w:jc w:val="left"/>
              <w:rPr>
                <w:rFonts w:cs="Times New Roman"/>
                <w:sz w:val="20"/>
                <w:szCs w:val="20"/>
              </w:rPr>
            </w:pPr>
            <w:r>
              <w:rPr>
                <w:rFonts w:cs="Times New Roman"/>
                <w:sz w:val="20"/>
                <w:szCs w:val="20"/>
              </w:rPr>
              <w:t xml:space="preserve">ст. </w:t>
            </w:r>
            <w:proofErr w:type="spellStart"/>
            <w:r>
              <w:rPr>
                <w:rFonts w:cs="Times New Roman"/>
                <w:sz w:val="20"/>
                <w:szCs w:val="20"/>
              </w:rPr>
              <w:t>Букановская</w:t>
            </w:r>
            <w:bookmarkStart w:id="13" w:name="_GoBack"/>
            <w:bookmarkEnd w:id="13"/>
            <w:proofErr w:type="spellEnd"/>
          </w:p>
        </w:tc>
        <w:tc>
          <w:tcPr>
            <w:tcW w:w="569" w:type="pct"/>
          </w:tcPr>
          <w:p w:rsidR="00A369F6" w:rsidRPr="002062B7" w:rsidRDefault="00A369F6" w:rsidP="003C140E">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3C140E">
            <w:pPr>
              <w:ind w:firstLine="0"/>
              <w:jc w:val="center"/>
              <w:rPr>
                <w:rFonts w:cs="Times New Roman"/>
                <w:sz w:val="20"/>
                <w:szCs w:val="20"/>
              </w:rPr>
            </w:pPr>
            <w:r w:rsidRPr="002062B7">
              <w:rPr>
                <w:rFonts w:cs="Times New Roman"/>
                <w:sz w:val="20"/>
                <w:szCs w:val="20"/>
              </w:rPr>
              <w:t>Охранная зона 5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16097">
            <w:pPr>
              <w:ind w:firstLine="0"/>
              <w:jc w:val="left"/>
              <w:rPr>
                <w:rFonts w:cs="Times New Roman"/>
                <w:sz w:val="20"/>
                <w:szCs w:val="20"/>
              </w:rPr>
            </w:pPr>
            <w:r w:rsidRPr="00116097">
              <w:rPr>
                <w:rFonts w:cs="Times New Roman"/>
                <w:sz w:val="20"/>
                <w:szCs w:val="20"/>
              </w:rPr>
              <w:t>602041301</w:t>
            </w:r>
          </w:p>
        </w:tc>
        <w:tc>
          <w:tcPr>
            <w:tcW w:w="682" w:type="pct"/>
          </w:tcPr>
          <w:p w:rsidR="00A369F6" w:rsidRPr="002062B7" w:rsidRDefault="00A369F6" w:rsidP="00116097">
            <w:pPr>
              <w:ind w:firstLine="0"/>
              <w:jc w:val="left"/>
              <w:rPr>
                <w:rFonts w:cs="Times New Roman"/>
                <w:sz w:val="20"/>
                <w:szCs w:val="20"/>
              </w:rPr>
            </w:pPr>
            <w:r w:rsidRPr="00116097">
              <w:rPr>
                <w:rFonts w:cs="Times New Roman"/>
                <w:sz w:val="20"/>
                <w:szCs w:val="20"/>
              </w:rPr>
              <w:t>Очистные сооружения (КОС)</w:t>
            </w:r>
          </w:p>
        </w:tc>
        <w:tc>
          <w:tcPr>
            <w:tcW w:w="565" w:type="pct"/>
          </w:tcPr>
          <w:p w:rsidR="00A369F6" w:rsidRPr="002062B7" w:rsidRDefault="00A369F6" w:rsidP="00116097">
            <w:pPr>
              <w:ind w:firstLine="0"/>
              <w:jc w:val="left"/>
              <w:rPr>
                <w:rFonts w:cs="Times New Roman"/>
                <w:sz w:val="20"/>
                <w:szCs w:val="20"/>
              </w:rPr>
            </w:pPr>
            <w:r w:rsidRPr="002062B7">
              <w:rPr>
                <w:rFonts w:cs="Times New Roman"/>
                <w:sz w:val="20"/>
                <w:szCs w:val="20"/>
              </w:rPr>
              <w:t>Развитие водоо</w:t>
            </w:r>
            <w:r w:rsidRPr="002062B7">
              <w:rPr>
                <w:rFonts w:cs="Times New Roman"/>
                <w:sz w:val="20"/>
                <w:szCs w:val="20"/>
              </w:rPr>
              <w:t>т</w:t>
            </w:r>
            <w:r w:rsidRPr="002062B7">
              <w:rPr>
                <w:rFonts w:cs="Times New Roman"/>
                <w:sz w:val="20"/>
                <w:szCs w:val="20"/>
              </w:rPr>
              <w:t>ведения</w:t>
            </w:r>
          </w:p>
        </w:tc>
        <w:tc>
          <w:tcPr>
            <w:tcW w:w="459" w:type="pct"/>
          </w:tcPr>
          <w:p w:rsidR="00A369F6" w:rsidRPr="002062B7" w:rsidRDefault="00A369F6" w:rsidP="00116097">
            <w:pPr>
              <w:autoSpaceDE w:val="0"/>
              <w:autoSpaceDN w:val="0"/>
              <w:adjustRightInd w:val="0"/>
              <w:ind w:firstLine="0"/>
              <w:jc w:val="center"/>
              <w:rPr>
                <w:rFonts w:cs="Times New Roman"/>
                <w:sz w:val="20"/>
                <w:szCs w:val="20"/>
              </w:rPr>
            </w:pPr>
            <w:bookmarkStart w:id="14" w:name="_Hlk65758809"/>
            <w:r w:rsidRPr="00116097">
              <w:rPr>
                <w:rFonts w:cs="Times New Roman"/>
                <w:sz w:val="20"/>
                <w:szCs w:val="20"/>
              </w:rPr>
              <w:t>Очистные с</w:t>
            </w:r>
            <w:r w:rsidRPr="00116097">
              <w:rPr>
                <w:rFonts w:cs="Times New Roman"/>
                <w:sz w:val="20"/>
                <w:szCs w:val="20"/>
              </w:rPr>
              <w:t>о</w:t>
            </w:r>
            <w:r w:rsidRPr="00116097">
              <w:rPr>
                <w:rFonts w:cs="Times New Roman"/>
                <w:sz w:val="20"/>
                <w:szCs w:val="20"/>
              </w:rPr>
              <w:t>оружения (КОС)</w:t>
            </w:r>
            <w:bookmarkEnd w:id="14"/>
          </w:p>
        </w:tc>
        <w:tc>
          <w:tcPr>
            <w:tcW w:w="569" w:type="pct"/>
          </w:tcPr>
          <w:p w:rsidR="00A369F6" w:rsidRPr="002062B7" w:rsidRDefault="00A369F6" w:rsidP="00116097">
            <w:pPr>
              <w:autoSpaceDE w:val="0"/>
              <w:autoSpaceDN w:val="0"/>
              <w:adjustRightInd w:val="0"/>
              <w:ind w:firstLine="0"/>
              <w:jc w:val="center"/>
              <w:rPr>
                <w:rFonts w:cs="Times New Roman"/>
                <w:sz w:val="20"/>
                <w:szCs w:val="20"/>
              </w:rPr>
            </w:pPr>
            <w:r>
              <w:rPr>
                <w:rFonts w:cs="Times New Roman"/>
                <w:sz w:val="20"/>
                <w:szCs w:val="20"/>
              </w:rPr>
              <w:t>1 ед.</w:t>
            </w:r>
          </w:p>
        </w:tc>
        <w:tc>
          <w:tcPr>
            <w:tcW w:w="627" w:type="pct"/>
          </w:tcPr>
          <w:p w:rsidR="00A369F6" w:rsidRPr="002062B7" w:rsidRDefault="00A369F6" w:rsidP="00116097">
            <w:pPr>
              <w:autoSpaceDE w:val="0"/>
              <w:autoSpaceDN w:val="0"/>
              <w:adjustRightInd w:val="0"/>
              <w:ind w:firstLine="0"/>
              <w:jc w:val="left"/>
              <w:rPr>
                <w:rFonts w:cs="Times New Roman"/>
                <w:sz w:val="20"/>
                <w:szCs w:val="20"/>
              </w:rPr>
            </w:pPr>
            <w:r w:rsidRPr="002062B7">
              <w:rPr>
                <w:rFonts w:cs="Times New Roman"/>
                <w:sz w:val="20"/>
                <w:szCs w:val="20"/>
              </w:rPr>
              <w:t xml:space="preserve">ст. </w:t>
            </w:r>
            <w:proofErr w:type="spellStart"/>
            <w:r w:rsidRPr="002062B7">
              <w:rPr>
                <w:rFonts w:cs="Times New Roman"/>
                <w:sz w:val="20"/>
                <w:szCs w:val="20"/>
              </w:rPr>
              <w:t>Букановская</w:t>
            </w:r>
            <w:proofErr w:type="spellEnd"/>
          </w:p>
        </w:tc>
        <w:tc>
          <w:tcPr>
            <w:tcW w:w="569" w:type="pct"/>
          </w:tcPr>
          <w:p w:rsidR="00A369F6" w:rsidRPr="002062B7" w:rsidRDefault="00A369F6" w:rsidP="00116097">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116097">
            <w:pPr>
              <w:ind w:firstLine="0"/>
              <w:jc w:val="center"/>
              <w:rPr>
                <w:rFonts w:cs="Times New Roman"/>
                <w:sz w:val="20"/>
                <w:szCs w:val="20"/>
              </w:rPr>
            </w:pPr>
            <w:r w:rsidRPr="002062B7">
              <w:rPr>
                <w:rFonts w:cs="Times New Roman"/>
                <w:sz w:val="20"/>
                <w:szCs w:val="20"/>
              </w:rPr>
              <w:t>Охранная зона</w:t>
            </w:r>
            <w:r>
              <w:rPr>
                <w:rFonts w:cs="Times New Roman"/>
                <w:sz w:val="20"/>
                <w:szCs w:val="20"/>
              </w:rPr>
              <w:t xml:space="preserve"> 30</w:t>
            </w:r>
            <w:r w:rsidRPr="002062B7">
              <w:rPr>
                <w:rFonts w:cs="Times New Roman"/>
                <w:sz w:val="20"/>
                <w:szCs w:val="20"/>
              </w:rPr>
              <w:t xml:space="preserve"> м</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16097">
            <w:pPr>
              <w:ind w:firstLine="0"/>
              <w:jc w:val="left"/>
              <w:rPr>
                <w:rFonts w:cs="Times New Roman"/>
                <w:sz w:val="20"/>
                <w:szCs w:val="20"/>
              </w:rPr>
            </w:pPr>
            <w:r w:rsidRPr="002062B7">
              <w:rPr>
                <w:rFonts w:cs="Times New Roman"/>
                <w:sz w:val="20"/>
                <w:szCs w:val="20"/>
              </w:rPr>
              <w:t>602010804</w:t>
            </w:r>
          </w:p>
        </w:tc>
        <w:tc>
          <w:tcPr>
            <w:tcW w:w="682" w:type="pct"/>
          </w:tcPr>
          <w:p w:rsidR="00A369F6" w:rsidRPr="002062B7" w:rsidRDefault="00A369F6" w:rsidP="00116097">
            <w:pPr>
              <w:ind w:firstLine="0"/>
              <w:jc w:val="left"/>
              <w:rPr>
                <w:rFonts w:cs="Times New Roman"/>
                <w:sz w:val="20"/>
                <w:szCs w:val="20"/>
              </w:rPr>
            </w:pPr>
            <w:r w:rsidRPr="002062B7">
              <w:rPr>
                <w:rFonts w:cs="Times New Roman"/>
                <w:sz w:val="20"/>
                <w:szCs w:val="20"/>
              </w:rPr>
              <w:t>Объекты торговли, общественного пит</w:t>
            </w:r>
            <w:r w:rsidRPr="002062B7">
              <w:rPr>
                <w:rFonts w:cs="Times New Roman"/>
                <w:sz w:val="20"/>
                <w:szCs w:val="20"/>
              </w:rPr>
              <w:t>а</w:t>
            </w:r>
            <w:r w:rsidRPr="002062B7">
              <w:rPr>
                <w:rFonts w:cs="Times New Roman"/>
                <w:sz w:val="20"/>
                <w:szCs w:val="20"/>
              </w:rPr>
              <w:t>ния</w:t>
            </w:r>
          </w:p>
        </w:tc>
        <w:tc>
          <w:tcPr>
            <w:tcW w:w="565" w:type="pct"/>
          </w:tcPr>
          <w:p w:rsidR="00A369F6" w:rsidRPr="002062B7" w:rsidRDefault="00A369F6" w:rsidP="00116097">
            <w:pPr>
              <w:ind w:firstLine="0"/>
              <w:jc w:val="left"/>
              <w:rPr>
                <w:rFonts w:cs="Times New Roman"/>
                <w:sz w:val="20"/>
                <w:szCs w:val="20"/>
              </w:rPr>
            </w:pPr>
            <w:r w:rsidRPr="002062B7">
              <w:rPr>
                <w:rFonts w:cs="Times New Roman"/>
                <w:sz w:val="20"/>
                <w:szCs w:val="20"/>
              </w:rPr>
              <w:t>Развитие бытового обслуживания</w:t>
            </w:r>
          </w:p>
        </w:tc>
        <w:tc>
          <w:tcPr>
            <w:tcW w:w="459" w:type="pct"/>
          </w:tcPr>
          <w:p w:rsidR="00A369F6" w:rsidRPr="002062B7" w:rsidRDefault="00A369F6" w:rsidP="00116097">
            <w:pPr>
              <w:autoSpaceDE w:val="0"/>
              <w:autoSpaceDN w:val="0"/>
              <w:adjustRightInd w:val="0"/>
              <w:ind w:firstLine="0"/>
              <w:jc w:val="center"/>
              <w:rPr>
                <w:rFonts w:cs="Times New Roman"/>
                <w:sz w:val="20"/>
                <w:szCs w:val="20"/>
              </w:rPr>
            </w:pPr>
            <w:r w:rsidRPr="002062B7">
              <w:rPr>
                <w:rFonts w:cs="Times New Roman"/>
                <w:sz w:val="20"/>
                <w:szCs w:val="20"/>
              </w:rPr>
              <w:t>Магазин</w:t>
            </w:r>
          </w:p>
        </w:tc>
        <w:tc>
          <w:tcPr>
            <w:tcW w:w="569" w:type="pct"/>
          </w:tcPr>
          <w:p w:rsidR="00A369F6" w:rsidRPr="002062B7" w:rsidRDefault="00A369F6" w:rsidP="00116097">
            <w:pPr>
              <w:autoSpaceDE w:val="0"/>
              <w:autoSpaceDN w:val="0"/>
              <w:adjustRightInd w:val="0"/>
              <w:ind w:firstLine="0"/>
              <w:jc w:val="center"/>
              <w:rPr>
                <w:rFonts w:cs="Times New Roman"/>
                <w:sz w:val="20"/>
                <w:szCs w:val="20"/>
              </w:rPr>
            </w:pPr>
            <w:r w:rsidRPr="002062B7">
              <w:rPr>
                <w:rFonts w:cs="Times New Roman"/>
                <w:sz w:val="20"/>
                <w:szCs w:val="20"/>
              </w:rPr>
              <w:t>1 ед.</w:t>
            </w:r>
          </w:p>
        </w:tc>
        <w:tc>
          <w:tcPr>
            <w:tcW w:w="627" w:type="pct"/>
          </w:tcPr>
          <w:p w:rsidR="00A369F6" w:rsidRPr="002062B7" w:rsidRDefault="00A369F6" w:rsidP="00116097">
            <w:pPr>
              <w:autoSpaceDE w:val="0"/>
              <w:autoSpaceDN w:val="0"/>
              <w:adjustRightInd w:val="0"/>
              <w:ind w:firstLine="0"/>
              <w:jc w:val="left"/>
              <w:rPr>
                <w:rFonts w:cs="Times New Roman"/>
                <w:sz w:val="20"/>
                <w:szCs w:val="20"/>
              </w:rPr>
            </w:pPr>
            <w:r w:rsidRPr="002062B7">
              <w:rPr>
                <w:rFonts w:cs="Times New Roman"/>
                <w:sz w:val="20"/>
                <w:szCs w:val="20"/>
              </w:rPr>
              <w:t xml:space="preserve">ст. </w:t>
            </w:r>
            <w:proofErr w:type="spellStart"/>
            <w:r w:rsidRPr="002062B7">
              <w:rPr>
                <w:rFonts w:cs="Times New Roman"/>
                <w:sz w:val="20"/>
                <w:szCs w:val="20"/>
              </w:rPr>
              <w:t>Букановская</w:t>
            </w:r>
            <w:proofErr w:type="spellEnd"/>
          </w:p>
        </w:tc>
        <w:tc>
          <w:tcPr>
            <w:tcW w:w="569" w:type="pct"/>
          </w:tcPr>
          <w:p w:rsidR="00A369F6" w:rsidRPr="002062B7" w:rsidRDefault="00A369F6" w:rsidP="00116097">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116097">
            <w:pPr>
              <w:ind w:firstLine="0"/>
              <w:jc w:val="center"/>
              <w:rPr>
                <w:rFonts w:cs="Times New Roman"/>
                <w:sz w:val="20"/>
                <w:szCs w:val="20"/>
              </w:rPr>
            </w:pPr>
            <w:r w:rsidRPr="002062B7">
              <w:rPr>
                <w:rFonts w:cs="Times New Roman"/>
                <w:sz w:val="20"/>
                <w:szCs w:val="20"/>
              </w:rPr>
              <w:t>Не устанавливается</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16097">
            <w:pPr>
              <w:ind w:firstLine="0"/>
              <w:jc w:val="left"/>
              <w:rPr>
                <w:rFonts w:cs="Times New Roman"/>
                <w:sz w:val="20"/>
                <w:szCs w:val="20"/>
              </w:rPr>
            </w:pPr>
            <w:r w:rsidRPr="002062B7">
              <w:rPr>
                <w:rFonts w:cs="Times New Roman"/>
                <w:sz w:val="20"/>
                <w:szCs w:val="20"/>
              </w:rPr>
              <w:t>602050202</w:t>
            </w:r>
          </w:p>
        </w:tc>
        <w:tc>
          <w:tcPr>
            <w:tcW w:w="682" w:type="pct"/>
          </w:tcPr>
          <w:p w:rsidR="00A369F6" w:rsidRPr="002062B7" w:rsidRDefault="00A369F6" w:rsidP="00116097">
            <w:pPr>
              <w:ind w:firstLine="0"/>
              <w:jc w:val="left"/>
              <w:rPr>
                <w:rFonts w:cs="Times New Roman"/>
                <w:sz w:val="20"/>
                <w:szCs w:val="20"/>
              </w:rPr>
            </w:pPr>
            <w:r w:rsidRPr="002062B7">
              <w:rPr>
                <w:rFonts w:cs="Times New Roman"/>
                <w:sz w:val="20"/>
                <w:szCs w:val="20"/>
              </w:rPr>
              <w:t>Объекты обеспечения пожарной безопасн</w:t>
            </w:r>
            <w:r w:rsidRPr="002062B7">
              <w:rPr>
                <w:rFonts w:cs="Times New Roman"/>
                <w:sz w:val="20"/>
                <w:szCs w:val="20"/>
              </w:rPr>
              <w:t>о</w:t>
            </w:r>
            <w:r w:rsidRPr="002062B7">
              <w:rPr>
                <w:rFonts w:cs="Times New Roman"/>
                <w:sz w:val="20"/>
                <w:szCs w:val="20"/>
              </w:rPr>
              <w:t>сти</w:t>
            </w:r>
          </w:p>
        </w:tc>
        <w:tc>
          <w:tcPr>
            <w:tcW w:w="565" w:type="pct"/>
          </w:tcPr>
          <w:p w:rsidR="00A369F6" w:rsidRPr="002062B7" w:rsidRDefault="00A369F6" w:rsidP="00116097">
            <w:pPr>
              <w:ind w:firstLine="0"/>
              <w:jc w:val="left"/>
              <w:rPr>
                <w:rFonts w:cs="Times New Roman"/>
                <w:sz w:val="20"/>
                <w:szCs w:val="20"/>
              </w:rPr>
            </w:pPr>
            <w:r w:rsidRPr="002062B7">
              <w:rPr>
                <w:rFonts w:cs="Times New Roman"/>
                <w:sz w:val="20"/>
                <w:szCs w:val="20"/>
              </w:rPr>
              <w:t>Развитие ГОЧС</w:t>
            </w:r>
          </w:p>
        </w:tc>
        <w:tc>
          <w:tcPr>
            <w:tcW w:w="459" w:type="pct"/>
          </w:tcPr>
          <w:p w:rsidR="00A369F6" w:rsidRPr="002062B7" w:rsidRDefault="00A369F6" w:rsidP="00116097">
            <w:pPr>
              <w:autoSpaceDE w:val="0"/>
              <w:autoSpaceDN w:val="0"/>
              <w:adjustRightInd w:val="0"/>
              <w:ind w:firstLine="0"/>
              <w:jc w:val="center"/>
              <w:rPr>
                <w:rFonts w:cs="Times New Roman"/>
                <w:sz w:val="20"/>
                <w:szCs w:val="20"/>
              </w:rPr>
            </w:pPr>
            <w:r w:rsidRPr="002062B7">
              <w:rPr>
                <w:rFonts w:cs="Times New Roman"/>
                <w:sz w:val="20"/>
                <w:szCs w:val="20"/>
              </w:rPr>
              <w:t>Пожарные гидранты</w:t>
            </w:r>
          </w:p>
        </w:tc>
        <w:tc>
          <w:tcPr>
            <w:tcW w:w="569" w:type="pct"/>
          </w:tcPr>
          <w:p w:rsidR="00A369F6" w:rsidRPr="002062B7" w:rsidRDefault="00A369F6" w:rsidP="00116097">
            <w:pPr>
              <w:autoSpaceDE w:val="0"/>
              <w:autoSpaceDN w:val="0"/>
              <w:adjustRightInd w:val="0"/>
              <w:ind w:firstLine="0"/>
              <w:jc w:val="center"/>
              <w:rPr>
                <w:rFonts w:cs="Times New Roman"/>
                <w:sz w:val="20"/>
                <w:szCs w:val="20"/>
              </w:rPr>
            </w:pPr>
            <w:r w:rsidRPr="002062B7">
              <w:rPr>
                <w:rFonts w:cs="Times New Roman"/>
                <w:sz w:val="20"/>
                <w:szCs w:val="20"/>
              </w:rPr>
              <w:t>3 ед.</w:t>
            </w:r>
          </w:p>
        </w:tc>
        <w:tc>
          <w:tcPr>
            <w:tcW w:w="627" w:type="pct"/>
          </w:tcPr>
          <w:p w:rsidR="00A369F6" w:rsidRPr="002062B7" w:rsidRDefault="00A369F6" w:rsidP="00116097">
            <w:pPr>
              <w:autoSpaceDE w:val="0"/>
              <w:autoSpaceDN w:val="0"/>
              <w:adjustRightInd w:val="0"/>
              <w:ind w:firstLine="0"/>
              <w:jc w:val="left"/>
              <w:rPr>
                <w:rFonts w:cs="Times New Roman"/>
                <w:sz w:val="20"/>
                <w:szCs w:val="20"/>
              </w:rPr>
            </w:pPr>
            <w:r w:rsidRPr="002062B7">
              <w:rPr>
                <w:rFonts w:cs="Times New Roman"/>
                <w:sz w:val="20"/>
                <w:szCs w:val="20"/>
              </w:rPr>
              <w:t xml:space="preserve">ст. </w:t>
            </w:r>
            <w:proofErr w:type="spellStart"/>
            <w:r w:rsidRPr="002062B7">
              <w:rPr>
                <w:rFonts w:cs="Times New Roman"/>
                <w:sz w:val="20"/>
                <w:szCs w:val="20"/>
              </w:rPr>
              <w:t>Букановская</w:t>
            </w:r>
            <w:proofErr w:type="spellEnd"/>
          </w:p>
        </w:tc>
        <w:tc>
          <w:tcPr>
            <w:tcW w:w="569" w:type="pct"/>
          </w:tcPr>
          <w:p w:rsidR="00A369F6" w:rsidRPr="002062B7" w:rsidRDefault="00A369F6" w:rsidP="00116097">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размещению</w:t>
            </w:r>
          </w:p>
        </w:tc>
        <w:tc>
          <w:tcPr>
            <w:tcW w:w="851" w:type="pct"/>
          </w:tcPr>
          <w:p w:rsidR="00A369F6" w:rsidRPr="002062B7" w:rsidRDefault="00A369F6" w:rsidP="00116097">
            <w:pPr>
              <w:ind w:firstLine="0"/>
              <w:jc w:val="center"/>
              <w:rPr>
                <w:rFonts w:cs="Times New Roman"/>
                <w:sz w:val="20"/>
                <w:szCs w:val="20"/>
              </w:rPr>
            </w:pPr>
            <w:r w:rsidRPr="002062B7">
              <w:rPr>
                <w:rFonts w:cs="Times New Roman"/>
                <w:sz w:val="20"/>
                <w:szCs w:val="20"/>
              </w:rPr>
              <w:t>Не устанавливается</w:t>
            </w:r>
          </w:p>
        </w:tc>
      </w:tr>
      <w:tr w:rsidR="00A369F6" w:rsidRPr="00DF3C6B" w:rsidTr="00A369F6">
        <w:trPr>
          <w:cantSplit/>
        </w:trPr>
        <w:tc>
          <w:tcPr>
            <w:tcW w:w="261" w:type="pct"/>
            <w:shd w:val="clear" w:color="auto" w:fill="F2F2F2" w:themeFill="background1" w:themeFillShade="F2"/>
          </w:tcPr>
          <w:p w:rsidR="00A369F6" w:rsidRPr="00DF3C6B" w:rsidRDefault="00A369F6" w:rsidP="00D26A57">
            <w:pPr>
              <w:pStyle w:val="aff7"/>
              <w:numPr>
                <w:ilvl w:val="0"/>
                <w:numId w:val="5"/>
              </w:numPr>
              <w:ind w:left="0" w:firstLine="0"/>
              <w:jc w:val="center"/>
              <w:rPr>
                <w:rFonts w:cs="Times New Roman"/>
                <w:sz w:val="20"/>
                <w:szCs w:val="20"/>
              </w:rPr>
            </w:pPr>
          </w:p>
        </w:tc>
        <w:tc>
          <w:tcPr>
            <w:tcW w:w="417" w:type="pct"/>
          </w:tcPr>
          <w:p w:rsidR="00A369F6" w:rsidRPr="002062B7" w:rsidRDefault="00A369F6" w:rsidP="00116097">
            <w:pPr>
              <w:ind w:firstLine="0"/>
              <w:jc w:val="left"/>
              <w:rPr>
                <w:rFonts w:cs="Times New Roman"/>
                <w:sz w:val="20"/>
                <w:szCs w:val="20"/>
              </w:rPr>
            </w:pPr>
            <w:r w:rsidRPr="007A2D29">
              <w:rPr>
                <w:rFonts w:cs="Times New Roman"/>
                <w:sz w:val="20"/>
                <w:szCs w:val="20"/>
              </w:rPr>
              <w:t>602020405</w:t>
            </w:r>
          </w:p>
        </w:tc>
        <w:tc>
          <w:tcPr>
            <w:tcW w:w="682" w:type="pct"/>
          </w:tcPr>
          <w:p w:rsidR="00A369F6" w:rsidRPr="002062B7" w:rsidRDefault="00A369F6" w:rsidP="00116097">
            <w:pPr>
              <w:ind w:firstLine="0"/>
              <w:jc w:val="left"/>
              <w:rPr>
                <w:rFonts w:cs="Times New Roman"/>
                <w:sz w:val="20"/>
                <w:szCs w:val="20"/>
              </w:rPr>
            </w:pPr>
            <w:r w:rsidRPr="007A2D29">
              <w:rPr>
                <w:rFonts w:cs="Times New Roman"/>
                <w:sz w:val="20"/>
                <w:szCs w:val="20"/>
              </w:rPr>
              <w:t>Места несанкционир</w:t>
            </w:r>
            <w:r w:rsidRPr="007A2D29">
              <w:rPr>
                <w:rFonts w:cs="Times New Roman"/>
                <w:sz w:val="20"/>
                <w:szCs w:val="20"/>
              </w:rPr>
              <w:t>о</w:t>
            </w:r>
            <w:r w:rsidRPr="007A2D29">
              <w:rPr>
                <w:rFonts w:cs="Times New Roman"/>
                <w:sz w:val="20"/>
                <w:szCs w:val="20"/>
              </w:rPr>
              <w:t>ванного размещения отходов производства и потребления</w:t>
            </w:r>
          </w:p>
        </w:tc>
        <w:tc>
          <w:tcPr>
            <w:tcW w:w="565" w:type="pct"/>
          </w:tcPr>
          <w:p w:rsidR="00A369F6" w:rsidRPr="002062B7" w:rsidRDefault="00A369F6" w:rsidP="00116097">
            <w:pPr>
              <w:ind w:firstLine="0"/>
              <w:jc w:val="left"/>
              <w:rPr>
                <w:rFonts w:cs="Times New Roman"/>
                <w:sz w:val="20"/>
                <w:szCs w:val="20"/>
              </w:rPr>
            </w:pPr>
            <w:r>
              <w:rPr>
                <w:rFonts w:cs="Times New Roman"/>
                <w:sz w:val="20"/>
                <w:szCs w:val="20"/>
              </w:rPr>
              <w:t>Специальное н</w:t>
            </w:r>
            <w:r>
              <w:rPr>
                <w:rFonts w:cs="Times New Roman"/>
                <w:sz w:val="20"/>
                <w:szCs w:val="20"/>
              </w:rPr>
              <w:t>а</w:t>
            </w:r>
            <w:r>
              <w:rPr>
                <w:rFonts w:cs="Times New Roman"/>
                <w:sz w:val="20"/>
                <w:szCs w:val="20"/>
              </w:rPr>
              <w:t>значение</w:t>
            </w:r>
          </w:p>
        </w:tc>
        <w:tc>
          <w:tcPr>
            <w:tcW w:w="459" w:type="pct"/>
          </w:tcPr>
          <w:p w:rsidR="00A369F6" w:rsidRPr="002062B7" w:rsidRDefault="00A369F6" w:rsidP="00116097">
            <w:pPr>
              <w:autoSpaceDE w:val="0"/>
              <w:autoSpaceDN w:val="0"/>
              <w:adjustRightInd w:val="0"/>
              <w:ind w:firstLine="0"/>
              <w:jc w:val="center"/>
              <w:rPr>
                <w:rFonts w:cs="Times New Roman"/>
                <w:sz w:val="20"/>
                <w:szCs w:val="20"/>
              </w:rPr>
            </w:pPr>
            <w:r>
              <w:rPr>
                <w:rFonts w:cs="Times New Roman"/>
                <w:sz w:val="20"/>
                <w:szCs w:val="20"/>
              </w:rPr>
              <w:t>Свалка</w:t>
            </w:r>
          </w:p>
        </w:tc>
        <w:tc>
          <w:tcPr>
            <w:tcW w:w="569" w:type="pct"/>
          </w:tcPr>
          <w:p w:rsidR="00A369F6" w:rsidRPr="002062B7" w:rsidRDefault="00A369F6" w:rsidP="00116097">
            <w:pPr>
              <w:autoSpaceDE w:val="0"/>
              <w:autoSpaceDN w:val="0"/>
              <w:adjustRightInd w:val="0"/>
              <w:ind w:firstLine="0"/>
              <w:jc w:val="center"/>
              <w:rPr>
                <w:rFonts w:cs="Times New Roman"/>
                <w:sz w:val="20"/>
                <w:szCs w:val="20"/>
              </w:rPr>
            </w:pPr>
            <w:r>
              <w:rPr>
                <w:rFonts w:cs="Times New Roman"/>
                <w:sz w:val="20"/>
                <w:szCs w:val="20"/>
              </w:rPr>
              <w:t>-</w:t>
            </w:r>
          </w:p>
        </w:tc>
        <w:tc>
          <w:tcPr>
            <w:tcW w:w="627" w:type="pct"/>
          </w:tcPr>
          <w:p w:rsidR="00A369F6" w:rsidRPr="002062B7" w:rsidRDefault="00A369F6" w:rsidP="00116097">
            <w:pPr>
              <w:autoSpaceDE w:val="0"/>
              <w:autoSpaceDN w:val="0"/>
              <w:adjustRightInd w:val="0"/>
              <w:ind w:firstLine="0"/>
              <w:jc w:val="left"/>
              <w:rPr>
                <w:rFonts w:cs="Times New Roman"/>
                <w:sz w:val="20"/>
                <w:szCs w:val="20"/>
              </w:rPr>
            </w:pPr>
            <w:r>
              <w:rPr>
                <w:rFonts w:cs="Times New Roman"/>
                <w:sz w:val="20"/>
                <w:szCs w:val="20"/>
              </w:rPr>
              <w:t xml:space="preserve">на севере от ст. </w:t>
            </w:r>
            <w:proofErr w:type="spellStart"/>
            <w:r w:rsidRPr="002062B7">
              <w:rPr>
                <w:rFonts w:cs="Times New Roman"/>
                <w:sz w:val="20"/>
                <w:szCs w:val="20"/>
              </w:rPr>
              <w:t>Б</w:t>
            </w:r>
            <w:r w:rsidRPr="002062B7">
              <w:rPr>
                <w:rFonts w:cs="Times New Roman"/>
                <w:sz w:val="20"/>
                <w:szCs w:val="20"/>
              </w:rPr>
              <w:t>у</w:t>
            </w:r>
            <w:r w:rsidRPr="002062B7">
              <w:rPr>
                <w:rFonts w:cs="Times New Roman"/>
                <w:sz w:val="20"/>
                <w:szCs w:val="20"/>
              </w:rPr>
              <w:t>кановская</w:t>
            </w:r>
            <w:proofErr w:type="spellEnd"/>
          </w:p>
        </w:tc>
        <w:tc>
          <w:tcPr>
            <w:tcW w:w="569" w:type="pct"/>
          </w:tcPr>
          <w:p w:rsidR="00A369F6" w:rsidRPr="002062B7" w:rsidRDefault="00A369F6" w:rsidP="00116097">
            <w:pPr>
              <w:ind w:firstLine="0"/>
              <w:jc w:val="left"/>
              <w:rPr>
                <w:rFonts w:cs="Times New Roman"/>
                <w:sz w:val="20"/>
                <w:szCs w:val="20"/>
              </w:rPr>
            </w:pPr>
            <w:proofErr w:type="gramStart"/>
            <w:r w:rsidRPr="002062B7">
              <w:rPr>
                <w:rFonts w:cs="Times New Roman"/>
                <w:sz w:val="20"/>
                <w:szCs w:val="20"/>
              </w:rPr>
              <w:t>Планируемый</w:t>
            </w:r>
            <w:proofErr w:type="gramEnd"/>
            <w:r w:rsidRPr="002062B7">
              <w:rPr>
                <w:rFonts w:cs="Times New Roman"/>
                <w:sz w:val="20"/>
                <w:szCs w:val="20"/>
              </w:rPr>
              <w:t xml:space="preserve"> к </w:t>
            </w:r>
            <w:r>
              <w:rPr>
                <w:rFonts w:cs="Times New Roman"/>
                <w:sz w:val="20"/>
                <w:szCs w:val="20"/>
              </w:rPr>
              <w:t>ликвидации</w:t>
            </w:r>
          </w:p>
        </w:tc>
        <w:tc>
          <w:tcPr>
            <w:tcW w:w="851" w:type="pct"/>
          </w:tcPr>
          <w:p w:rsidR="00A369F6" w:rsidRPr="002062B7" w:rsidRDefault="00A369F6" w:rsidP="00116097">
            <w:pPr>
              <w:ind w:firstLine="0"/>
              <w:jc w:val="center"/>
              <w:rPr>
                <w:rFonts w:cs="Times New Roman"/>
                <w:sz w:val="20"/>
                <w:szCs w:val="20"/>
              </w:rPr>
            </w:pPr>
            <w:r w:rsidRPr="002062B7">
              <w:rPr>
                <w:rFonts w:cs="Times New Roman"/>
                <w:sz w:val="20"/>
                <w:szCs w:val="20"/>
              </w:rPr>
              <w:t>Не устанавливается</w:t>
            </w:r>
          </w:p>
        </w:tc>
      </w:tr>
    </w:tbl>
    <w:p w:rsidR="00CF461C" w:rsidRDefault="00CF461C" w:rsidP="00CF461C">
      <w:pPr>
        <w:rPr>
          <w:lang w:eastAsia="ar-SA" w:bidi="en-US"/>
        </w:rPr>
      </w:pPr>
    </w:p>
    <w:p w:rsidR="00CF461C" w:rsidRPr="00850666" w:rsidRDefault="00CF461C" w:rsidP="00CF461C">
      <w:pPr>
        <w:rPr>
          <w:lang w:eastAsia="ar-SA" w:bidi="en-US"/>
        </w:rPr>
        <w:sectPr w:rsidR="00CF461C" w:rsidRPr="00850666" w:rsidSect="001F1C18">
          <w:pgSz w:w="16838" w:h="11906" w:orient="landscape"/>
          <w:pgMar w:top="1701" w:right="851" w:bottom="851" w:left="1134" w:header="737" w:footer="1077" w:gutter="0"/>
          <w:cols w:space="708"/>
          <w:docGrid w:linePitch="360"/>
        </w:sectPr>
      </w:pPr>
    </w:p>
    <w:p w:rsidR="00CF461C" w:rsidRPr="00C556A1" w:rsidRDefault="00CF461C" w:rsidP="00D26A57">
      <w:pPr>
        <w:pStyle w:val="1"/>
        <w:numPr>
          <w:ilvl w:val="0"/>
          <w:numId w:val="4"/>
        </w:numPr>
        <w:spacing w:before="480" w:line="240" w:lineRule="auto"/>
        <w:ind w:left="0" w:firstLine="0"/>
        <w:rPr>
          <w:rFonts w:eastAsia="Times New Roman" w:cs="Times New Roman"/>
          <w:sz w:val="24"/>
          <w:szCs w:val="24"/>
          <w:lang w:eastAsia="ar-SA" w:bidi="en-US"/>
        </w:rPr>
      </w:pPr>
      <w:bookmarkStart w:id="15" w:name="_Toc61352934"/>
      <w:bookmarkStart w:id="16" w:name="_Toc65673562"/>
      <w:bookmarkStart w:id="17" w:name="_Toc94863365"/>
      <w:bookmarkStart w:id="18" w:name="_Toc94863397"/>
      <w:r w:rsidRPr="00C556A1">
        <w:rPr>
          <w:rFonts w:eastAsia="Times New Roman" w:cs="Times New Roman"/>
          <w:sz w:val="24"/>
          <w:szCs w:val="24"/>
          <w:lang w:eastAsia="ar-SA" w:bidi="en-US"/>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5"/>
      <w:bookmarkEnd w:id="16"/>
      <w:bookmarkEnd w:id="17"/>
      <w:bookmarkEnd w:id="18"/>
    </w:p>
    <w:p w:rsidR="00CF461C" w:rsidRPr="00C556A1" w:rsidRDefault="00CF461C" w:rsidP="00CF461C">
      <w:pPr>
        <w:pStyle w:val="aff1"/>
        <w:rPr>
          <w:lang w:val="ru-RU"/>
        </w:rPr>
      </w:pPr>
      <w:r w:rsidRPr="00C556A1">
        <w:rPr>
          <w:lang w:val="ru-RU"/>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w:t>
      </w:r>
      <w:r w:rsidRPr="00C556A1">
        <w:rPr>
          <w:lang w:val="ru-RU"/>
        </w:rPr>
        <w:t>о</w:t>
      </w:r>
      <w:r w:rsidRPr="00C556A1">
        <w:rPr>
          <w:lang w:val="ru-RU"/>
        </w:rPr>
        <w:t>дится с учетом сложившегося использования земельных ресурсов на основании ко</w:t>
      </w:r>
      <w:r w:rsidRPr="00C556A1">
        <w:rPr>
          <w:lang w:val="ru-RU"/>
        </w:rPr>
        <w:t>м</w:t>
      </w:r>
      <w:r w:rsidRPr="00C556A1">
        <w:rPr>
          <w:lang w:val="ru-RU"/>
        </w:rPr>
        <w:t>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CF461C" w:rsidRPr="00C556A1" w:rsidRDefault="00CF461C" w:rsidP="00CF461C">
      <w:pPr>
        <w:pStyle w:val="aff1"/>
        <w:rPr>
          <w:lang w:val="ru-RU"/>
        </w:rPr>
      </w:pPr>
      <w:r w:rsidRPr="00C556A1">
        <w:rPr>
          <w:lang w:val="ru-RU"/>
        </w:rPr>
        <w:t xml:space="preserve">В настоящее время территория </w:t>
      </w:r>
      <w:proofErr w:type="spellStart"/>
      <w:r w:rsidR="004525AE" w:rsidRPr="004525AE">
        <w:rPr>
          <w:lang w:val="ru-RU"/>
        </w:rPr>
        <w:t>Букановского</w:t>
      </w:r>
      <w:proofErr w:type="spellEnd"/>
      <w:r w:rsidR="004525AE" w:rsidRPr="004525AE">
        <w:rPr>
          <w:lang w:val="ru-RU"/>
        </w:rPr>
        <w:t xml:space="preserve"> </w:t>
      </w:r>
      <w:r w:rsidRPr="00C556A1">
        <w:rPr>
          <w:lang w:val="ru-RU"/>
        </w:rPr>
        <w:t>СП по функциональному использов</w:t>
      </w:r>
      <w:r w:rsidRPr="00C556A1">
        <w:rPr>
          <w:lang w:val="ru-RU"/>
        </w:rPr>
        <w:t>а</w:t>
      </w:r>
      <w:r w:rsidRPr="00C556A1">
        <w:rPr>
          <w:lang w:val="ru-RU"/>
        </w:rPr>
        <w:t>нию делится на зоны:</w:t>
      </w:r>
    </w:p>
    <w:p w:rsidR="00CF461C" w:rsidRPr="00C556A1" w:rsidRDefault="00CF461C" w:rsidP="00CF461C">
      <w:pPr>
        <w:pStyle w:val="aff1"/>
        <w:spacing w:before="120"/>
        <w:rPr>
          <w:lang w:val="ru-RU"/>
        </w:rPr>
      </w:pPr>
      <w:r w:rsidRPr="00C556A1">
        <w:rPr>
          <w:i/>
          <w:u w:val="single"/>
          <w:lang w:val="ru-RU"/>
        </w:rPr>
        <w:t>Жилые зоны</w:t>
      </w:r>
      <w:r w:rsidRPr="00C556A1">
        <w:rPr>
          <w:lang w:val="ru-RU"/>
        </w:rPr>
        <w:t xml:space="preserve"> предусмотрены в целях создания для населения удобной, здоровой и безопасной среды проживания.</w:t>
      </w:r>
    </w:p>
    <w:p w:rsidR="00CF461C" w:rsidRPr="00C556A1" w:rsidRDefault="00CF461C" w:rsidP="00CF461C">
      <w:pPr>
        <w:pStyle w:val="aff1"/>
        <w:rPr>
          <w:lang w:val="ru-RU"/>
        </w:rPr>
      </w:pPr>
      <w:r w:rsidRPr="00C556A1">
        <w:rPr>
          <w:lang w:val="ru-RU"/>
        </w:rPr>
        <w:t xml:space="preserve">Территория жилой зоны предназначена для застройки жилыми зданиями, а также объектами культурно-бытового и иного назначения. </w:t>
      </w:r>
    </w:p>
    <w:p w:rsidR="00CF461C" w:rsidRPr="00C556A1" w:rsidRDefault="00CF461C" w:rsidP="00CF461C">
      <w:pPr>
        <w:pStyle w:val="aff1"/>
        <w:rPr>
          <w:lang w:val="ru-RU"/>
        </w:rPr>
      </w:pPr>
      <w:r w:rsidRPr="00C556A1">
        <w:rPr>
          <w:lang w:val="ru-RU"/>
        </w:rPr>
        <w:t xml:space="preserve">Жилые зоны в </w:t>
      </w:r>
      <w:proofErr w:type="spellStart"/>
      <w:r w:rsidR="004525AE" w:rsidRPr="004525AE">
        <w:rPr>
          <w:lang w:val="ru-RU"/>
        </w:rPr>
        <w:t>Букановског</w:t>
      </w:r>
      <w:r w:rsidR="004525AE">
        <w:rPr>
          <w:lang w:val="ru-RU"/>
        </w:rPr>
        <w:t>о</w:t>
      </w:r>
      <w:proofErr w:type="spellEnd"/>
      <w:r w:rsidR="004525AE">
        <w:rPr>
          <w:lang w:val="ru-RU"/>
        </w:rPr>
        <w:t xml:space="preserve"> </w:t>
      </w:r>
      <w:r w:rsidRPr="00C556A1">
        <w:rPr>
          <w:lang w:val="ru-RU"/>
        </w:rPr>
        <w:t>СП состоят из зон застройки индивидуальными ж</w:t>
      </w:r>
      <w:r w:rsidRPr="00C556A1">
        <w:rPr>
          <w:lang w:val="ru-RU"/>
        </w:rPr>
        <w:t>и</w:t>
      </w:r>
      <w:r w:rsidRPr="00C556A1">
        <w:rPr>
          <w:lang w:val="ru-RU"/>
        </w:rPr>
        <w:t>лыми домами.</w:t>
      </w:r>
    </w:p>
    <w:p w:rsidR="00CF461C" w:rsidRPr="00C556A1" w:rsidRDefault="00CF461C" w:rsidP="00CF461C">
      <w:pPr>
        <w:pStyle w:val="aff1"/>
        <w:spacing w:before="120"/>
        <w:rPr>
          <w:lang w:val="ru-RU"/>
        </w:rPr>
      </w:pPr>
      <w:r w:rsidRPr="00C556A1">
        <w:rPr>
          <w:i/>
          <w:u w:val="single"/>
          <w:lang w:val="ru-RU"/>
        </w:rPr>
        <w:t>Общественно-деловые зоны</w:t>
      </w:r>
      <w:r w:rsidRPr="00C556A1">
        <w:rPr>
          <w:lang w:val="ru-RU"/>
        </w:rPr>
        <w:t xml:space="preserve"> предназначены для размещения объектов здравоохр</w:t>
      </w:r>
      <w:r w:rsidRPr="00C556A1">
        <w:rPr>
          <w:lang w:val="ru-RU"/>
        </w:rPr>
        <w:t>а</w:t>
      </w:r>
      <w:r w:rsidRPr="00C556A1">
        <w:rPr>
          <w:lang w:val="ru-RU"/>
        </w:rPr>
        <w:t>нения, культуры, торговли, общественного питания, социального и коммунально-бытового назначения, предпринимательской деятельности, иных объектов, связанных с обеспечением жизнедеятельности граждан.</w:t>
      </w:r>
    </w:p>
    <w:p w:rsidR="00CF461C" w:rsidRPr="00C556A1" w:rsidRDefault="00CF461C" w:rsidP="00CF461C">
      <w:pPr>
        <w:pStyle w:val="aff1"/>
        <w:rPr>
          <w:lang w:val="ru-RU"/>
        </w:rPr>
      </w:pPr>
      <w:r w:rsidRPr="00C556A1">
        <w:rPr>
          <w:lang w:val="ru-RU"/>
        </w:rPr>
        <w:t xml:space="preserve">Общественно-деловые зоны в </w:t>
      </w:r>
      <w:proofErr w:type="spellStart"/>
      <w:r w:rsidR="004525AE" w:rsidRPr="004525AE">
        <w:rPr>
          <w:lang w:val="ru-RU"/>
        </w:rPr>
        <w:t>Букановско</w:t>
      </w:r>
      <w:r w:rsidR="004525AE">
        <w:rPr>
          <w:lang w:val="ru-RU"/>
        </w:rPr>
        <w:t>м</w:t>
      </w:r>
      <w:proofErr w:type="spellEnd"/>
      <w:r w:rsidR="004525AE">
        <w:rPr>
          <w:lang w:val="ru-RU"/>
        </w:rPr>
        <w:t xml:space="preserve"> </w:t>
      </w:r>
      <w:r w:rsidRPr="00C556A1">
        <w:rPr>
          <w:lang w:val="ru-RU"/>
        </w:rPr>
        <w:t>СП состоят из многофункциональной общественно-деловой зоны</w:t>
      </w:r>
      <w:r w:rsidR="00DB10A3">
        <w:rPr>
          <w:lang w:val="ru-RU"/>
        </w:rPr>
        <w:t xml:space="preserve"> и зоны специализированной общественной застройки.</w:t>
      </w:r>
    </w:p>
    <w:p w:rsidR="00CF461C" w:rsidRPr="00C556A1" w:rsidRDefault="00CF461C" w:rsidP="00CF461C">
      <w:pPr>
        <w:pStyle w:val="aff1"/>
        <w:spacing w:before="120"/>
        <w:rPr>
          <w:lang w:val="ru-RU"/>
        </w:rPr>
      </w:pPr>
      <w:r w:rsidRPr="00C556A1">
        <w:rPr>
          <w:i/>
          <w:u w:val="single"/>
          <w:lang w:val="ru-RU"/>
        </w:rPr>
        <w:t>Производственная зона, зона инженерной и транспортной инфраструктур</w:t>
      </w:r>
      <w:r w:rsidRPr="00C556A1">
        <w:rPr>
          <w:lang w:val="ru-RU"/>
        </w:rPr>
        <w:t xml:space="preserve"> –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В </w:t>
      </w:r>
      <w:proofErr w:type="spellStart"/>
      <w:r w:rsidR="004525AE" w:rsidRPr="004525AE">
        <w:rPr>
          <w:lang w:val="ru-RU"/>
        </w:rPr>
        <w:t>Букановско</w:t>
      </w:r>
      <w:r w:rsidR="004525AE">
        <w:rPr>
          <w:lang w:val="ru-RU"/>
        </w:rPr>
        <w:t>м</w:t>
      </w:r>
      <w:proofErr w:type="spellEnd"/>
      <w:r w:rsidR="004525AE">
        <w:rPr>
          <w:lang w:val="ru-RU"/>
        </w:rPr>
        <w:t xml:space="preserve"> </w:t>
      </w:r>
      <w:r w:rsidRPr="00C556A1">
        <w:rPr>
          <w:lang w:val="ru-RU"/>
        </w:rPr>
        <w:t>СП данные зоны включают в себя:</w:t>
      </w:r>
    </w:p>
    <w:p w:rsidR="00CF461C" w:rsidRPr="00C556A1" w:rsidRDefault="00CF461C" w:rsidP="00D26A57">
      <w:pPr>
        <w:pStyle w:val="aff1"/>
        <w:numPr>
          <w:ilvl w:val="0"/>
          <w:numId w:val="6"/>
        </w:numPr>
        <w:rPr>
          <w:lang w:val="ru-RU"/>
        </w:rPr>
      </w:pPr>
      <w:r w:rsidRPr="00C556A1">
        <w:rPr>
          <w:lang w:val="ru-RU"/>
        </w:rPr>
        <w:t>производственную зону;</w:t>
      </w:r>
    </w:p>
    <w:p w:rsidR="00CF461C" w:rsidRPr="00C556A1" w:rsidRDefault="00CF461C" w:rsidP="00D26A57">
      <w:pPr>
        <w:pStyle w:val="aff1"/>
        <w:numPr>
          <w:ilvl w:val="0"/>
          <w:numId w:val="6"/>
        </w:numPr>
        <w:rPr>
          <w:lang w:val="ru-RU"/>
        </w:rPr>
      </w:pPr>
      <w:r w:rsidRPr="00C556A1">
        <w:rPr>
          <w:lang w:val="ru-RU"/>
        </w:rPr>
        <w:t>зону инженерной инфраструктуры;</w:t>
      </w:r>
    </w:p>
    <w:p w:rsidR="00CF461C" w:rsidRPr="00C556A1" w:rsidRDefault="00CF461C" w:rsidP="00CF461C">
      <w:pPr>
        <w:pStyle w:val="aff1"/>
        <w:spacing w:before="120"/>
        <w:rPr>
          <w:lang w:val="ru-RU"/>
        </w:rPr>
      </w:pPr>
      <w:r w:rsidRPr="00C556A1">
        <w:rPr>
          <w:i/>
          <w:u w:val="single"/>
          <w:lang w:val="ru-RU"/>
        </w:rPr>
        <w:t>Зонами сельскохозяйственного использования</w:t>
      </w:r>
      <w:r w:rsidRPr="00C556A1">
        <w:rPr>
          <w:lang w:val="ru-RU"/>
        </w:rPr>
        <w:t xml:space="preserve"> признаются земли в границах и за границей населенного пункта, предоставленные для нужд сельского хозяйства, а также предназначенные для этих целей. В состав сельскохозяйственных зон </w:t>
      </w:r>
      <w:proofErr w:type="spellStart"/>
      <w:r w:rsidR="004525AE" w:rsidRPr="004525AE">
        <w:rPr>
          <w:lang w:val="ru-RU"/>
        </w:rPr>
        <w:t>Букановского</w:t>
      </w:r>
      <w:proofErr w:type="spellEnd"/>
      <w:r w:rsidR="004525AE" w:rsidRPr="004525AE">
        <w:rPr>
          <w:lang w:val="ru-RU"/>
        </w:rPr>
        <w:t xml:space="preserve"> </w:t>
      </w:r>
      <w:r w:rsidRPr="00C556A1">
        <w:rPr>
          <w:lang w:val="ru-RU"/>
        </w:rPr>
        <w:t>СП входят:</w:t>
      </w:r>
    </w:p>
    <w:p w:rsidR="00CF461C" w:rsidRPr="00C556A1" w:rsidRDefault="00CF461C" w:rsidP="00D26A57">
      <w:pPr>
        <w:pStyle w:val="aff1"/>
        <w:numPr>
          <w:ilvl w:val="0"/>
          <w:numId w:val="6"/>
        </w:numPr>
        <w:rPr>
          <w:lang w:val="ru-RU"/>
        </w:rPr>
      </w:pPr>
      <w:r w:rsidRPr="00C556A1">
        <w:rPr>
          <w:lang w:val="ru-RU"/>
        </w:rPr>
        <w:t>зона сельскохозяйственного использования;</w:t>
      </w:r>
    </w:p>
    <w:p w:rsidR="00CF461C" w:rsidRPr="00C556A1" w:rsidRDefault="00CF461C" w:rsidP="00D26A57">
      <w:pPr>
        <w:pStyle w:val="aff1"/>
        <w:numPr>
          <w:ilvl w:val="0"/>
          <w:numId w:val="6"/>
        </w:numPr>
        <w:rPr>
          <w:lang w:val="ru-RU"/>
        </w:rPr>
      </w:pPr>
      <w:r w:rsidRPr="00C556A1">
        <w:rPr>
          <w:lang w:val="ru-RU"/>
        </w:rPr>
        <w:t>производственная зона сельскохозяйственных предприятий;</w:t>
      </w:r>
    </w:p>
    <w:p w:rsidR="00CF461C" w:rsidRPr="00C556A1" w:rsidRDefault="00CF461C" w:rsidP="00CF461C">
      <w:pPr>
        <w:pStyle w:val="aff1"/>
        <w:spacing w:before="120"/>
        <w:rPr>
          <w:lang w:val="ru-RU"/>
        </w:rPr>
      </w:pPr>
      <w:r w:rsidRPr="00C556A1">
        <w:rPr>
          <w:i/>
          <w:u w:val="single"/>
          <w:lang w:val="ru-RU"/>
        </w:rPr>
        <w:t xml:space="preserve">Зона рекреационного назначения </w:t>
      </w:r>
      <w:r w:rsidRPr="00C556A1">
        <w:rPr>
          <w:lang w:val="ru-RU"/>
        </w:rPr>
        <w:t>предназначается для организации мест отдыха н</w:t>
      </w:r>
      <w:r w:rsidRPr="00C556A1">
        <w:rPr>
          <w:lang w:val="ru-RU"/>
        </w:rPr>
        <w:t>а</w:t>
      </w:r>
      <w:r w:rsidRPr="00C556A1">
        <w:rPr>
          <w:lang w:val="ru-RU"/>
        </w:rPr>
        <w:t>селения. В состав зон рекреационного назначения входит зона в границах территорий, з</w:t>
      </w:r>
      <w:r w:rsidRPr="00C556A1">
        <w:rPr>
          <w:lang w:val="ru-RU"/>
        </w:rPr>
        <w:t>а</w:t>
      </w:r>
      <w:r w:rsidRPr="00C556A1">
        <w:rPr>
          <w:lang w:val="ru-RU"/>
        </w:rPr>
        <w:t>нятая городскими лесами, скверами, парками, городскими садами, прудами, озерами, в</w:t>
      </w:r>
      <w:r w:rsidRPr="00C556A1">
        <w:rPr>
          <w:lang w:val="ru-RU"/>
        </w:rPr>
        <w:t>о</w:t>
      </w:r>
      <w:r w:rsidRPr="00C556A1">
        <w:rPr>
          <w:lang w:val="ru-RU"/>
        </w:rPr>
        <w:t>дохранилищами, пляжами, также в границах иных территорий, используемых и предн</w:t>
      </w:r>
      <w:r w:rsidRPr="00C556A1">
        <w:rPr>
          <w:lang w:val="ru-RU"/>
        </w:rPr>
        <w:t>а</w:t>
      </w:r>
      <w:r w:rsidRPr="00C556A1">
        <w:rPr>
          <w:lang w:val="ru-RU"/>
        </w:rPr>
        <w:t>значенная для отдыха, туризма, занятий физической культурой и спортом</w:t>
      </w:r>
    </w:p>
    <w:p w:rsidR="00CF461C" w:rsidRPr="00C556A1" w:rsidRDefault="00CF461C" w:rsidP="00CF461C">
      <w:pPr>
        <w:pStyle w:val="aff1"/>
        <w:rPr>
          <w:i/>
          <w:lang w:val="ru-RU"/>
        </w:rPr>
      </w:pPr>
      <w:r w:rsidRPr="00C556A1">
        <w:rPr>
          <w:lang w:val="ru-RU"/>
        </w:rPr>
        <w:t xml:space="preserve">В состав зон рекреационного назначения </w:t>
      </w:r>
      <w:proofErr w:type="spellStart"/>
      <w:r w:rsidR="004525AE" w:rsidRPr="004525AE">
        <w:rPr>
          <w:lang w:val="ru-RU"/>
        </w:rPr>
        <w:t>Букановского</w:t>
      </w:r>
      <w:proofErr w:type="spellEnd"/>
      <w:r w:rsidR="004525AE" w:rsidRPr="004525AE">
        <w:rPr>
          <w:lang w:val="ru-RU"/>
        </w:rPr>
        <w:t xml:space="preserve"> </w:t>
      </w:r>
      <w:r w:rsidRPr="00C556A1">
        <w:rPr>
          <w:lang w:val="ru-RU"/>
        </w:rPr>
        <w:t>СП входят:</w:t>
      </w:r>
    </w:p>
    <w:p w:rsidR="00CF461C" w:rsidRPr="00C556A1" w:rsidRDefault="00CF461C" w:rsidP="00D26A57">
      <w:pPr>
        <w:pStyle w:val="aff1"/>
        <w:numPr>
          <w:ilvl w:val="0"/>
          <w:numId w:val="6"/>
        </w:numPr>
        <w:rPr>
          <w:lang w:val="ru-RU"/>
        </w:rPr>
      </w:pPr>
      <w:r w:rsidRPr="00C556A1">
        <w:rPr>
          <w:lang w:val="ru-RU"/>
        </w:rPr>
        <w:t>зона рекреационного назначения;</w:t>
      </w:r>
    </w:p>
    <w:p w:rsidR="00CF461C" w:rsidRPr="00C556A1" w:rsidRDefault="00CF461C" w:rsidP="00D26A57">
      <w:pPr>
        <w:pStyle w:val="aff1"/>
        <w:numPr>
          <w:ilvl w:val="0"/>
          <w:numId w:val="6"/>
        </w:numPr>
        <w:rPr>
          <w:lang w:val="ru-RU"/>
        </w:rPr>
      </w:pPr>
      <w:r w:rsidRPr="00C556A1">
        <w:rPr>
          <w:lang w:val="ru-RU"/>
        </w:rPr>
        <w:t>зона лесов;</w:t>
      </w:r>
    </w:p>
    <w:p w:rsidR="00CF461C" w:rsidRPr="00C556A1" w:rsidRDefault="00CF461C" w:rsidP="00CF461C">
      <w:pPr>
        <w:pStyle w:val="aff1"/>
        <w:rPr>
          <w:lang w:val="ru-RU"/>
        </w:rPr>
      </w:pPr>
      <w:r w:rsidRPr="00C556A1">
        <w:rPr>
          <w:lang w:val="ru-RU"/>
        </w:rPr>
        <w:t>На территории зоны рекреационного назначения не допускаются строительство н</w:t>
      </w:r>
      <w:r w:rsidRPr="00C556A1">
        <w:rPr>
          <w:lang w:val="ru-RU"/>
        </w:rPr>
        <w:t>о</w:t>
      </w:r>
      <w:r w:rsidRPr="00C556A1">
        <w:rPr>
          <w:lang w:val="ru-RU"/>
        </w:rPr>
        <w:t>вых и расширение действующих промышленных, коммунально-складских и других об</w:t>
      </w:r>
      <w:r w:rsidRPr="00C556A1">
        <w:rPr>
          <w:lang w:val="ru-RU"/>
        </w:rPr>
        <w:t>ъ</w:t>
      </w:r>
      <w:r w:rsidRPr="00C556A1">
        <w:rPr>
          <w:lang w:val="ru-RU"/>
        </w:rPr>
        <w:t>ектов, непосредственно не связанных с эксплуатацией объектов рекреационного, оздор</w:t>
      </w:r>
      <w:r w:rsidRPr="00C556A1">
        <w:rPr>
          <w:lang w:val="ru-RU"/>
        </w:rPr>
        <w:t>о</w:t>
      </w:r>
      <w:r w:rsidRPr="00C556A1">
        <w:rPr>
          <w:lang w:val="ru-RU"/>
        </w:rPr>
        <w:t>вительного и природоохранного назначения.</w:t>
      </w:r>
    </w:p>
    <w:p w:rsidR="00CF461C" w:rsidRPr="00C556A1" w:rsidRDefault="00CF461C" w:rsidP="00CF461C">
      <w:pPr>
        <w:pStyle w:val="aff1"/>
        <w:spacing w:before="120"/>
        <w:rPr>
          <w:lang w:val="ru-RU"/>
        </w:rPr>
      </w:pPr>
      <w:r w:rsidRPr="00C556A1">
        <w:rPr>
          <w:i/>
          <w:u w:val="single"/>
          <w:lang w:val="ru-RU"/>
        </w:rPr>
        <w:lastRenderedPageBreak/>
        <w:t>Зона специального назначения</w:t>
      </w:r>
      <w:r w:rsidRPr="00C556A1">
        <w:rPr>
          <w:lang w:val="ru-RU"/>
        </w:rPr>
        <w:t xml:space="preserve"> предназначена для размещения кладбищ и иных объектов, использование которых несовместимо с видами использования других террит</w:t>
      </w:r>
      <w:r w:rsidRPr="00C556A1">
        <w:rPr>
          <w:lang w:val="ru-RU"/>
        </w:rPr>
        <w:t>о</w:t>
      </w:r>
      <w:r w:rsidRPr="00C556A1">
        <w:rPr>
          <w:lang w:val="ru-RU"/>
        </w:rPr>
        <w:t xml:space="preserve">риальных зон. В состав зон специального назначения </w:t>
      </w:r>
      <w:proofErr w:type="spellStart"/>
      <w:r w:rsidR="004525AE" w:rsidRPr="004525AE">
        <w:rPr>
          <w:lang w:val="ru-RU"/>
        </w:rPr>
        <w:t>Букановского</w:t>
      </w:r>
      <w:proofErr w:type="spellEnd"/>
      <w:r w:rsidR="004525AE" w:rsidRPr="004525AE">
        <w:rPr>
          <w:lang w:val="ru-RU"/>
        </w:rPr>
        <w:t xml:space="preserve"> </w:t>
      </w:r>
      <w:r w:rsidRPr="00C556A1">
        <w:rPr>
          <w:lang w:val="ru-RU"/>
        </w:rPr>
        <w:t>СП входят:</w:t>
      </w:r>
    </w:p>
    <w:p w:rsidR="00CF461C" w:rsidRPr="00C556A1" w:rsidRDefault="00CF461C" w:rsidP="00D26A57">
      <w:pPr>
        <w:pStyle w:val="aff1"/>
        <w:numPr>
          <w:ilvl w:val="0"/>
          <w:numId w:val="6"/>
        </w:numPr>
        <w:rPr>
          <w:lang w:val="ru-RU"/>
        </w:rPr>
      </w:pPr>
      <w:r w:rsidRPr="00C556A1">
        <w:rPr>
          <w:lang w:val="ru-RU"/>
        </w:rPr>
        <w:t>зона кладбищ;</w:t>
      </w:r>
    </w:p>
    <w:p w:rsidR="00CF461C" w:rsidRDefault="00CF461C" w:rsidP="00D26A57">
      <w:pPr>
        <w:pStyle w:val="aff1"/>
        <w:numPr>
          <w:ilvl w:val="0"/>
          <w:numId w:val="6"/>
        </w:numPr>
        <w:rPr>
          <w:lang w:val="ru-RU"/>
        </w:rPr>
      </w:pPr>
      <w:r w:rsidRPr="00C556A1">
        <w:rPr>
          <w:lang w:val="ru-RU"/>
        </w:rPr>
        <w:t xml:space="preserve">зона </w:t>
      </w:r>
      <w:r w:rsidR="00DB10A3">
        <w:rPr>
          <w:lang w:val="ru-RU"/>
        </w:rPr>
        <w:t>складирования и захоронения отходов</w:t>
      </w:r>
      <w:r w:rsidRPr="00C556A1">
        <w:rPr>
          <w:lang w:val="ru-RU"/>
        </w:rPr>
        <w:t>.</w:t>
      </w:r>
    </w:p>
    <w:p w:rsidR="00073958" w:rsidRPr="00073958" w:rsidRDefault="00073958" w:rsidP="00073958">
      <w:pPr>
        <w:pStyle w:val="aff1"/>
        <w:rPr>
          <w:lang w:val="ru-RU"/>
        </w:rPr>
      </w:pPr>
      <w:r w:rsidRPr="00073958">
        <w:rPr>
          <w:i/>
          <w:iCs/>
          <w:u w:val="single"/>
          <w:lang w:val="ru-RU"/>
        </w:rPr>
        <w:t>Иные зоны</w:t>
      </w:r>
      <w:r w:rsidRPr="00073958">
        <w:rPr>
          <w:lang w:val="ru-RU"/>
        </w:rPr>
        <w:t xml:space="preserve"> - не закрытые для общего доступа земельные участки, на которых гра</w:t>
      </w:r>
      <w:r w:rsidRPr="00073958">
        <w:rPr>
          <w:lang w:val="ru-RU"/>
        </w:rPr>
        <w:t>ж</w:t>
      </w:r>
      <w:r w:rsidRPr="00073958">
        <w:rPr>
          <w:lang w:val="ru-RU"/>
        </w:rPr>
        <w:t>дане имеют право свободно, без каких-либо разрешений находиться и использовать имеющиеся на этих участках природные объекты в соответствии с законодательством Российской Федерации.</w:t>
      </w:r>
    </w:p>
    <w:p w:rsidR="00CF461C" w:rsidRPr="00C556A1" w:rsidRDefault="00CF461C" w:rsidP="00CF461C">
      <w:pPr>
        <w:pStyle w:val="aff1"/>
        <w:rPr>
          <w:lang w:val="ru-RU"/>
        </w:rPr>
      </w:pPr>
      <w:r w:rsidRPr="00C556A1">
        <w:rPr>
          <w:lang w:val="ru-RU"/>
        </w:rPr>
        <w:t>Параметры функциональных зон с указанием планируемых для размещения в этих зонах объектах федерального, регионального и местного значения (за исключением л</w:t>
      </w:r>
      <w:r w:rsidRPr="00C556A1">
        <w:rPr>
          <w:lang w:val="ru-RU"/>
        </w:rPr>
        <w:t>и</w:t>
      </w:r>
      <w:r w:rsidRPr="00C556A1">
        <w:rPr>
          <w:lang w:val="ru-RU"/>
        </w:rPr>
        <w:t>нейных объектов) приведены в таблицах 2.1.</w:t>
      </w:r>
    </w:p>
    <w:p w:rsidR="00CF461C" w:rsidRPr="00C556A1" w:rsidRDefault="00CF461C" w:rsidP="00CF461C">
      <w:pPr>
        <w:pStyle w:val="aff1"/>
        <w:rPr>
          <w:lang w:val="ru-RU"/>
        </w:rPr>
      </w:pPr>
      <w:r w:rsidRPr="00C556A1">
        <w:rPr>
          <w:lang w:val="ru-RU"/>
        </w:rPr>
        <w:t>Функциональное зонирование территории графически отображено на картограф</w:t>
      </w:r>
      <w:r w:rsidRPr="00C556A1">
        <w:rPr>
          <w:lang w:val="ru-RU"/>
        </w:rPr>
        <w:t>и</w:t>
      </w:r>
      <w:r w:rsidRPr="00C556A1">
        <w:rPr>
          <w:lang w:val="ru-RU"/>
        </w:rPr>
        <w:t xml:space="preserve">ческих материалах генерального плана </w:t>
      </w:r>
      <w:proofErr w:type="spellStart"/>
      <w:r w:rsidR="004525AE" w:rsidRPr="004525AE">
        <w:rPr>
          <w:lang w:val="ru-RU"/>
        </w:rPr>
        <w:t>Букановского</w:t>
      </w:r>
      <w:proofErr w:type="spellEnd"/>
      <w:r w:rsidR="004525AE" w:rsidRPr="004525AE">
        <w:rPr>
          <w:lang w:val="ru-RU"/>
        </w:rPr>
        <w:t xml:space="preserve"> </w:t>
      </w:r>
      <w:r w:rsidRPr="00C556A1">
        <w:rPr>
          <w:lang w:val="ru-RU"/>
        </w:rPr>
        <w:t>СП.</w:t>
      </w:r>
    </w:p>
    <w:p w:rsidR="00CF461C" w:rsidRPr="00C556A1" w:rsidRDefault="00CF461C" w:rsidP="00CF461C">
      <w:pPr>
        <w:pStyle w:val="aff1"/>
        <w:rPr>
          <w:lang w:val="ru-RU"/>
        </w:rPr>
      </w:pPr>
      <w:r w:rsidRPr="00C556A1">
        <w:rPr>
          <w:lang w:val="ru-RU"/>
        </w:rPr>
        <w:t>Данные положения являются основой для разработки правил землепользования и застройки.</w:t>
      </w:r>
    </w:p>
    <w:bookmarkEnd w:id="11"/>
    <w:bookmarkEnd w:id="12"/>
    <w:p w:rsidR="00CF461C" w:rsidRDefault="00CF461C" w:rsidP="00CF461C">
      <w:pPr>
        <w:pStyle w:val="aff1"/>
        <w:jc w:val="right"/>
        <w:rPr>
          <w:b/>
          <w:i/>
          <w:lang w:val="ru-RU"/>
        </w:rPr>
        <w:sectPr w:rsidR="00CF461C" w:rsidSect="00036C63">
          <w:headerReference w:type="default" r:id="rId10"/>
          <w:footerReference w:type="default" r:id="rId11"/>
          <w:pgSz w:w="11906" w:h="16838" w:code="9"/>
          <w:pgMar w:top="567" w:right="851" w:bottom="709" w:left="1701" w:header="680" w:footer="680" w:gutter="0"/>
          <w:cols w:space="708"/>
          <w:docGrid w:linePitch="360"/>
        </w:sectPr>
      </w:pPr>
    </w:p>
    <w:p w:rsidR="00CF461C" w:rsidRDefault="00CF461C" w:rsidP="00CF461C">
      <w:pPr>
        <w:keepNext/>
        <w:suppressAutoHyphens/>
        <w:spacing w:after="120"/>
        <w:jc w:val="right"/>
        <w:rPr>
          <w:b/>
          <w:i/>
          <w:lang w:eastAsia="ar-SA" w:bidi="en-US"/>
        </w:rPr>
      </w:pPr>
      <w:r>
        <w:rPr>
          <w:b/>
          <w:i/>
          <w:lang w:eastAsia="ar-SA" w:bidi="en-US"/>
        </w:rPr>
        <w:lastRenderedPageBreak/>
        <w:t>Таблица 2.</w:t>
      </w:r>
      <w:r w:rsidR="00523DD2">
        <w:rPr>
          <w:b/>
          <w:i/>
          <w:lang w:eastAsia="ar-SA" w:bidi="en-US"/>
        </w:rPr>
        <w:t>1</w:t>
      </w:r>
    </w:p>
    <w:p w:rsidR="00CF461C" w:rsidRDefault="00CF461C" w:rsidP="00CF461C">
      <w:pPr>
        <w:keepNext/>
        <w:suppressAutoHyphens/>
        <w:spacing w:after="120"/>
        <w:jc w:val="center"/>
        <w:rPr>
          <w:b/>
          <w:i/>
          <w:lang w:eastAsia="ar-SA" w:bidi="en-US"/>
        </w:rPr>
      </w:pPr>
      <w:r w:rsidRPr="00DC34DB">
        <w:rPr>
          <w:b/>
          <w:i/>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E90AD9">
        <w:rPr>
          <w:b/>
          <w:i/>
          <w:lang w:eastAsia="ar-SA" w:bidi="en-US"/>
        </w:rPr>
        <w:t>, в границах населенных пунктов</w:t>
      </w:r>
    </w:p>
    <w:tbl>
      <w:tblPr>
        <w:tblW w:w="1486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261"/>
        <w:gridCol w:w="1418"/>
        <w:gridCol w:w="5670"/>
        <w:gridCol w:w="992"/>
        <w:gridCol w:w="850"/>
        <w:gridCol w:w="993"/>
        <w:gridCol w:w="708"/>
        <w:gridCol w:w="2977"/>
      </w:tblGrid>
      <w:tr w:rsidR="00CF461C" w:rsidRPr="00AF6E22" w:rsidTr="001F1C18">
        <w:trPr>
          <w:tblHeader/>
        </w:trPr>
        <w:tc>
          <w:tcPr>
            <w:tcW w:w="1261" w:type="dxa"/>
            <w:vMerge w:val="restart"/>
            <w:shd w:val="clear" w:color="auto" w:fill="D9D9D9" w:themeFill="background1" w:themeFillShade="D9"/>
          </w:tcPr>
          <w:p w:rsidR="00CF461C" w:rsidRPr="00DC6AE4" w:rsidRDefault="00CF461C" w:rsidP="001F1C18">
            <w:pPr>
              <w:pStyle w:val="aff1"/>
              <w:widowControl w:val="0"/>
              <w:ind w:firstLine="0"/>
              <w:jc w:val="center"/>
              <w:rPr>
                <w:b/>
                <w:i/>
                <w:szCs w:val="22"/>
                <w:lang w:val="ru-RU"/>
              </w:rPr>
            </w:pPr>
            <w:r w:rsidRPr="00DC6AE4">
              <w:rPr>
                <w:b/>
                <w:i/>
                <w:szCs w:val="22"/>
                <w:lang w:val="ru-RU"/>
              </w:rPr>
              <w:t>№ в соо</w:t>
            </w:r>
            <w:r w:rsidRPr="00DC6AE4">
              <w:rPr>
                <w:b/>
                <w:i/>
                <w:szCs w:val="22"/>
                <w:lang w:val="ru-RU"/>
              </w:rPr>
              <w:t>т</w:t>
            </w:r>
            <w:r w:rsidRPr="00DC6AE4">
              <w:rPr>
                <w:b/>
                <w:i/>
                <w:szCs w:val="22"/>
                <w:lang w:val="ru-RU"/>
              </w:rPr>
              <w:t xml:space="preserve">ветствии с приказом </w:t>
            </w:r>
          </w:p>
          <w:p w:rsidR="00CF461C" w:rsidRPr="00AF6E22" w:rsidRDefault="00CF461C" w:rsidP="001F1C18">
            <w:pPr>
              <w:pStyle w:val="aff1"/>
              <w:widowControl w:val="0"/>
              <w:ind w:firstLine="0"/>
              <w:jc w:val="center"/>
              <w:rPr>
                <w:b/>
                <w:i/>
                <w:szCs w:val="22"/>
                <w:lang w:val="ru-RU"/>
              </w:rPr>
            </w:pPr>
            <w:r w:rsidRPr="00DC6AE4">
              <w:rPr>
                <w:b/>
                <w:i/>
                <w:szCs w:val="22"/>
                <w:lang w:val="ru-RU"/>
              </w:rPr>
              <w:t>Минэк</w:t>
            </w:r>
            <w:r w:rsidRPr="00DC6AE4">
              <w:rPr>
                <w:b/>
                <w:i/>
                <w:szCs w:val="22"/>
                <w:lang w:val="ru-RU"/>
              </w:rPr>
              <w:t>о</w:t>
            </w:r>
            <w:r w:rsidRPr="00DC6AE4">
              <w:rPr>
                <w:b/>
                <w:i/>
                <w:szCs w:val="22"/>
                <w:lang w:val="ru-RU"/>
              </w:rPr>
              <w:t>номразв</w:t>
            </w:r>
            <w:r w:rsidRPr="00DC6AE4">
              <w:rPr>
                <w:b/>
                <w:i/>
                <w:szCs w:val="22"/>
                <w:lang w:val="ru-RU"/>
              </w:rPr>
              <w:t>и</w:t>
            </w:r>
            <w:r w:rsidRPr="00DC6AE4">
              <w:rPr>
                <w:b/>
                <w:i/>
                <w:szCs w:val="22"/>
                <w:lang w:val="ru-RU"/>
              </w:rPr>
              <w:t>тия Ро</w:t>
            </w:r>
            <w:r w:rsidRPr="00DC6AE4">
              <w:rPr>
                <w:b/>
                <w:i/>
                <w:szCs w:val="22"/>
                <w:lang w:val="ru-RU"/>
              </w:rPr>
              <w:t>с</w:t>
            </w:r>
            <w:r w:rsidRPr="00DC6AE4">
              <w:rPr>
                <w:b/>
                <w:i/>
                <w:szCs w:val="22"/>
                <w:lang w:val="ru-RU"/>
              </w:rPr>
              <w:t>сии № 10</w:t>
            </w:r>
          </w:p>
        </w:tc>
        <w:tc>
          <w:tcPr>
            <w:tcW w:w="1418" w:type="dxa"/>
            <w:vMerge w:val="restart"/>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Наименов</w:t>
            </w:r>
            <w:r w:rsidRPr="00AF6E22">
              <w:rPr>
                <w:b/>
                <w:i/>
                <w:szCs w:val="22"/>
                <w:lang w:val="ru-RU"/>
              </w:rPr>
              <w:t>а</w:t>
            </w:r>
            <w:r w:rsidRPr="00AF6E22">
              <w:rPr>
                <w:b/>
                <w:i/>
                <w:szCs w:val="22"/>
                <w:lang w:val="ru-RU"/>
              </w:rPr>
              <w:t>ние фун</w:t>
            </w:r>
            <w:r w:rsidRPr="00AF6E22">
              <w:rPr>
                <w:b/>
                <w:i/>
                <w:szCs w:val="22"/>
                <w:lang w:val="ru-RU"/>
              </w:rPr>
              <w:t>к</w:t>
            </w:r>
            <w:r w:rsidRPr="00AF6E22">
              <w:rPr>
                <w:b/>
                <w:i/>
                <w:szCs w:val="22"/>
                <w:lang w:val="ru-RU"/>
              </w:rPr>
              <w:t>циональной зоны</w:t>
            </w:r>
          </w:p>
        </w:tc>
        <w:tc>
          <w:tcPr>
            <w:tcW w:w="5670" w:type="dxa"/>
            <w:vMerge w:val="restart"/>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 xml:space="preserve">Параметры функциональной зоны </w:t>
            </w:r>
          </w:p>
        </w:tc>
        <w:tc>
          <w:tcPr>
            <w:tcW w:w="3543" w:type="dxa"/>
            <w:gridSpan w:val="4"/>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Площади функциональных зон</w:t>
            </w:r>
          </w:p>
        </w:tc>
        <w:tc>
          <w:tcPr>
            <w:tcW w:w="2977" w:type="dxa"/>
            <w:vMerge w:val="restart"/>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Планируемые для разм</w:t>
            </w:r>
            <w:r w:rsidRPr="00AF6E22">
              <w:rPr>
                <w:b/>
                <w:i/>
                <w:szCs w:val="22"/>
                <w:lang w:val="ru-RU"/>
              </w:rPr>
              <w:t>е</w:t>
            </w:r>
            <w:r w:rsidRPr="00AF6E22">
              <w:rPr>
                <w:b/>
                <w:i/>
                <w:szCs w:val="22"/>
                <w:lang w:val="ru-RU"/>
              </w:rPr>
              <w:t>щения объекты федерал</w:t>
            </w:r>
            <w:r w:rsidRPr="00AF6E22">
              <w:rPr>
                <w:b/>
                <w:i/>
                <w:szCs w:val="22"/>
                <w:lang w:val="ru-RU"/>
              </w:rPr>
              <w:t>ь</w:t>
            </w:r>
            <w:r w:rsidRPr="00AF6E22">
              <w:rPr>
                <w:b/>
                <w:i/>
                <w:szCs w:val="22"/>
                <w:lang w:val="ru-RU"/>
              </w:rPr>
              <w:t>ного, регионального, мес</w:t>
            </w:r>
            <w:r w:rsidRPr="00AF6E22">
              <w:rPr>
                <w:b/>
                <w:i/>
                <w:szCs w:val="22"/>
                <w:lang w:val="ru-RU"/>
              </w:rPr>
              <w:t>т</w:t>
            </w:r>
            <w:r w:rsidRPr="00AF6E22">
              <w:rPr>
                <w:b/>
                <w:i/>
                <w:szCs w:val="22"/>
                <w:lang w:val="ru-RU"/>
              </w:rPr>
              <w:t>ного значения (за искл</w:t>
            </w:r>
            <w:r w:rsidRPr="00AF6E22">
              <w:rPr>
                <w:b/>
                <w:i/>
                <w:szCs w:val="22"/>
                <w:lang w:val="ru-RU"/>
              </w:rPr>
              <w:t>ю</w:t>
            </w:r>
            <w:r w:rsidRPr="00AF6E22">
              <w:rPr>
                <w:b/>
                <w:i/>
                <w:szCs w:val="22"/>
                <w:lang w:val="ru-RU"/>
              </w:rPr>
              <w:t>чением линейных объе</w:t>
            </w:r>
            <w:r w:rsidRPr="00AF6E22">
              <w:rPr>
                <w:b/>
                <w:i/>
                <w:szCs w:val="22"/>
                <w:lang w:val="ru-RU"/>
              </w:rPr>
              <w:t>к</w:t>
            </w:r>
            <w:r w:rsidRPr="00AF6E22">
              <w:rPr>
                <w:b/>
                <w:i/>
                <w:szCs w:val="22"/>
                <w:lang w:val="ru-RU"/>
              </w:rPr>
              <w:t>тов)</w:t>
            </w:r>
          </w:p>
        </w:tc>
      </w:tr>
      <w:tr w:rsidR="00CF461C" w:rsidRPr="00AF6E22" w:rsidTr="001F1C18">
        <w:trPr>
          <w:tblHeader/>
        </w:trPr>
        <w:tc>
          <w:tcPr>
            <w:tcW w:w="1261" w:type="dxa"/>
            <w:vMerge/>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p>
        </w:tc>
        <w:tc>
          <w:tcPr>
            <w:tcW w:w="1418" w:type="dxa"/>
            <w:vMerge/>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p>
        </w:tc>
        <w:tc>
          <w:tcPr>
            <w:tcW w:w="5670" w:type="dxa"/>
            <w:vMerge/>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p>
        </w:tc>
        <w:tc>
          <w:tcPr>
            <w:tcW w:w="1842" w:type="dxa"/>
            <w:gridSpan w:val="2"/>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Исходный срок (20</w:t>
            </w:r>
            <w:r w:rsidRPr="00AF6E22">
              <w:rPr>
                <w:b/>
                <w:i/>
                <w:szCs w:val="22"/>
              </w:rPr>
              <w:t>1</w:t>
            </w:r>
            <w:r>
              <w:rPr>
                <w:b/>
                <w:i/>
                <w:szCs w:val="22"/>
                <w:lang w:val="ru-RU"/>
              </w:rPr>
              <w:t>8</w:t>
            </w:r>
            <w:r w:rsidRPr="00AF6E22">
              <w:rPr>
                <w:b/>
                <w:i/>
                <w:szCs w:val="22"/>
                <w:lang w:val="ru-RU"/>
              </w:rPr>
              <w:t xml:space="preserve"> г.)</w:t>
            </w:r>
          </w:p>
        </w:tc>
        <w:tc>
          <w:tcPr>
            <w:tcW w:w="1701" w:type="dxa"/>
            <w:gridSpan w:val="2"/>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r w:rsidRPr="00AF6E22">
              <w:rPr>
                <w:b/>
                <w:i/>
                <w:szCs w:val="22"/>
                <w:lang w:val="ru-RU"/>
              </w:rPr>
              <w:t>Расчетный срок (</w:t>
            </w:r>
            <w:r w:rsidR="00263E20">
              <w:rPr>
                <w:b/>
                <w:i/>
                <w:szCs w:val="22"/>
                <w:lang w:val="ru-RU"/>
              </w:rPr>
              <w:t xml:space="preserve">до </w:t>
            </w:r>
            <w:r w:rsidRPr="00AF6E22">
              <w:rPr>
                <w:b/>
                <w:i/>
                <w:szCs w:val="22"/>
                <w:lang w:val="ru-RU"/>
              </w:rPr>
              <w:t>20</w:t>
            </w:r>
            <w:r>
              <w:rPr>
                <w:b/>
                <w:i/>
                <w:szCs w:val="22"/>
                <w:lang w:val="ru-RU"/>
              </w:rPr>
              <w:t>43</w:t>
            </w:r>
            <w:r w:rsidRPr="00AF6E22">
              <w:rPr>
                <w:b/>
                <w:i/>
                <w:szCs w:val="22"/>
                <w:lang w:val="ru-RU"/>
              </w:rPr>
              <w:t xml:space="preserve"> г.)</w:t>
            </w:r>
          </w:p>
        </w:tc>
        <w:tc>
          <w:tcPr>
            <w:tcW w:w="2977" w:type="dxa"/>
            <w:vMerge/>
            <w:shd w:val="clear" w:color="auto" w:fill="D9D9D9" w:themeFill="background1" w:themeFillShade="D9"/>
          </w:tcPr>
          <w:p w:rsidR="00CF461C" w:rsidRPr="00AF6E22" w:rsidRDefault="00CF461C" w:rsidP="001F1C18">
            <w:pPr>
              <w:pStyle w:val="aff1"/>
              <w:widowControl w:val="0"/>
              <w:ind w:firstLine="0"/>
              <w:jc w:val="center"/>
              <w:rPr>
                <w:b/>
                <w:i/>
                <w:szCs w:val="22"/>
                <w:lang w:val="ru-RU"/>
              </w:rPr>
            </w:pPr>
          </w:p>
        </w:tc>
      </w:tr>
      <w:tr w:rsidR="00CF461C" w:rsidRPr="00AF6E22" w:rsidTr="001F1C18">
        <w:trPr>
          <w:tblHeader/>
        </w:trPr>
        <w:tc>
          <w:tcPr>
            <w:tcW w:w="1261" w:type="dxa"/>
            <w:vMerge/>
            <w:shd w:val="clear" w:color="auto" w:fill="D9D9D9" w:themeFill="background1" w:themeFillShade="D9"/>
          </w:tcPr>
          <w:p w:rsidR="00CF461C" w:rsidRPr="00AF6E22" w:rsidRDefault="00CF461C" w:rsidP="001F1C18">
            <w:pPr>
              <w:pStyle w:val="aff1"/>
              <w:widowControl w:val="0"/>
              <w:ind w:firstLine="0"/>
              <w:jc w:val="center"/>
              <w:rPr>
                <w:szCs w:val="22"/>
              </w:rPr>
            </w:pPr>
          </w:p>
        </w:tc>
        <w:tc>
          <w:tcPr>
            <w:tcW w:w="1418" w:type="dxa"/>
            <w:vMerge/>
            <w:shd w:val="clear" w:color="auto" w:fill="D9D9D9" w:themeFill="background1" w:themeFillShade="D9"/>
          </w:tcPr>
          <w:p w:rsidR="00CF461C" w:rsidRPr="00AF6E22" w:rsidRDefault="00CF461C" w:rsidP="001F1C18">
            <w:pPr>
              <w:widowControl w:val="0"/>
              <w:ind w:firstLine="0"/>
              <w:jc w:val="left"/>
            </w:pPr>
          </w:p>
        </w:tc>
        <w:tc>
          <w:tcPr>
            <w:tcW w:w="5670" w:type="dxa"/>
            <w:vMerge/>
            <w:shd w:val="clear" w:color="auto" w:fill="D9D9D9" w:themeFill="background1" w:themeFillShade="D9"/>
          </w:tcPr>
          <w:p w:rsidR="00CF461C" w:rsidRPr="00AF6E22" w:rsidRDefault="00CF461C" w:rsidP="001F1C18">
            <w:pPr>
              <w:widowControl w:val="0"/>
              <w:ind w:firstLine="0"/>
              <w:jc w:val="left"/>
            </w:pPr>
          </w:p>
        </w:tc>
        <w:tc>
          <w:tcPr>
            <w:tcW w:w="992" w:type="dxa"/>
            <w:shd w:val="clear" w:color="auto" w:fill="D9D9D9" w:themeFill="background1" w:themeFillShade="D9"/>
          </w:tcPr>
          <w:p w:rsidR="00CF461C" w:rsidRPr="00AF6E22" w:rsidRDefault="00CF461C" w:rsidP="001F1C18">
            <w:pPr>
              <w:widowControl w:val="0"/>
              <w:ind w:firstLine="0"/>
              <w:jc w:val="center"/>
              <w:rPr>
                <w:b/>
                <w:i/>
              </w:rPr>
            </w:pPr>
            <w:r w:rsidRPr="00AF6E22">
              <w:rPr>
                <w:b/>
                <w:i/>
              </w:rPr>
              <w:t>га</w:t>
            </w:r>
          </w:p>
        </w:tc>
        <w:tc>
          <w:tcPr>
            <w:tcW w:w="850" w:type="dxa"/>
            <w:shd w:val="clear" w:color="auto" w:fill="D9D9D9" w:themeFill="background1" w:themeFillShade="D9"/>
          </w:tcPr>
          <w:p w:rsidR="00CF461C" w:rsidRPr="00AF6E22" w:rsidRDefault="00CF461C" w:rsidP="001F1C18">
            <w:pPr>
              <w:widowControl w:val="0"/>
              <w:autoSpaceDE w:val="0"/>
              <w:autoSpaceDN w:val="0"/>
              <w:adjustRightInd w:val="0"/>
              <w:ind w:firstLine="0"/>
              <w:jc w:val="center"/>
              <w:rPr>
                <w:b/>
                <w:i/>
              </w:rPr>
            </w:pPr>
            <w:r w:rsidRPr="00AF6E22">
              <w:rPr>
                <w:b/>
                <w:i/>
              </w:rPr>
              <w:t>% к итогу</w:t>
            </w:r>
          </w:p>
        </w:tc>
        <w:tc>
          <w:tcPr>
            <w:tcW w:w="993" w:type="dxa"/>
            <w:shd w:val="clear" w:color="auto" w:fill="D9D9D9" w:themeFill="background1" w:themeFillShade="D9"/>
          </w:tcPr>
          <w:p w:rsidR="00CF461C" w:rsidRPr="00AF6E22" w:rsidRDefault="00CF461C" w:rsidP="001F1C18">
            <w:pPr>
              <w:widowControl w:val="0"/>
              <w:autoSpaceDE w:val="0"/>
              <w:autoSpaceDN w:val="0"/>
              <w:adjustRightInd w:val="0"/>
              <w:ind w:firstLine="0"/>
              <w:jc w:val="center"/>
              <w:rPr>
                <w:b/>
                <w:i/>
              </w:rPr>
            </w:pPr>
            <w:r w:rsidRPr="00AF6E22">
              <w:rPr>
                <w:b/>
                <w:i/>
              </w:rPr>
              <w:t>га</w:t>
            </w:r>
          </w:p>
        </w:tc>
        <w:tc>
          <w:tcPr>
            <w:tcW w:w="708" w:type="dxa"/>
            <w:shd w:val="clear" w:color="auto" w:fill="D9D9D9" w:themeFill="background1" w:themeFillShade="D9"/>
          </w:tcPr>
          <w:p w:rsidR="00CF461C" w:rsidRPr="00AF6E22" w:rsidRDefault="00CF461C" w:rsidP="001F1C18">
            <w:pPr>
              <w:widowControl w:val="0"/>
              <w:autoSpaceDE w:val="0"/>
              <w:autoSpaceDN w:val="0"/>
              <w:adjustRightInd w:val="0"/>
              <w:ind w:firstLine="0"/>
              <w:jc w:val="center"/>
              <w:rPr>
                <w:b/>
                <w:i/>
              </w:rPr>
            </w:pPr>
            <w:r w:rsidRPr="00AF6E22">
              <w:rPr>
                <w:b/>
                <w:i/>
              </w:rPr>
              <w:t>% к итогу</w:t>
            </w:r>
          </w:p>
        </w:tc>
        <w:tc>
          <w:tcPr>
            <w:tcW w:w="2977" w:type="dxa"/>
            <w:vMerge/>
            <w:shd w:val="clear" w:color="auto" w:fill="D9D9D9" w:themeFill="background1" w:themeFillShade="D9"/>
          </w:tcPr>
          <w:p w:rsidR="00CF461C" w:rsidRPr="00AF6E22" w:rsidRDefault="00CF461C" w:rsidP="001F1C18">
            <w:pPr>
              <w:widowControl w:val="0"/>
              <w:ind w:firstLine="0"/>
              <w:jc w:val="left"/>
            </w:pPr>
          </w:p>
        </w:tc>
      </w:tr>
      <w:tr w:rsidR="0007623F" w:rsidRPr="00AF6E22" w:rsidTr="005B5583">
        <w:tc>
          <w:tcPr>
            <w:tcW w:w="8349" w:type="dxa"/>
            <w:gridSpan w:val="3"/>
            <w:shd w:val="clear" w:color="auto" w:fill="D9D9D9" w:themeFill="background1" w:themeFillShade="D9"/>
          </w:tcPr>
          <w:p w:rsidR="0007623F" w:rsidRPr="00AF6E22" w:rsidRDefault="0007623F" w:rsidP="0007623F">
            <w:pPr>
              <w:widowControl w:val="0"/>
              <w:ind w:firstLine="0"/>
              <w:jc w:val="left"/>
              <w:rPr>
                <w:b/>
              </w:rPr>
            </w:pPr>
            <w:r w:rsidRPr="00AF6E22">
              <w:rPr>
                <w:b/>
              </w:rPr>
              <w:t>Жилые зоны</w:t>
            </w:r>
          </w:p>
        </w:tc>
        <w:tc>
          <w:tcPr>
            <w:tcW w:w="992" w:type="dxa"/>
            <w:shd w:val="clear" w:color="auto" w:fill="D9D9D9" w:themeFill="background1" w:themeFillShade="D9"/>
          </w:tcPr>
          <w:p w:rsidR="0007623F" w:rsidRPr="00AF6E22" w:rsidRDefault="0007623F" w:rsidP="0007623F">
            <w:pPr>
              <w:widowControl w:val="0"/>
              <w:ind w:firstLine="0"/>
              <w:jc w:val="center"/>
              <w:rPr>
                <w:b/>
              </w:rPr>
            </w:pPr>
            <w:r>
              <w:rPr>
                <w:b/>
              </w:rPr>
              <w:t>411</w:t>
            </w:r>
          </w:p>
        </w:tc>
        <w:tc>
          <w:tcPr>
            <w:tcW w:w="850" w:type="dxa"/>
            <w:shd w:val="clear" w:color="auto" w:fill="D9D9D9" w:themeFill="background1" w:themeFillShade="D9"/>
          </w:tcPr>
          <w:p w:rsidR="0007623F" w:rsidRPr="00AF6E22" w:rsidRDefault="004E12B0" w:rsidP="0007623F">
            <w:pPr>
              <w:widowControl w:val="0"/>
              <w:autoSpaceDE w:val="0"/>
              <w:autoSpaceDN w:val="0"/>
              <w:adjustRightInd w:val="0"/>
              <w:ind w:firstLine="0"/>
              <w:jc w:val="center"/>
              <w:rPr>
                <w:b/>
              </w:rPr>
            </w:pPr>
            <w:r>
              <w:rPr>
                <w:b/>
              </w:rPr>
              <w:t>29,62</w:t>
            </w:r>
          </w:p>
        </w:tc>
        <w:tc>
          <w:tcPr>
            <w:tcW w:w="993" w:type="dxa"/>
            <w:shd w:val="clear" w:color="auto" w:fill="D9D9D9" w:themeFill="background1" w:themeFillShade="D9"/>
          </w:tcPr>
          <w:p w:rsidR="0007623F" w:rsidRPr="00AF6E22" w:rsidRDefault="0007623F" w:rsidP="0007623F">
            <w:pPr>
              <w:widowControl w:val="0"/>
              <w:autoSpaceDE w:val="0"/>
              <w:autoSpaceDN w:val="0"/>
              <w:adjustRightInd w:val="0"/>
              <w:ind w:firstLine="0"/>
              <w:jc w:val="center"/>
              <w:rPr>
                <w:b/>
              </w:rPr>
            </w:pPr>
            <w:r>
              <w:rPr>
                <w:b/>
              </w:rPr>
              <w:t>416,69</w:t>
            </w:r>
          </w:p>
        </w:tc>
        <w:tc>
          <w:tcPr>
            <w:tcW w:w="708" w:type="dxa"/>
            <w:shd w:val="clear" w:color="auto" w:fill="D9D9D9" w:themeFill="background1" w:themeFillShade="D9"/>
          </w:tcPr>
          <w:p w:rsidR="0007623F" w:rsidRPr="00AF6E22" w:rsidRDefault="004E12B0" w:rsidP="0007623F">
            <w:pPr>
              <w:widowControl w:val="0"/>
              <w:autoSpaceDE w:val="0"/>
              <w:autoSpaceDN w:val="0"/>
              <w:adjustRightInd w:val="0"/>
              <w:ind w:firstLine="0"/>
              <w:jc w:val="center"/>
              <w:rPr>
                <w:b/>
              </w:rPr>
            </w:pPr>
            <w:r>
              <w:rPr>
                <w:b/>
              </w:rPr>
              <w:t>30,03</w:t>
            </w:r>
          </w:p>
        </w:tc>
        <w:tc>
          <w:tcPr>
            <w:tcW w:w="2977" w:type="dxa"/>
            <w:vMerge w:val="restart"/>
          </w:tcPr>
          <w:p w:rsidR="0007623F" w:rsidRDefault="0007623F" w:rsidP="0007623F">
            <w:pPr>
              <w:widowControl w:val="0"/>
              <w:ind w:firstLine="0"/>
              <w:jc w:val="center"/>
            </w:pPr>
            <w:r w:rsidRPr="00AF6E22">
              <w:tab/>
              <w:t>индивидуальное ж</w:t>
            </w:r>
            <w:r w:rsidRPr="00AF6E22">
              <w:t>и</w:t>
            </w:r>
            <w:r w:rsidRPr="00AF6E22">
              <w:t>лищное строительство</w:t>
            </w:r>
            <w:r>
              <w:t>;</w:t>
            </w:r>
          </w:p>
          <w:p w:rsidR="0007623F" w:rsidRPr="00AF6E22" w:rsidRDefault="0007623F" w:rsidP="0007623F">
            <w:pPr>
              <w:widowControl w:val="0"/>
              <w:ind w:firstLine="0"/>
              <w:jc w:val="center"/>
            </w:pPr>
          </w:p>
        </w:tc>
      </w:tr>
      <w:tr w:rsidR="0007623F" w:rsidRPr="00AF6E22" w:rsidTr="001F1C18">
        <w:trPr>
          <w:trHeight w:val="378"/>
        </w:trPr>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701010101</w:t>
            </w:r>
          </w:p>
        </w:tc>
        <w:tc>
          <w:tcPr>
            <w:tcW w:w="1418" w:type="dxa"/>
          </w:tcPr>
          <w:p w:rsidR="0007623F" w:rsidRPr="00AF6E22" w:rsidRDefault="0007623F" w:rsidP="0007623F">
            <w:pPr>
              <w:widowControl w:val="0"/>
              <w:ind w:firstLine="0"/>
              <w:jc w:val="left"/>
            </w:pPr>
            <w:r w:rsidRPr="00AF6E22">
              <w:t>Зона з</w:t>
            </w:r>
            <w:r w:rsidRPr="00AF6E22">
              <w:t>а</w:t>
            </w:r>
            <w:r w:rsidRPr="00AF6E22">
              <w:t>стройки и</w:t>
            </w:r>
            <w:r w:rsidRPr="00AF6E22">
              <w:t>н</w:t>
            </w:r>
            <w:r w:rsidRPr="00AF6E22">
              <w:t>дивидуал</w:t>
            </w:r>
            <w:r w:rsidRPr="00AF6E22">
              <w:t>ь</w:t>
            </w:r>
            <w:r w:rsidRPr="00AF6E22">
              <w:t>ными жил</w:t>
            </w:r>
            <w:r w:rsidRPr="00AF6E22">
              <w:t>ы</w:t>
            </w:r>
            <w:r w:rsidRPr="00AF6E22">
              <w:t>ми домами</w:t>
            </w:r>
            <w:r>
              <w:t>, по населе</w:t>
            </w:r>
            <w:r>
              <w:t>н</w:t>
            </w:r>
            <w:r>
              <w:t>ным пун</w:t>
            </w:r>
            <w:r>
              <w:t>к</w:t>
            </w:r>
            <w:r>
              <w:t>там:</w:t>
            </w:r>
          </w:p>
        </w:tc>
        <w:tc>
          <w:tcPr>
            <w:tcW w:w="5670" w:type="dxa"/>
            <w:vMerge w:val="restart"/>
          </w:tcPr>
          <w:p w:rsidR="0007623F" w:rsidRPr="00904918" w:rsidRDefault="0007623F" w:rsidP="0007623F">
            <w:pPr>
              <w:widowControl w:val="0"/>
              <w:ind w:firstLine="0"/>
              <w:jc w:val="left"/>
            </w:pPr>
            <w:r w:rsidRPr="00904918">
              <w:t>Жилые зоны предусмотрены в целях создания для н</w:t>
            </w:r>
            <w:r w:rsidRPr="00904918">
              <w:t>а</w:t>
            </w:r>
            <w:r w:rsidRPr="00904918">
              <w:t>селения удобной, здоровой и безопасной среды пр</w:t>
            </w:r>
            <w:r w:rsidRPr="00904918">
              <w:t>о</w:t>
            </w:r>
            <w:r w:rsidRPr="00904918">
              <w:t>живания.</w:t>
            </w:r>
          </w:p>
          <w:p w:rsidR="0007623F" w:rsidRDefault="0007623F" w:rsidP="0007623F">
            <w:pPr>
              <w:widowControl w:val="0"/>
              <w:ind w:firstLine="0"/>
              <w:jc w:val="left"/>
            </w:pPr>
            <w:r w:rsidRPr="00904918">
              <w:t xml:space="preserve">Территория жилой зоны предназначена для застройки жилыми зданиями, а также объектами культурно-бытового и иного назначения. </w:t>
            </w:r>
          </w:p>
          <w:p w:rsidR="0007623F" w:rsidRPr="00AF6E22" w:rsidRDefault="0007623F" w:rsidP="0007623F">
            <w:pPr>
              <w:widowControl w:val="0"/>
              <w:ind w:firstLine="0"/>
              <w:jc w:val="left"/>
            </w:pPr>
            <w:r w:rsidRPr="00AF6E22">
              <w:t xml:space="preserve">Максимальная и средняя этажность застройки зоны – </w:t>
            </w:r>
            <w:r>
              <w:t>3</w:t>
            </w:r>
            <w:r w:rsidRPr="00AF6E22">
              <w:t xml:space="preserve"> этаж</w:t>
            </w:r>
            <w:r>
              <w:t>а</w:t>
            </w:r>
            <w:r w:rsidRPr="00AF6E22">
              <w:t>;</w:t>
            </w:r>
          </w:p>
          <w:p w:rsidR="0007623F" w:rsidRPr="00AF6E22" w:rsidRDefault="0007623F" w:rsidP="0007623F">
            <w:pPr>
              <w:widowControl w:val="0"/>
              <w:ind w:firstLine="0"/>
              <w:jc w:val="left"/>
            </w:pPr>
            <w:r w:rsidRPr="00AF6E22">
              <w:t>Территории зеленых насаждений общего пользов</w:t>
            </w:r>
            <w:r w:rsidRPr="00AF6E22">
              <w:t>а</w:t>
            </w:r>
            <w:r w:rsidRPr="00AF6E22">
              <w:t>ния,3%;</w:t>
            </w:r>
          </w:p>
        </w:tc>
        <w:tc>
          <w:tcPr>
            <w:tcW w:w="992" w:type="dxa"/>
          </w:tcPr>
          <w:p w:rsidR="0007623F" w:rsidRPr="00AF6E22" w:rsidRDefault="0007623F" w:rsidP="0007623F">
            <w:pPr>
              <w:widowControl w:val="0"/>
              <w:ind w:firstLine="0"/>
              <w:jc w:val="center"/>
            </w:pPr>
            <w:r>
              <w:t>411</w:t>
            </w:r>
          </w:p>
        </w:tc>
        <w:tc>
          <w:tcPr>
            <w:tcW w:w="850" w:type="dxa"/>
          </w:tcPr>
          <w:p w:rsidR="0007623F" w:rsidRPr="00AF6E22" w:rsidRDefault="004E12B0" w:rsidP="0007623F">
            <w:pPr>
              <w:widowControl w:val="0"/>
              <w:autoSpaceDE w:val="0"/>
              <w:autoSpaceDN w:val="0"/>
              <w:adjustRightInd w:val="0"/>
              <w:ind w:firstLine="0"/>
              <w:jc w:val="center"/>
            </w:pPr>
            <w:r>
              <w:t>29,62</w:t>
            </w:r>
          </w:p>
        </w:tc>
        <w:tc>
          <w:tcPr>
            <w:tcW w:w="993" w:type="dxa"/>
          </w:tcPr>
          <w:p w:rsidR="0007623F" w:rsidRPr="0007623F" w:rsidRDefault="0007623F" w:rsidP="0007623F">
            <w:pPr>
              <w:widowControl w:val="0"/>
              <w:autoSpaceDE w:val="0"/>
              <w:autoSpaceDN w:val="0"/>
              <w:adjustRightInd w:val="0"/>
              <w:ind w:firstLine="0"/>
              <w:jc w:val="center"/>
              <w:rPr>
                <w:bCs/>
              </w:rPr>
            </w:pPr>
            <w:r w:rsidRPr="0007623F">
              <w:rPr>
                <w:bCs/>
              </w:rPr>
              <w:t>416,69</w:t>
            </w:r>
          </w:p>
        </w:tc>
        <w:tc>
          <w:tcPr>
            <w:tcW w:w="708" w:type="dxa"/>
          </w:tcPr>
          <w:p w:rsidR="0007623F" w:rsidRPr="00AF6E22" w:rsidRDefault="004E12B0" w:rsidP="0007623F">
            <w:pPr>
              <w:widowControl w:val="0"/>
              <w:autoSpaceDE w:val="0"/>
              <w:autoSpaceDN w:val="0"/>
              <w:adjustRightInd w:val="0"/>
              <w:ind w:firstLine="0"/>
              <w:jc w:val="center"/>
            </w:pPr>
            <w:r>
              <w:t>30,03</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9C1F69">
              <w:t>205,39</w:t>
            </w:r>
          </w:p>
        </w:tc>
        <w:tc>
          <w:tcPr>
            <w:tcW w:w="850" w:type="dxa"/>
          </w:tcPr>
          <w:p w:rsidR="0007623F" w:rsidRDefault="004E12B0" w:rsidP="0007623F">
            <w:pPr>
              <w:widowControl w:val="0"/>
              <w:autoSpaceDE w:val="0"/>
              <w:autoSpaceDN w:val="0"/>
              <w:adjustRightInd w:val="0"/>
              <w:ind w:firstLine="0"/>
              <w:jc w:val="center"/>
            </w:pPr>
            <w:r>
              <w:t>14,8</w:t>
            </w:r>
          </w:p>
        </w:tc>
        <w:tc>
          <w:tcPr>
            <w:tcW w:w="993" w:type="dxa"/>
          </w:tcPr>
          <w:p w:rsidR="0007623F" w:rsidRPr="007A0136" w:rsidRDefault="0007623F" w:rsidP="0007623F">
            <w:pPr>
              <w:widowControl w:val="0"/>
              <w:autoSpaceDE w:val="0"/>
              <w:autoSpaceDN w:val="0"/>
              <w:adjustRightInd w:val="0"/>
              <w:ind w:firstLine="0"/>
              <w:jc w:val="center"/>
            </w:pPr>
            <w:r w:rsidRPr="009C1F69">
              <w:t>211,08</w:t>
            </w:r>
          </w:p>
        </w:tc>
        <w:tc>
          <w:tcPr>
            <w:tcW w:w="708" w:type="dxa"/>
          </w:tcPr>
          <w:p w:rsidR="0007623F" w:rsidRDefault="004E12B0" w:rsidP="0007623F">
            <w:pPr>
              <w:widowControl w:val="0"/>
              <w:autoSpaceDE w:val="0"/>
              <w:autoSpaceDN w:val="0"/>
              <w:adjustRightInd w:val="0"/>
              <w:ind w:firstLine="0"/>
              <w:jc w:val="center"/>
            </w:pPr>
            <w:r>
              <w:t>15,21</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7C4105" w:rsidRDefault="0007623F" w:rsidP="0007623F">
            <w:pPr>
              <w:widowControl w:val="0"/>
              <w:ind w:firstLine="0"/>
              <w:jc w:val="left"/>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646314">
              <w:t>50,14</w:t>
            </w:r>
          </w:p>
        </w:tc>
        <w:tc>
          <w:tcPr>
            <w:tcW w:w="850" w:type="dxa"/>
          </w:tcPr>
          <w:p w:rsidR="0007623F" w:rsidRDefault="004E12B0" w:rsidP="0007623F">
            <w:pPr>
              <w:widowControl w:val="0"/>
              <w:autoSpaceDE w:val="0"/>
              <w:autoSpaceDN w:val="0"/>
              <w:adjustRightInd w:val="0"/>
              <w:ind w:firstLine="0"/>
              <w:jc w:val="center"/>
            </w:pPr>
            <w:r>
              <w:t>3,61</w:t>
            </w:r>
          </w:p>
        </w:tc>
        <w:tc>
          <w:tcPr>
            <w:tcW w:w="993" w:type="dxa"/>
          </w:tcPr>
          <w:p w:rsidR="0007623F" w:rsidRPr="007A0136" w:rsidRDefault="0007623F" w:rsidP="0007623F">
            <w:pPr>
              <w:widowControl w:val="0"/>
              <w:autoSpaceDE w:val="0"/>
              <w:autoSpaceDN w:val="0"/>
              <w:adjustRightInd w:val="0"/>
              <w:ind w:firstLine="0"/>
              <w:jc w:val="center"/>
            </w:pPr>
            <w:r w:rsidRPr="00646314">
              <w:t>50,14</w:t>
            </w:r>
          </w:p>
        </w:tc>
        <w:tc>
          <w:tcPr>
            <w:tcW w:w="708" w:type="dxa"/>
          </w:tcPr>
          <w:p w:rsidR="0007623F" w:rsidRDefault="004E12B0" w:rsidP="0007623F">
            <w:pPr>
              <w:widowControl w:val="0"/>
              <w:autoSpaceDE w:val="0"/>
              <w:autoSpaceDN w:val="0"/>
              <w:adjustRightInd w:val="0"/>
              <w:ind w:firstLine="0"/>
              <w:jc w:val="center"/>
            </w:pPr>
            <w:r>
              <w:t>3,61</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7C4105" w:rsidRDefault="0007623F" w:rsidP="0007623F">
            <w:pPr>
              <w:widowControl w:val="0"/>
              <w:ind w:firstLine="0"/>
              <w:jc w:val="left"/>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38044B">
              <w:t>34,27</w:t>
            </w:r>
          </w:p>
        </w:tc>
        <w:tc>
          <w:tcPr>
            <w:tcW w:w="850" w:type="dxa"/>
          </w:tcPr>
          <w:p w:rsidR="0007623F" w:rsidRDefault="004E12B0" w:rsidP="0007623F">
            <w:pPr>
              <w:widowControl w:val="0"/>
              <w:autoSpaceDE w:val="0"/>
              <w:autoSpaceDN w:val="0"/>
              <w:adjustRightInd w:val="0"/>
              <w:ind w:firstLine="0"/>
              <w:jc w:val="center"/>
            </w:pPr>
            <w:r>
              <w:t>2,47</w:t>
            </w:r>
          </w:p>
        </w:tc>
        <w:tc>
          <w:tcPr>
            <w:tcW w:w="993" w:type="dxa"/>
          </w:tcPr>
          <w:p w:rsidR="0007623F" w:rsidRPr="007A0136" w:rsidRDefault="0007623F" w:rsidP="0007623F">
            <w:pPr>
              <w:widowControl w:val="0"/>
              <w:autoSpaceDE w:val="0"/>
              <w:autoSpaceDN w:val="0"/>
              <w:adjustRightInd w:val="0"/>
              <w:ind w:firstLine="0"/>
              <w:jc w:val="center"/>
            </w:pPr>
            <w:r w:rsidRPr="0038044B">
              <w:t>34,27</w:t>
            </w:r>
          </w:p>
        </w:tc>
        <w:tc>
          <w:tcPr>
            <w:tcW w:w="708" w:type="dxa"/>
          </w:tcPr>
          <w:p w:rsidR="0007623F" w:rsidRDefault="004E12B0" w:rsidP="0007623F">
            <w:pPr>
              <w:widowControl w:val="0"/>
              <w:autoSpaceDE w:val="0"/>
              <w:autoSpaceDN w:val="0"/>
              <w:adjustRightInd w:val="0"/>
              <w:ind w:firstLine="0"/>
              <w:jc w:val="center"/>
            </w:pPr>
            <w:r>
              <w:t>2,47</w:t>
            </w:r>
          </w:p>
        </w:tc>
        <w:tc>
          <w:tcPr>
            <w:tcW w:w="2977" w:type="dxa"/>
            <w:vMerge/>
          </w:tcPr>
          <w:p w:rsidR="0007623F" w:rsidRPr="00AF6E22" w:rsidRDefault="0007623F" w:rsidP="0007623F">
            <w:pPr>
              <w:widowControl w:val="0"/>
              <w:ind w:firstLine="0"/>
              <w:jc w:val="center"/>
            </w:pPr>
          </w:p>
        </w:tc>
      </w:tr>
      <w:tr w:rsidR="0007623F" w:rsidRPr="00AF6E22" w:rsidTr="00BA5BFD">
        <w:trPr>
          <w:trHeight w:val="493"/>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7C4105" w:rsidRDefault="0007623F" w:rsidP="0007623F">
            <w:pPr>
              <w:widowControl w:val="0"/>
              <w:ind w:firstLine="0"/>
              <w:jc w:val="left"/>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38044B">
              <w:t>14,03</w:t>
            </w:r>
          </w:p>
        </w:tc>
        <w:tc>
          <w:tcPr>
            <w:tcW w:w="850" w:type="dxa"/>
          </w:tcPr>
          <w:p w:rsidR="0007623F" w:rsidRDefault="004E12B0" w:rsidP="0007623F">
            <w:pPr>
              <w:widowControl w:val="0"/>
              <w:autoSpaceDE w:val="0"/>
              <w:autoSpaceDN w:val="0"/>
              <w:adjustRightInd w:val="0"/>
              <w:ind w:firstLine="0"/>
              <w:jc w:val="center"/>
            </w:pPr>
            <w:r>
              <w:t>1,01</w:t>
            </w:r>
          </w:p>
        </w:tc>
        <w:tc>
          <w:tcPr>
            <w:tcW w:w="993" w:type="dxa"/>
          </w:tcPr>
          <w:p w:rsidR="0007623F" w:rsidRPr="007A0136" w:rsidRDefault="0007623F" w:rsidP="0007623F">
            <w:pPr>
              <w:widowControl w:val="0"/>
              <w:autoSpaceDE w:val="0"/>
              <w:autoSpaceDN w:val="0"/>
              <w:adjustRightInd w:val="0"/>
              <w:ind w:firstLine="0"/>
              <w:jc w:val="center"/>
            </w:pPr>
            <w:r w:rsidRPr="0038044B">
              <w:t>14,03</w:t>
            </w:r>
          </w:p>
        </w:tc>
        <w:tc>
          <w:tcPr>
            <w:tcW w:w="708" w:type="dxa"/>
          </w:tcPr>
          <w:p w:rsidR="0007623F" w:rsidRDefault="004E12B0" w:rsidP="0007623F">
            <w:pPr>
              <w:widowControl w:val="0"/>
              <w:autoSpaceDE w:val="0"/>
              <w:autoSpaceDN w:val="0"/>
              <w:adjustRightInd w:val="0"/>
              <w:ind w:firstLine="0"/>
              <w:jc w:val="center"/>
            </w:pPr>
            <w:r>
              <w:t>1,01</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7C4105" w:rsidRDefault="0007623F" w:rsidP="0007623F">
            <w:pPr>
              <w:widowControl w:val="0"/>
              <w:ind w:firstLine="0"/>
              <w:jc w:val="left"/>
            </w:pPr>
            <w:r w:rsidRPr="007C4105">
              <w:t>х. Еланский</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BA5BFD">
              <w:t>32,48</w:t>
            </w:r>
          </w:p>
        </w:tc>
        <w:tc>
          <w:tcPr>
            <w:tcW w:w="850" w:type="dxa"/>
          </w:tcPr>
          <w:p w:rsidR="0007623F" w:rsidRDefault="004E12B0" w:rsidP="0007623F">
            <w:pPr>
              <w:widowControl w:val="0"/>
              <w:autoSpaceDE w:val="0"/>
              <w:autoSpaceDN w:val="0"/>
              <w:adjustRightInd w:val="0"/>
              <w:ind w:firstLine="0"/>
              <w:jc w:val="center"/>
            </w:pPr>
            <w:r>
              <w:t>2,34</w:t>
            </w:r>
          </w:p>
        </w:tc>
        <w:tc>
          <w:tcPr>
            <w:tcW w:w="993" w:type="dxa"/>
          </w:tcPr>
          <w:p w:rsidR="0007623F" w:rsidRPr="007A0136" w:rsidRDefault="0007623F" w:rsidP="0007623F">
            <w:pPr>
              <w:widowControl w:val="0"/>
              <w:autoSpaceDE w:val="0"/>
              <w:autoSpaceDN w:val="0"/>
              <w:adjustRightInd w:val="0"/>
              <w:ind w:firstLine="0"/>
              <w:jc w:val="center"/>
            </w:pPr>
            <w:r w:rsidRPr="00BA5BFD">
              <w:t>32,48</w:t>
            </w:r>
          </w:p>
        </w:tc>
        <w:tc>
          <w:tcPr>
            <w:tcW w:w="708" w:type="dxa"/>
          </w:tcPr>
          <w:p w:rsidR="0007623F" w:rsidRDefault="004E12B0" w:rsidP="0007623F">
            <w:pPr>
              <w:widowControl w:val="0"/>
              <w:autoSpaceDE w:val="0"/>
              <w:autoSpaceDN w:val="0"/>
              <w:adjustRightInd w:val="0"/>
              <w:ind w:firstLine="0"/>
              <w:jc w:val="center"/>
            </w:pPr>
            <w:r>
              <w:t>2,34</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7C4105" w:rsidRDefault="0007623F" w:rsidP="0007623F">
            <w:pPr>
              <w:widowControl w:val="0"/>
              <w:ind w:firstLine="0"/>
              <w:jc w:val="left"/>
            </w:pPr>
            <w:r w:rsidRPr="00613B8C">
              <w:t>х. Беленький</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0F2899">
              <w:t>18,49</w:t>
            </w:r>
          </w:p>
        </w:tc>
        <w:tc>
          <w:tcPr>
            <w:tcW w:w="850" w:type="dxa"/>
          </w:tcPr>
          <w:p w:rsidR="0007623F" w:rsidRDefault="004E12B0" w:rsidP="0007623F">
            <w:pPr>
              <w:widowControl w:val="0"/>
              <w:autoSpaceDE w:val="0"/>
              <w:autoSpaceDN w:val="0"/>
              <w:adjustRightInd w:val="0"/>
              <w:ind w:firstLine="0"/>
              <w:jc w:val="center"/>
            </w:pPr>
            <w:r>
              <w:t>1,33</w:t>
            </w:r>
          </w:p>
        </w:tc>
        <w:tc>
          <w:tcPr>
            <w:tcW w:w="993" w:type="dxa"/>
          </w:tcPr>
          <w:p w:rsidR="0007623F" w:rsidRPr="007A0136" w:rsidRDefault="0007623F" w:rsidP="0007623F">
            <w:pPr>
              <w:widowControl w:val="0"/>
              <w:autoSpaceDE w:val="0"/>
              <w:autoSpaceDN w:val="0"/>
              <w:adjustRightInd w:val="0"/>
              <w:ind w:firstLine="0"/>
              <w:jc w:val="center"/>
            </w:pPr>
            <w:r w:rsidRPr="000F2899">
              <w:t>18,49</w:t>
            </w:r>
          </w:p>
        </w:tc>
        <w:tc>
          <w:tcPr>
            <w:tcW w:w="708" w:type="dxa"/>
          </w:tcPr>
          <w:p w:rsidR="0007623F" w:rsidRDefault="004E12B0" w:rsidP="0007623F">
            <w:pPr>
              <w:widowControl w:val="0"/>
              <w:autoSpaceDE w:val="0"/>
              <w:autoSpaceDN w:val="0"/>
              <w:adjustRightInd w:val="0"/>
              <w:ind w:firstLine="0"/>
              <w:jc w:val="center"/>
            </w:pPr>
            <w:r>
              <w:t>1,33</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613B8C" w:rsidRDefault="0007623F" w:rsidP="0007623F">
            <w:pPr>
              <w:widowControl w:val="0"/>
              <w:ind w:firstLine="0"/>
              <w:jc w:val="left"/>
            </w:pPr>
            <w:r>
              <w:t xml:space="preserve">х. </w:t>
            </w:r>
            <w:proofErr w:type="spellStart"/>
            <w:r w:rsidRPr="00451C10">
              <w:t>Андре</w:t>
            </w:r>
            <w:r w:rsidRPr="00451C10">
              <w:t>я</w:t>
            </w:r>
            <w:r w:rsidRPr="00451C10">
              <w:t>новский</w:t>
            </w:r>
            <w:proofErr w:type="spellEnd"/>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1845D4">
              <w:t>15,52</w:t>
            </w:r>
          </w:p>
        </w:tc>
        <w:tc>
          <w:tcPr>
            <w:tcW w:w="850" w:type="dxa"/>
          </w:tcPr>
          <w:p w:rsidR="0007623F" w:rsidRDefault="004E12B0" w:rsidP="0007623F">
            <w:pPr>
              <w:widowControl w:val="0"/>
              <w:autoSpaceDE w:val="0"/>
              <w:autoSpaceDN w:val="0"/>
              <w:adjustRightInd w:val="0"/>
              <w:ind w:firstLine="0"/>
              <w:jc w:val="center"/>
            </w:pPr>
            <w:r>
              <w:t>1,12</w:t>
            </w:r>
          </w:p>
        </w:tc>
        <w:tc>
          <w:tcPr>
            <w:tcW w:w="993" w:type="dxa"/>
          </w:tcPr>
          <w:p w:rsidR="0007623F" w:rsidRPr="007A0136" w:rsidRDefault="0007623F" w:rsidP="0007623F">
            <w:pPr>
              <w:widowControl w:val="0"/>
              <w:autoSpaceDE w:val="0"/>
              <w:autoSpaceDN w:val="0"/>
              <w:adjustRightInd w:val="0"/>
              <w:ind w:firstLine="0"/>
              <w:jc w:val="center"/>
            </w:pPr>
            <w:r w:rsidRPr="001845D4">
              <w:t>15,52</w:t>
            </w:r>
          </w:p>
        </w:tc>
        <w:tc>
          <w:tcPr>
            <w:tcW w:w="708" w:type="dxa"/>
          </w:tcPr>
          <w:p w:rsidR="0007623F" w:rsidRDefault="004E12B0" w:rsidP="0007623F">
            <w:pPr>
              <w:widowControl w:val="0"/>
              <w:autoSpaceDE w:val="0"/>
              <w:autoSpaceDN w:val="0"/>
              <w:adjustRightInd w:val="0"/>
              <w:ind w:firstLine="0"/>
              <w:jc w:val="center"/>
            </w:pPr>
            <w:r>
              <w:t>1,12</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Default="0007623F" w:rsidP="0007623F">
            <w:pPr>
              <w:widowControl w:val="0"/>
              <w:ind w:firstLine="0"/>
              <w:jc w:val="left"/>
            </w:pPr>
            <w:r>
              <w:t xml:space="preserve">х. </w:t>
            </w:r>
            <w:r w:rsidRPr="00451C10">
              <w:t>Митькин</w:t>
            </w:r>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DB59CD">
              <w:t>39,</w:t>
            </w:r>
            <w:r>
              <w:t>61</w:t>
            </w:r>
          </w:p>
        </w:tc>
        <w:tc>
          <w:tcPr>
            <w:tcW w:w="850" w:type="dxa"/>
          </w:tcPr>
          <w:p w:rsidR="0007623F" w:rsidRDefault="004E12B0" w:rsidP="0007623F">
            <w:pPr>
              <w:widowControl w:val="0"/>
              <w:autoSpaceDE w:val="0"/>
              <w:autoSpaceDN w:val="0"/>
              <w:adjustRightInd w:val="0"/>
              <w:ind w:firstLine="0"/>
              <w:jc w:val="center"/>
            </w:pPr>
            <w:r>
              <w:t>2,85</w:t>
            </w:r>
          </w:p>
        </w:tc>
        <w:tc>
          <w:tcPr>
            <w:tcW w:w="993" w:type="dxa"/>
          </w:tcPr>
          <w:p w:rsidR="0007623F" w:rsidRPr="007A0136" w:rsidRDefault="0007623F" w:rsidP="0007623F">
            <w:pPr>
              <w:widowControl w:val="0"/>
              <w:autoSpaceDE w:val="0"/>
              <w:autoSpaceDN w:val="0"/>
              <w:adjustRightInd w:val="0"/>
              <w:ind w:firstLine="0"/>
              <w:jc w:val="center"/>
            </w:pPr>
            <w:r w:rsidRPr="00DB59CD">
              <w:t>39,</w:t>
            </w:r>
            <w:r>
              <w:t>61</w:t>
            </w:r>
          </w:p>
        </w:tc>
        <w:tc>
          <w:tcPr>
            <w:tcW w:w="708" w:type="dxa"/>
          </w:tcPr>
          <w:p w:rsidR="0007623F" w:rsidRDefault="004E12B0" w:rsidP="0007623F">
            <w:pPr>
              <w:widowControl w:val="0"/>
              <w:autoSpaceDE w:val="0"/>
              <w:autoSpaceDN w:val="0"/>
              <w:adjustRightInd w:val="0"/>
              <w:ind w:firstLine="0"/>
              <w:jc w:val="center"/>
            </w:pPr>
            <w:r>
              <w:t>2,85</w:t>
            </w:r>
          </w:p>
        </w:tc>
        <w:tc>
          <w:tcPr>
            <w:tcW w:w="2977" w:type="dxa"/>
            <w:vMerge/>
          </w:tcPr>
          <w:p w:rsidR="0007623F" w:rsidRPr="00AF6E22" w:rsidRDefault="0007623F" w:rsidP="0007623F">
            <w:pPr>
              <w:widowControl w:val="0"/>
              <w:ind w:firstLine="0"/>
              <w:jc w:val="center"/>
            </w:pPr>
          </w:p>
        </w:tc>
      </w:tr>
      <w:tr w:rsidR="0007623F" w:rsidRPr="00AF6E22" w:rsidTr="001F1C18">
        <w:trPr>
          <w:trHeight w:val="37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Default="0007623F" w:rsidP="0007623F">
            <w:pPr>
              <w:widowControl w:val="0"/>
              <w:ind w:firstLine="0"/>
              <w:jc w:val="left"/>
            </w:pPr>
            <w:r>
              <w:t xml:space="preserve">х. </w:t>
            </w:r>
            <w:proofErr w:type="spellStart"/>
            <w:r w:rsidRPr="00451C10">
              <w:t>Ожогин</w:t>
            </w:r>
            <w:proofErr w:type="spellEnd"/>
          </w:p>
        </w:tc>
        <w:tc>
          <w:tcPr>
            <w:tcW w:w="5670" w:type="dxa"/>
            <w:vMerge/>
          </w:tcPr>
          <w:p w:rsidR="0007623F" w:rsidRPr="00904918"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3623B6">
              <w:t>1,07</w:t>
            </w:r>
          </w:p>
        </w:tc>
        <w:tc>
          <w:tcPr>
            <w:tcW w:w="850" w:type="dxa"/>
          </w:tcPr>
          <w:p w:rsidR="0007623F" w:rsidRDefault="004E12B0" w:rsidP="0007623F">
            <w:pPr>
              <w:widowControl w:val="0"/>
              <w:autoSpaceDE w:val="0"/>
              <w:autoSpaceDN w:val="0"/>
              <w:adjustRightInd w:val="0"/>
              <w:ind w:firstLine="0"/>
              <w:jc w:val="center"/>
            </w:pPr>
            <w:r>
              <w:t>0,08</w:t>
            </w:r>
          </w:p>
        </w:tc>
        <w:tc>
          <w:tcPr>
            <w:tcW w:w="993" w:type="dxa"/>
          </w:tcPr>
          <w:p w:rsidR="0007623F" w:rsidRPr="007A0136" w:rsidRDefault="0007623F" w:rsidP="0007623F">
            <w:pPr>
              <w:widowControl w:val="0"/>
              <w:autoSpaceDE w:val="0"/>
              <w:autoSpaceDN w:val="0"/>
              <w:adjustRightInd w:val="0"/>
              <w:ind w:firstLine="0"/>
              <w:jc w:val="center"/>
            </w:pPr>
            <w:r w:rsidRPr="003623B6">
              <w:t>1,07</w:t>
            </w:r>
          </w:p>
        </w:tc>
        <w:tc>
          <w:tcPr>
            <w:tcW w:w="708" w:type="dxa"/>
          </w:tcPr>
          <w:p w:rsidR="0007623F" w:rsidRDefault="004E12B0" w:rsidP="0007623F">
            <w:pPr>
              <w:widowControl w:val="0"/>
              <w:autoSpaceDE w:val="0"/>
              <w:autoSpaceDN w:val="0"/>
              <w:adjustRightInd w:val="0"/>
              <w:ind w:firstLine="0"/>
              <w:jc w:val="center"/>
            </w:pPr>
            <w:r>
              <w:t>0,08</w:t>
            </w:r>
          </w:p>
        </w:tc>
        <w:tc>
          <w:tcPr>
            <w:tcW w:w="2977" w:type="dxa"/>
            <w:vMerge/>
          </w:tcPr>
          <w:p w:rsidR="0007623F" w:rsidRPr="00AF6E22" w:rsidRDefault="0007623F" w:rsidP="0007623F">
            <w:pPr>
              <w:widowControl w:val="0"/>
              <w:ind w:firstLine="0"/>
              <w:jc w:val="center"/>
            </w:pPr>
          </w:p>
        </w:tc>
      </w:tr>
      <w:tr w:rsidR="0007623F" w:rsidRPr="00AF6E22" w:rsidTr="005B5583">
        <w:tc>
          <w:tcPr>
            <w:tcW w:w="8349" w:type="dxa"/>
            <w:gridSpan w:val="3"/>
            <w:shd w:val="clear" w:color="auto" w:fill="D9D9D9" w:themeFill="background1" w:themeFillShade="D9"/>
          </w:tcPr>
          <w:p w:rsidR="0007623F" w:rsidRPr="00AF6E22" w:rsidRDefault="0007623F" w:rsidP="0007623F">
            <w:pPr>
              <w:widowControl w:val="0"/>
              <w:ind w:firstLine="0"/>
              <w:jc w:val="left"/>
              <w:rPr>
                <w:b/>
              </w:rPr>
            </w:pPr>
            <w:r w:rsidRPr="00AF6E22">
              <w:rPr>
                <w:b/>
              </w:rPr>
              <w:t>Общественно-деловые зоны</w:t>
            </w:r>
          </w:p>
        </w:tc>
        <w:tc>
          <w:tcPr>
            <w:tcW w:w="992" w:type="dxa"/>
            <w:shd w:val="clear" w:color="auto" w:fill="D9D9D9" w:themeFill="background1" w:themeFillShade="D9"/>
          </w:tcPr>
          <w:p w:rsidR="0007623F" w:rsidRPr="00AF6E22" w:rsidRDefault="0007623F" w:rsidP="0007623F">
            <w:pPr>
              <w:widowControl w:val="0"/>
              <w:ind w:firstLine="0"/>
              <w:jc w:val="center"/>
              <w:rPr>
                <w:b/>
              </w:rPr>
            </w:pPr>
            <w:r>
              <w:rPr>
                <w:b/>
              </w:rPr>
              <w:t>3,73</w:t>
            </w:r>
          </w:p>
        </w:tc>
        <w:tc>
          <w:tcPr>
            <w:tcW w:w="850" w:type="dxa"/>
            <w:shd w:val="clear" w:color="auto" w:fill="D9D9D9" w:themeFill="background1" w:themeFillShade="D9"/>
          </w:tcPr>
          <w:p w:rsidR="0007623F" w:rsidRPr="00AF6E22" w:rsidRDefault="004E12B0" w:rsidP="0007623F">
            <w:pPr>
              <w:widowControl w:val="0"/>
              <w:autoSpaceDE w:val="0"/>
              <w:autoSpaceDN w:val="0"/>
              <w:adjustRightInd w:val="0"/>
              <w:ind w:firstLine="0"/>
              <w:jc w:val="center"/>
              <w:rPr>
                <w:b/>
              </w:rPr>
            </w:pPr>
            <w:r>
              <w:rPr>
                <w:b/>
              </w:rPr>
              <w:t>0,27</w:t>
            </w:r>
          </w:p>
        </w:tc>
        <w:tc>
          <w:tcPr>
            <w:tcW w:w="993" w:type="dxa"/>
            <w:shd w:val="clear" w:color="auto" w:fill="D9D9D9" w:themeFill="background1" w:themeFillShade="D9"/>
          </w:tcPr>
          <w:p w:rsidR="0007623F" w:rsidRPr="00AF6E22" w:rsidRDefault="0007623F" w:rsidP="0007623F">
            <w:pPr>
              <w:widowControl w:val="0"/>
              <w:autoSpaceDE w:val="0"/>
              <w:autoSpaceDN w:val="0"/>
              <w:adjustRightInd w:val="0"/>
              <w:ind w:firstLine="0"/>
              <w:jc w:val="center"/>
              <w:rPr>
                <w:b/>
              </w:rPr>
            </w:pPr>
            <w:r>
              <w:rPr>
                <w:b/>
              </w:rPr>
              <w:t>4,21</w:t>
            </w:r>
          </w:p>
        </w:tc>
        <w:tc>
          <w:tcPr>
            <w:tcW w:w="708" w:type="dxa"/>
            <w:shd w:val="clear" w:color="auto" w:fill="D9D9D9" w:themeFill="background1" w:themeFillShade="D9"/>
          </w:tcPr>
          <w:p w:rsidR="0007623F" w:rsidRPr="00AF6E22" w:rsidRDefault="004E12B0" w:rsidP="0007623F">
            <w:pPr>
              <w:widowControl w:val="0"/>
              <w:autoSpaceDE w:val="0"/>
              <w:autoSpaceDN w:val="0"/>
              <w:adjustRightInd w:val="0"/>
              <w:ind w:firstLine="0"/>
              <w:jc w:val="center"/>
              <w:rPr>
                <w:b/>
              </w:rPr>
            </w:pPr>
            <w:r>
              <w:rPr>
                <w:b/>
              </w:rPr>
              <w:t>0,3</w:t>
            </w:r>
          </w:p>
        </w:tc>
        <w:tc>
          <w:tcPr>
            <w:tcW w:w="2977" w:type="dxa"/>
            <w:vMerge w:val="restart"/>
          </w:tcPr>
          <w:p w:rsidR="0007623F" w:rsidRPr="00AF6E22" w:rsidRDefault="0007623F" w:rsidP="0007623F">
            <w:pPr>
              <w:ind w:firstLine="0"/>
            </w:pPr>
            <w:r w:rsidRPr="00AF6E22">
              <w:t>Планируемые к размещ</w:t>
            </w:r>
            <w:r w:rsidRPr="00AF6E22">
              <w:t>е</w:t>
            </w:r>
            <w:r w:rsidRPr="00AF6E22">
              <w:t>нию объекты:</w:t>
            </w:r>
          </w:p>
          <w:p w:rsidR="0007623F" w:rsidRDefault="0007623F" w:rsidP="0007623F">
            <w:pPr>
              <w:pStyle w:val="aff7"/>
              <w:widowControl w:val="0"/>
              <w:numPr>
                <w:ilvl w:val="0"/>
                <w:numId w:val="8"/>
              </w:numPr>
              <w:ind w:left="0" w:firstLine="0"/>
            </w:pPr>
            <w:r>
              <w:t>Магазин;</w:t>
            </w:r>
          </w:p>
          <w:p w:rsidR="0007623F" w:rsidRPr="00AF6E22" w:rsidRDefault="0007623F" w:rsidP="0007623F">
            <w:pPr>
              <w:pStyle w:val="aff7"/>
              <w:widowControl w:val="0"/>
              <w:numPr>
                <w:ilvl w:val="0"/>
                <w:numId w:val="8"/>
              </w:numPr>
              <w:ind w:left="0" w:firstLine="0"/>
            </w:pPr>
            <w:r>
              <w:t>Детский сад.</w:t>
            </w:r>
          </w:p>
        </w:tc>
      </w:tr>
      <w:tr w:rsidR="0007623F" w:rsidRPr="00AF6E22" w:rsidTr="001F1C18">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701010301</w:t>
            </w:r>
          </w:p>
        </w:tc>
        <w:tc>
          <w:tcPr>
            <w:tcW w:w="1418" w:type="dxa"/>
          </w:tcPr>
          <w:p w:rsidR="0007623F" w:rsidRPr="00AF6E22" w:rsidRDefault="0007623F" w:rsidP="0007623F">
            <w:pPr>
              <w:widowControl w:val="0"/>
              <w:ind w:firstLine="0"/>
              <w:jc w:val="left"/>
            </w:pPr>
            <w:r w:rsidRPr="00AF6E22">
              <w:t>Многофун</w:t>
            </w:r>
            <w:r w:rsidRPr="00AF6E22">
              <w:t>к</w:t>
            </w:r>
            <w:r w:rsidRPr="00AF6E22">
              <w:t>циональная обществе</w:t>
            </w:r>
            <w:r w:rsidRPr="00AF6E22">
              <w:t>н</w:t>
            </w:r>
            <w:r w:rsidRPr="00AF6E22">
              <w:t>но-деловая зона</w:t>
            </w:r>
            <w:r>
              <w:t>, по н</w:t>
            </w:r>
            <w:r>
              <w:t>а</w:t>
            </w:r>
            <w:r>
              <w:t>селенным пунктам:</w:t>
            </w:r>
          </w:p>
        </w:tc>
        <w:tc>
          <w:tcPr>
            <w:tcW w:w="5670" w:type="dxa"/>
            <w:vMerge w:val="restart"/>
          </w:tcPr>
          <w:p w:rsidR="0007623F" w:rsidRDefault="0007623F" w:rsidP="0007623F">
            <w:pPr>
              <w:widowControl w:val="0"/>
              <w:ind w:firstLine="0"/>
              <w:jc w:val="left"/>
            </w:pPr>
            <w:proofErr w:type="gramStart"/>
            <w:r>
              <w:t>М</w:t>
            </w:r>
            <w:r w:rsidRPr="00904918">
              <w:t>ногофункциональн</w:t>
            </w:r>
            <w:r>
              <w:t>ая</w:t>
            </w:r>
            <w:r w:rsidRPr="00904918">
              <w:t xml:space="preserve"> общественно-деловая зона предназначены для размещения объектов здравоохр</w:t>
            </w:r>
            <w:r w:rsidRPr="00904918">
              <w:t>а</w:t>
            </w:r>
            <w:r w:rsidRPr="00904918">
              <w:t>нения, культуры, торговли, общественного питания, бытового обслуживания, коммерческой деятельности, а также, административных, культовых зданий и иных зданий, строений и сооружений, стоянок автомобил</w:t>
            </w:r>
            <w:r w:rsidRPr="00904918">
              <w:t>ь</w:t>
            </w:r>
            <w:r w:rsidRPr="00904918">
              <w:t>ного транспорта, центров деловой, финансовой, о</w:t>
            </w:r>
            <w:r w:rsidRPr="00904918">
              <w:t>б</w:t>
            </w:r>
            <w:r w:rsidRPr="00904918">
              <w:t>щественной активности.</w:t>
            </w:r>
            <w:proofErr w:type="gramEnd"/>
          </w:p>
          <w:p w:rsidR="0007623F" w:rsidRPr="00AF6E22" w:rsidRDefault="0007623F" w:rsidP="0007623F">
            <w:pPr>
              <w:widowControl w:val="0"/>
              <w:ind w:firstLine="0"/>
              <w:jc w:val="left"/>
            </w:pPr>
            <w:r w:rsidRPr="00AF6E22">
              <w:t>Максимальная и средняя этажность застройки зоны – 3</w:t>
            </w:r>
            <w:r>
              <w:t xml:space="preserve"> </w:t>
            </w:r>
            <w:r w:rsidRPr="00AF6E22">
              <w:t>этажа;</w:t>
            </w:r>
          </w:p>
          <w:p w:rsidR="0007623F" w:rsidRPr="00AF6E22" w:rsidRDefault="0007623F" w:rsidP="0007623F">
            <w:pPr>
              <w:widowControl w:val="0"/>
              <w:ind w:firstLine="0"/>
              <w:jc w:val="left"/>
            </w:pPr>
            <w:r w:rsidRPr="00AF6E22">
              <w:t>Территории зеленых насаждений общего пользов</w:t>
            </w:r>
            <w:r w:rsidRPr="00AF6E22">
              <w:t>а</w:t>
            </w:r>
            <w:r w:rsidRPr="00AF6E22">
              <w:t>ния, 3 %;</w:t>
            </w:r>
          </w:p>
        </w:tc>
        <w:tc>
          <w:tcPr>
            <w:tcW w:w="992" w:type="dxa"/>
          </w:tcPr>
          <w:p w:rsidR="0007623F" w:rsidRPr="0007623F" w:rsidRDefault="0007623F" w:rsidP="0007623F">
            <w:pPr>
              <w:widowControl w:val="0"/>
              <w:ind w:firstLine="0"/>
              <w:jc w:val="center"/>
              <w:rPr>
                <w:b/>
                <w:bCs/>
              </w:rPr>
            </w:pPr>
            <w:r w:rsidRPr="0007623F">
              <w:rPr>
                <w:b/>
                <w:bCs/>
              </w:rPr>
              <w:t>1,5</w:t>
            </w:r>
          </w:p>
        </w:tc>
        <w:tc>
          <w:tcPr>
            <w:tcW w:w="850" w:type="dxa"/>
          </w:tcPr>
          <w:p w:rsidR="0007623F" w:rsidRPr="0007623F" w:rsidRDefault="004E12B0" w:rsidP="0007623F">
            <w:pPr>
              <w:widowControl w:val="0"/>
              <w:autoSpaceDE w:val="0"/>
              <w:autoSpaceDN w:val="0"/>
              <w:adjustRightInd w:val="0"/>
              <w:ind w:firstLine="0"/>
              <w:jc w:val="center"/>
              <w:rPr>
                <w:b/>
                <w:bCs/>
              </w:rPr>
            </w:pPr>
            <w:r>
              <w:rPr>
                <w:b/>
                <w:bCs/>
              </w:rPr>
              <w:t>0,11</w:t>
            </w:r>
          </w:p>
        </w:tc>
        <w:tc>
          <w:tcPr>
            <w:tcW w:w="993" w:type="dxa"/>
          </w:tcPr>
          <w:p w:rsidR="0007623F" w:rsidRPr="0007623F" w:rsidRDefault="0007623F" w:rsidP="0007623F">
            <w:pPr>
              <w:widowControl w:val="0"/>
              <w:autoSpaceDE w:val="0"/>
              <w:autoSpaceDN w:val="0"/>
              <w:adjustRightInd w:val="0"/>
              <w:ind w:firstLine="0"/>
              <w:jc w:val="center"/>
              <w:rPr>
                <w:b/>
                <w:bCs/>
              </w:rPr>
            </w:pPr>
            <w:r w:rsidRPr="0007623F">
              <w:rPr>
                <w:b/>
                <w:bCs/>
              </w:rPr>
              <w:t>1,62</w:t>
            </w:r>
          </w:p>
        </w:tc>
        <w:tc>
          <w:tcPr>
            <w:tcW w:w="708" w:type="dxa"/>
          </w:tcPr>
          <w:p w:rsidR="0007623F" w:rsidRPr="0007623F" w:rsidRDefault="004E12B0" w:rsidP="0007623F">
            <w:pPr>
              <w:widowControl w:val="0"/>
              <w:autoSpaceDE w:val="0"/>
              <w:autoSpaceDN w:val="0"/>
              <w:adjustRightInd w:val="0"/>
              <w:ind w:firstLine="0"/>
              <w:jc w:val="center"/>
              <w:rPr>
                <w:b/>
                <w:bCs/>
              </w:rPr>
            </w:pPr>
            <w:r>
              <w:rPr>
                <w:b/>
                <w:bCs/>
              </w:rPr>
              <w:t>0,12</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9C1F69">
              <w:t>1,44</w:t>
            </w:r>
          </w:p>
        </w:tc>
        <w:tc>
          <w:tcPr>
            <w:tcW w:w="850" w:type="dxa"/>
          </w:tcPr>
          <w:p w:rsidR="0007623F" w:rsidRDefault="004E12B0" w:rsidP="0007623F">
            <w:pPr>
              <w:widowControl w:val="0"/>
              <w:autoSpaceDE w:val="0"/>
              <w:autoSpaceDN w:val="0"/>
              <w:adjustRightInd w:val="0"/>
              <w:ind w:firstLine="0"/>
              <w:jc w:val="center"/>
            </w:pPr>
            <w:r>
              <w:t>0,1</w:t>
            </w:r>
          </w:p>
        </w:tc>
        <w:tc>
          <w:tcPr>
            <w:tcW w:w="993" w:type="dxa"/>
          </w:tcPr>
          <w:p w:rsidR="0007623F" w:rsidRDefault="0007623F" w:rsidP="0007623F">
            <w:pPr>
              <w:widowControl w:val="0"/>
              <w:autoSpaceDE w:val="0"/>
              <w:autoSpaceDN w:val="0"/>
              <w:adjustRightInd w:val="0"/>
              <w:ind w:firstLine="0"/>
              <w:jc w:val="center"/>
            </w:pPr>
            <w:r>
              <w:t>1,56</w:t>
            </w:r>
          </w:p>
        </w:tc>
        <w:tc>
          <w:tcPr>
            <w:tcW w:w="708" w:type="dxa"/>
          </w:tcPr>
          <w:p w:rsidR="0007623F" w:rsidRDefault="004E12B0" w:rsidP="0007623F">
            <w:pPr>
              <w:widowControl w:val="0"/>
              <w:autoSpaceDE w:val="0"/>
              <w:autoSpaceDN w:val="0"/>
              <w:adjustRightInd w:val="0"/>
              <w:ind w:firstLine="0"/>
              <w:jc w:val="center"/>
            </w:pPr>
            <w:r>
              <w:t>0,11</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BA5BFD">
              <w:t>0,06</w:t>
            </w:r>
          </w:p>
        </w:tc>
        <w:tc>
          <w:tcPr>
            <w:tcW w:w="850" w:type="dxa"/>
          </w:tcPr>
          <w:p w:rsidR="0007623F" w:rsidRDefault="004E12B0"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rsidRPr="00BA5BFD">
              <w:t>0,06</w:t>
            </w:r>
          </w:p>
        </w:tc>
        <w:tc>
          <w:tcPr>
            <w:tcW w:w="708" w:type="dxa"/>
          </w:tcPr>
          <w:p w:rsidR="0007623F" w:rsidRDefault="004E12B0"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Андре</w:t>
            </w:r>
            <w:r w:rsidRPr="00451C10">
              <w:t>я</w:t>
            </w:r>
            <w:r w:rsidRPr="00451C10">
              <w:t>новский</w:t>
            </w:r>
            <w:proofErr w:type="spellEnd"/>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Ожогин</w:t>
            </w:r>
            <w:proofErr w:type="spellEnd"/>
          </w:p>
        </w:tc>
        <w:tc>
          <w:tcPr>
            <w:tcW w:w="5670" w:type="dxa"/>
            <w:vMerge/>
          </w:tcPr>
          <w:p w:rsidR="0007623F" w:rsidRDefault="0007623F" w:rsidP="0007623F">
            <w:pPr>
              <w:widowControl w:val="0"/>
              <w:ind w:firstLine="0"/>
              <w:jc w:val="left"/>
            </w:pPr>
          </w:p>
        </w:tc>
        <w:tc>
          <w:tcPr>
            <w:tcW w:w="992" w:type="dxa"/>
          </w:tcPr>
          <w:p w:rsidR="0007623F" w:rsidRPr="007A0136"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lang w:val="ru-RU"/>
              </w:rPr>
            </w:pPr>
            <w:r w:rsidRPr="00280483">
              <w:rPr>
                <w:szCs w:val="22"/>
                <w:lang w:val="ru-RU"/>
              </w:rPr>
              <w:t>701010302</w:t>
            </w:r>
          </w:p>
        </w:tc>
        <w:tc>
          <w:tcPr>
            <w:tcW w:w="1418" w:type="dxa"/>
          </w:tcPr>
          <w:p w:rsidR="0007623F" w:rsidRPr="00AF6E22" w:rsidRDefault="0007623F" w:rsidP="0007623F">
            <w:pPr>
              <w:widowControl w:val="0"/>
              <w:ind w:firstLine="0"/>
              <w:jc w:val="left"/>
            </w:pPr>
            <w:r w:rsidRPr="00280483">
              <w:t>Зона специ</w:t>
            </w:r>
            <w:r w:rsidRPr="00280483">
              <w:t>а</w:t>
            </w:r>
            <w:r w:rsidRPr="00280483">
              <w:lastRenderedPageBreak/>
              <w:t>лизирова</w:t>
            </w:r>
            <w:r w:rsidRPr="00280483">
              <w:t>н</w:t>
            </w:r>
            <w:r w:rsidRPr="00280483">
              <w:t>ной общес</w:t>
            </w:r>
            <w:r w:rsidRPr="00280483">
              <w:t>т</w:t>
            </w:r>
            <w:r w:rsidRPr="00280483">
              <w:t>венной з</w:t>
            </w:r>
            <w:r w:rsidRPr="00280483">
              <w:t>а</w:t>
            </w:r>
            <w:r w:rsidRPr="00280483">
              <w:t>стройки</w:t>
            </w:r>
            <w:r>
              <w:t>, по населенным пунктам:</w:t>
            </w:r>
          </w:p>
        </w:tc>
        <w:tc>
          <w:tcPr>
            <w:tcW w:w="5670" w:type="dxa"/>
            <w:vMerge w:val="restart"/>
          </w:tcPr>
          <w:p w:rsidR="0007623F" w:rsidRDefault="0007623F" w:rsidP="0007623F">
            <w:pPr>
              <w:widowControl w:val="0"/>
              <w:ind w:firstLine="0"/>
              <w:jc w:val="left"/>
            </w:pPr>
            <w:r w:rsidRPr="00280483">
              <w:lastRenderedPageBreak/>
              <w:t xml:space="preserve">Зона специализированной общественной застройки – </w:t>
            </w:r>
            <w:r w:rsidRPr="00280483">
              <w:lastRenderedPageBreak/>
              <w:t>предназначена для размещения объектов здравоохр</w:t>
            </w:r>
            <w:r w:rsidRPr="00280483">
              <w:t>а</w:t>
            </w:r>
            <w:r w:rsidRPr="00280483">
              <w:t>нения, культуры, объектов социального значения, объектов среднего профессионального и высшего о</w:t>
            </w:r>
            <w:r w:rsidRPr="00280483">
              <w:t>б</w:t>
            </w:r>
            <w:r w:rsidRPr="00280483">
              <w:t>разования, административных, научно-исследовательских учреждений, культовых зданий;</w:t>
            </w:r>
          </w:p>
        </w:tc>
        <w:tc>
          <w:tcPr>
            <w:tcW w:w="992" w:type="dxa"/>
          </w:tcPr>
          <w:p w:rsidR="0007623F" w:rsidRPr="0007623F" w:rsidRDefault="0007623F" w:rsidP="0007623F">
            <w:pPr>
              <w:widowControl w:val="0"/>
              <w:ind w:firstLine="0"/>
              <w:jc w:val="center"/>
              <w:rPr>
                <w:b/>
                <w:bCs/>
              </w:rPr>
            </w:pPr>
            <w:r w:rsidRPr="0007623F">
              <w:rPr>
                <w:b/>
                <w:bCs/>
              </w:rPr>
              <w:lastRenderedPageBreak/>
              <w:t>2,23</w:t>
            </w:r>
          </w:p>
        </w:tc>
        <w:tc>
          <w:tcPr>
            <w:tcW w:w="850" w:type="dxa"/>
          </w:tcPr>
          <w:p w:rsidR="0007623F" w:rsidRPr="0007623F" w:rsidRDefault="004E12B0" w:rsidP="0007623F">
            <w:pPr>
              <w:widowControl w:val="0"/>
              <w:autoSpaceDE w:val="0"/>
              <w:autoSpaceDN w:val="0"/>
              <w:adjustRightInd w:val="0"/>
              <w:ind w:firstLine="0"/>
              <w:jc w:val="center"/>
              <w:rPr>
                <w:b/>
                <w:bCs/>
              </w:rPr>
            </w:pPr>
            <w:r>
              <w:rPr>
                <w:b/>
                <w:bCs/>
              </w:rPr>
              <w:t>0,16</w:t>
            </w:r>
          </w:p>
        </w:tc>
        <w:tc>
          <w:tcPr>
            <w:tcW w:w="993" w:type="dxa"/>
          </w:tcPr>
          <w:p w:rsidR="0007623F" w:rsidRPr="0007623F" w:rsidRDefault="0007623F" w:rsidP="0007623F">
            <w:pPr>
              <w:widowControl w:val="0"/>
              <w:autoSpaceDE w:val="0"/>
              <w:autoSpaceDN w:val="0"/>
              <w:adjustRightInd w:val="0"/>
              <w:ind w:firstLine="0"/>
              <w:jc w:val="center"/>
              <w:rPr>
                <w:b/>
                <w:bCs/>
              </w:rPr>
            </w:pPr>
            <w:r>
              <w:rPr>
                <w:b/>
                <w:bCs/>
              </w:rPr>
              <w:t>2,59</w:t>
            </w:r>
          </w:p>
        </w:tc>
        <w:tc>
          <w:tcPr>
            <w:tcW w:w="708" w:type="dxa"/>
          </w:tcPr>
          <w:p w:rsidR="0007623F" w:rsidRPr="004E12B0" w:rsidRDefault="004E12B0" w:rsidP="0007623F">
            <w:pPr>
              <w:widowControl w:val="0"/>
              <w:autoSpaceDE w:val="0"/>
              <w:autoSpaceDN w:val="0"/>
              <w:adjustRightInd w:val="0"/>
              <w:ind w:firstLine="0"/>
              <w:jc w:val="center"/>
              <w:rPr>
                <w:b/>
                <w:bCs/>
              </w:rPr>
            </w:pPr>
            <w:r w:rsidRPr="004E12B0">
              <w:rPr>
                <w:b/>
                <w:bCs/>
              </w:rPr>
              <w:t>0,19</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Pr="00280483"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9C1F69">
              <w:t>2,22</w:t>
            </w:r>
          </w:p>
        </w:tc>
        <w:tc>
          <w:tcPr>
            <w:tcW w:w="850" w:type="dxa"/>
          </w:tcPr>
          <w:p w:rsidR="0007623F" w:rsidRDefault="004E12B0" w:rsidP="0007623F">
            <w:pPr>
              <w:widowControl w:val="0"/>
              <w:autoSpaceDE w:val="0"/>
              <w:autoSpaceDN w:val="0"/>
              <w:adjustRightInd w:val="0"/>
              <w:ind w:firstLine="0"/>
              <w:jc w:val="center"/>
            </w:pPr>
            <w:r>
              <w:t>0,16</w:t>
            </w:r>
          </w:p>
        </w:tc>
        <w:tc>
          <w:tcPr>
            <w:tcW w:w="993" w:type="dxa"/>
          </w:tcPr>
          <w:p w:rsidR="0007623F" w:rsidRDefault="0007623F" w:rsidP="0007623F">
            <w:pPr>
              <w:widowControl w:val="0"/>
              <w:autoSpaceDE w:val="0"/>
              <w:autoSpaceDN w:val="0"/>
              <w:adjustRightInd w:val="0"/>
              <w:ind w:firstLine="0"/>
              <w:jc w:val="center"/>
            </w:pPr>
            <w:r w:rsidRPr="009C1F69">
              <w:t>2,58</w:t>
            </w:r>
          </w:p>
        </w:tc>
        <w:tc>
          <w:tcPr>
            <w:tcW w:w="708" w:type="dxa"/>
          </w:tcPr>
          <w:p w:rsidR="0007623F" w:rsidRDefault="004E12B0" w:rsidP="0007623F">
            <w:pPr>
              <w:widowControl w:val="0"/>
              <w:autoSpaceDE w:val="0"/>
              <w:autoSpaceDN w:val="0"/>
              <w:adjustRightInd w:val="0"/>
              <w:ind w:firstLine="0"/>
              <w:jc w:val="center"/>
            </w:pPr>
            <w:r>
              <w:t>0,19</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Pr="00280483" w:rsidRDefault="0007623F" w:rsidP="0007623F">
            <w:pPr>
              <w:widowControl w:val="0"/>
              <w:ind w:firstLine="0"/>
              <w:jc w:val="left"/>
            </w:pPr>
          </w:p>
        </w:tc>
        <w:tc>
          <w:tcPr>
            <w:tcW w:w="992" w:type="dxa"/>
          </w:tcPr>
          <w:p w:rsidR="0007623F" w:rsidRPr="007A0136" w:rsidRDefault="0007623F" w:rsidP="0007623F">
            <w:pPr>
              <w:widowControl w:val="0"/>
              <w:ind w:firstLine="0"/>
              <w:jc w:val="center"/>
            </w:pPr>
            <w:r w:rsidRPr="0038044B">
              <w:t>0,01</w:t>
            </w:r>
          </w:p>
        </w:tc>
        <w:tc>
          <w:tcPr>
            <w:tcW w:w="850" w:type="dxa"/>
          </w:tcPr>
          <w:p w:rsidR="0007623F" w:rsidRDefault="004E12B0"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rsidRPr="0038044B">
              <w:t>0,01</w:t>
            </w:r>
          </w:p>
        </w:tc>
        <w:tc>
          <w:tcPr>
            <w:tcW w:w="708" w:type="dxa"/>
          </w:tcPr>
          <w:p w:rsidR="0007623F" w:rsidRDefault="004E12B0"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7C4105">
              <w:t>х. Еланский</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rsidRPr="00613B8C">
              <w:t>х. Беленький</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t xml:space="preserve">х. </w:t>
            </w:r>
            <w:proofErr w:type="spellStart"/>
            <w:r w:rsidRPr="00451C10">
              <w:t>Андре</w:t>
            </w:r>
            <w:r w:rsidRPr="00451C10">
              <w:t>я</w:t>
            </w:r>
            <w:r w:rsidRPr="00451C10">
              <w:t>новский</w:t>
            </w:r>
            <w:proofErr w:type="spellEnd"/>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t xml:space="preserve">х. </w:t>
            </w:r>
            <w:r w:rsidRPr="00451C10">
              <w:t>Митькин</w:t>
            </w:r>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1F1C18">
        <w:tc>
          <w:tcPr>
            <w:tcW w:w="1261" w:type="dxa"/>
            <w:vMerge/>
            <w:shd w:val="clear" w:color="auto" w:fill="D9D9D9" w:themeFill="background1" w:themeFillShade="D9"/>
          </w:tcPr>
          <w:p w:rsidR="0007623F" w:rsidRPr="00280483" w:rsidRDefault="0007623F" w:rsidP="0007623F">
            <w:pPr>
              <w:pStyle w:val="aff1"/>
              <w:widowControl w:val="0"/>
              <w:ind w:firstLine="0"/>
              <w:jc w:val="center"/>
              <w:rPr>
                <w:szCs w:val="22"/>
                <w:lang w:val="ru-RU"/>
              </w:rPr>
            </w:pPr>
          </w:p>
        </w:tc>
        <w:tc>
          <w:tcPr>
            <w:tcW w:w="1418" w:type="dxa"/>
          </w:tcPr>
          <w:p w:rsidR="0007623F" w:rsidRPr="00280483" w:rsidRDefault="0007623F" w:rsidP="0007623F">
            <w:pPr>
              <w:widowControl w:val="0"/>
              <w:ind w:firstLine="0"/>
              <w:jc w:val="left"/>
            </w:pPr>
            <w:r>
              <w:t xml:space="preserve">х. </w:t>
            </w:r>
            <w:proofErr w:type="spellStart"/>
            <w:r w:rsidRPr="00451C10">
              <w:t>Ожогин</w:t>
            </w:r>
            <w:proofErr w:type="spellEnd"/>
          </w:p>
        </w:tc>
        <w:tc>
          <w:tcPr>
            <w:tcW w:w="5670" w:type="dxa"/>
            <w:vMerge/>
          </w:tcPr>
          <w:p w:rsidR="0007623F" w:rsidRPr="00280483" w:rsidRDefault="0007623F" w:rsidP="0007623F">
            <w:pPr>
              <w:widowControl w:val="0"/>
              <w:ind w:firstLine="0"/>
              <w:jc w:val="left"/>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8817DA">
        <w:trPr>
          <w:trHeight w:val="1715"/>
        </w:trPr>
        <w:tc>
          <w:tcPr>
            <w:tcW w:w="8349" w:type="dxa"/>
            <w:gridSpan w:val="3"/>
            <w:shd w:val="clear" w:color="auto" w:fill="D9D9D9" w:themeFill="background1" w:themeFillShade="D9"/>
          </w:tcPr>
          <w:p w:rsidR="0007623F" w:rsidRPr="00AF6E22" w:rsidRDefault="0007623F" w:rsidP="0007623F">
            <w:pPr>
              <w:widowControl w:val="0"/>
              <w:ind w:firstLine="0"/>
              <w:jc w:val="left"/>
              <w:rPr>
                <w:b/>
              </w:rPr>
            </w:pPr>
            <w:r w:rsidRPr="00AF6E22">
              <w:rPr>
                <w:b/>
              </w:rPr>
              <w:t>Производственная зона, зона инженерной и транспортной инфраструктур</w:t>
            </w:r>
          </w:p>
        </w:tc>
        <w:tc>
          <w:tcPr>
            <w:tcW w:w="992" w:type="dxa"/>
            <w:shd w:val="clear" w:color="auto" w:fill="D9D9D9" w:themeFill="background1" w:themeFillShade="D9"/>
          </w:tcPr>
          <w:p w:rsidR="0007623F" w:rsidRPr="00CF461C" w:rsidRDefault="006B27F2" w:rsidP="0007623F">
            <w:pPr>
              <w:widowControl w:val="0"/>
              <w:ind w:firstLine="0"/>
              <w:jc w:val="center"/>
              <w:rPr>
                <w:b/>
              </w:rPr>
            </w:pPr>
            <w:r>
              <w:rPr>
                <w:b/>
              </w:rPr>
              <w:t>8,33</w:t>
            </w:r>
          </w:p>
        </w:tc>
        <w:tc>
          <w:tcPr>
            <w:tcW w:w="850" w:type="dxa"/>
            <w:shd w:val="clear" w:color="auto" w:fill="D9D9D9" w:themeFill="background1" w:themeFillShade="D9"/>
          </w:tcPr>
          <w:p w:rsidR="0007623F" w:rsidRPr="00AF6E22" w:rsidRDefault="008817DA" w:rsidP="0007623F">
            <w:pPr>
              <w:widowControl w:val="0"/>
              <w:autoSpaceDE w:val="0"/>
              <w:autoSpaceDN w:val="0"/>
              <w:adjustRightInd w:val="0"/>
              <w:ind w:firstLine="0"/>
              <w:jc w:val="center"/>
              <w:rPr>
                <w:b/>
              </w:rPr>
            </w:pPr>
            <w:r>
              <w:rPr>
                <w:b/>
              </w:rPr>
              <w:t>0,6</w:t>
            </w:r>
          </w:p>
        </w:tc>
        <w:tc>
          <w:tcPr>
            <w:tcW w:w="993" w:type="dxa"/>
            <w:shd w:val="clear" w:color="auto" w:fill="D9D9D9" w:themeFill="background1" w:themeFillShade="D9"/>
          </w:tcPr>
          <w:p w:rsidR="0007623F" w:rsidRPr="00AF6E22" w:rsidRDefault="006B27F2" w:rsidP="0007623F">
            <w:pPr>
              <w:widowControl w:val="0"/>
              <w:autoSpaceDE w:val="0"/>
              <w:autoSpaceDN w:val="0"/>
              <w:adjustRightInd w:val="0"/>
              <w:ind w:firstLine="0"/>
              <w:jc w:val="center"/>
              <w:rPr>
                <w:b/>
              </w:rPr>
            </w:pPr>
            <w:r>
              <w:rPr>
                <w:b/>
              </w:rPr>
              <w:t>8,44</w:t>
            </w:r>
          </w:p>
        </w:tc>
        <w:tc>
          <w:tcPr>
            <w:tcW w:w="708" w:type="dxa"/>
            <w:shd w:val="clear" w:color="auto" w:fill="D9D9D9" w:themeFill="background1" w:themeFillShade="D9"/>
          </w:tcPr>
          <w:p w:rsidR="0007623F" w:rsidRPr="00AF6E22" w:rsidRDefault="008817DA" w:rsidP="0007623F">
            <w:pPr>
              <w:widowControl w:val="0"/>
              <w:autoSpaceDE w:val="0"/>
              <w:autoSpaceDN w:val="0"/>
              <w:adjustRightInd w:val="0"/>
              <w:ind w:firstLine="0"/>
              <w:jc w:val="center"/>
              <w:rPr>
                <w:b/>
              </w:rPr>
            </w:pPr>
            <w:r>
              <w:rPr>
                <w:b/>
              </w:rPr>
              <w:t>0,6</w:t>
            </w:r>
          </w:p>
        </w:tc>
        <w:tc>
          <w:tcPr>
            <w:tcW w:w="2977" w:type="dxa"/>
            <w:vMerge w:val="restart"/>
          </w:tcPr>
          <w:p w:rsidR="0007623F" w:rsidRPr="00AF6E22" w:rsidRDefault="0007623F" w:rsidP="0007623F">
            <w:pPr>
              <w:widowControl w:val="0"/>
              <w:ind w:firstLine="0"/>
              <w:jc w:val="left"/>
            </w:pPr>
            <w:r w:rsidRPr="00AF6E22">
              <w:t>Планируемые к размещ</w:t>
            </w:r>
            <w:r w:rsidRPr="00AF6E22">
              <w:t>е</w:t>
            </w:r>
            <w:r w:rsidRPr="00AF6E22">
              <w:t>нию объекты:</w:t>
            </w:r>
          </w:p>
          <w:p w:rsidR="0007623F" w:rsidRDefault="0007623F" w:rsidP="0007623F">
            <w:pPr>
              <w:pStyle w:val="aff7"/>
              <w:widowControl w:val="0"/>
              <w:numPr>
                <w:ilvl w:val="0"/>
                <w:numId w:val="7"/>
              </w:numPr>
              <w:ind w:left="0" w:firstLine="0"/>
              <w:jc w:val="left"/>
            </w:pPr>
            <w:r>
              <w:t>О</w:t>
            </w:r>
            <w:r w:rsidRPr="00280483">
              <w:t>бъект</w:t>
            </w:r>
            <w:r>
              <w:t>ы</w:t>
            </w:r>
            <w:r w:rsidRPr="00280483">
              <w:t xml:space="preserve"> обеспеч</w:t>
            </w:r>
            <w:r w:rsidRPr="00280483">
              <w:t>е</w:t>
            </w:r>
            <w:r w:rsidRPr="00280483">
              <w:t>ния пожарной безопасн</w:t>
            </w:r>
            <w:r w:rsidRPr="00280483">
              <w:t>о</w:t>
            </w:r>
            <w:r w:rsidRPr="00280483">
              <w:t>сти</w:t>
            </w:r>
            <w:r>
              <w:t>;</w:t>
            </w:r>
          </w:p>
          <w:p w:rsidR="0007623F" w:rsidRDefault="0007623F" w:rsidP="0007623F">
            <w:pPr>
              <w:pStyle w:val="aff7"/>
              <w:widowControl w:val="0"/>
              <w:numPr>
                <w:ilvl w:val="0"/>
                <w:numId w:val="7"/>
              </w:numPr>
              <w:ind w:left="0" w:firstLine="0"/>
              <w:jc w:val="left"/>
            </w:pPr>
            <w:r>
              <w:t>Г</w:t>
            </w:r>
            <w:r w:rsidRPr="00DB10A3">
              <w:t>азораспределител</w:t>
            </w:r>
            <w:r w:rsidRPr="00DB10A3">
              <w:t>ь</w:t>
            </w:r>
            <w:r w:rsidRPr="00DB10A3">
              <w:lastRenderedPageBreak/>
              <w:t>н</w:t>
            </w:r>
            <w:r>
              <w:t>ый</w:t>
            </w:r>
            <w:r w:rsidRPr="00DB10A3">
              <w:t xml:space="preserve"> пункт (ПРГ</w:t>
            </w:r>
            <w:r>
              <w:t>);</w:t>
            </w:r>
          </w:p>
          <w:p w:rsidR="0007623F" w:rsidRDefault="0007623F" w:rsidP="0007623F">
            <w:pPr>
              <w:pStyle w:val="aff7"/>
              <w:widowControl w:val="0"/>
              <w:numPr>
                <w:ilvl w:val="0"/>
                <w:numId w:val="7"/>
              </w:numPr>
              <w:ind w:left="0" w:firstLine="0"/>
              <w:jc w:val="left"/>
            </w:pPr>
            <w:r>
              <w:t>В</w:t>
            </w:r>
            <w:r w:rsidRPr="00DB10A3">
              <w:t>одонапорн</w:t>
            </w:r>
            <w:r>
              <w:t xml:space="preserve">ые </w:t>
            </w:r>
            <w:r w:rsidRPr="00DB10A3">
              <w:t>ба</w:t>
            </w:r>
            <w:r w:rsidRPr="00DB10A3">
              <w:t>ш</w:t>
            </w:r>
            <w:r w:rsidRPr="00DB10A3">
              <w:t>н</w:t>
            </w:r>
            <w:r>
              <w:t>и;</w:t>
            </w:r>
          </w:p>
          <w:p w:rsidR="0007623F" w:rsidRDefault="0007623F" w:rsidP="0007623F">
            <w:pPr>
              <w:pStyle w:val="aff7"/>
              <w:widowControl w:val="0"/>
              <w:numPr>
                <w:ilvl w:val="0"/>
                <w:numId w:val="7"/>
              </w:numPr>
              <w:ind w:left="0" w:firstLine="0"/>
              <w:jc w:val="left"/>
            </w:pPr>
            <w:r>
              <w:t>В</w:t>
            </w:r>
            <w:r w:rsidRPr="00280483">
              <w:t>одозабор</w:t>
            </w:r>
            <w:r>
              <w:t>ы;</w:t>
            </w:r>
          </w:p>
          <w:p w:rsidR="0007623F" w:rsidRDefault="0007623F" w:rsidP="0007623F">
            <w:pPr>
              <w:pStyle w:val="aff7"/>
              <w:widowControl w:val="0"/>
              <w:numPr>
                <w:ilvl w:val="0"/>
                <w:numId w:val="7"/>
              </w:numPr>
              <w:ind w:left="0" w:firstLine="0"/>
              <w:jc w:val="left"/>
            </w:pPr>
            <w:r>
              <w:t>И</w:t>
            </w:r>
            <w:r w:rsidRPr="00280483">
              <w:t>сточник тепловой энергии</w:t>
            </w:r>
            <w:r>
              <w:t>;</w:t>
            </w:r>
          </w:p>
          <w:p w:rsidR="0007623F" w:rsidRPr="00AF6E22" w:rsidRDefault="0007623F" w:rsidP="0007623F">
            <w:pPr>
              <w:pStyle w:val="aff7"/>
              <w:widowControl w:val="0"/>
              <w:numPr>
                <w:ilvl w:val="0"/>
                <w:numId w:val="7"/>
              </w:numPr>
              <w:ind w:left="0" w:firstLine="0"/>
              <w:jc w:val="left"/>
            </w:pPr>
            <w:r>
              <w:t>О</w:t>
            </w:r>
            <w:r w:rsidRPr="00280483">
              <w:t>чистны</w:t>
            </w:r>
            <w:r>
              <w:t>е</w:t>
            </w:r>
            <w:r w:rsidRPr="00280483">
              <w:t xml:space="preserve"> сооруж</w:t>
            </w:r>
            <w:r w:rsidRPr="00280483">
              <w:t>е</w:t>
            </w:r>
            <w:r w:rsidRPr="00280483">
              <w:t>ни</w:t>
            </w:r>
            <w:r>
              <w:t>я</w:t>
            </w:r>
            <w:r w:rsidRPr="00280483">
              <w:t xml:space="preserve"> (КОС)</w:t>
            </w:r>
            <w:r>
              <w:t>.</w:t>
            </w:r>
          </w:p>
        </w:tc>
      </w:tr>
      <w:tr w:rsidR="0007623F" w:rsidRPr="00AF6E22" w:rsidTr="001F1C18">
        <w:trPr>
          <w:trHeight w:val="2235"/>
        </w:trPr>
        <w:tc>
          <w:tcPr>
            <w:tcW w:w="1261" w:type="dxa"/>
            <w:vMerge w:val="restart"/>
            <w:shd w:val="clear" w:color="auto" w:fill="D9D9D9" w:themeFill="background1" w:themeFillShade="D9"/>
          </w:tcPr>
          <w:p w:rsidR="0007623F" w:rsidRPr="00AF6E22" w:rsidRDefault="0007623F" w:rsidP="0007623F">
            <w:pPr>
              <w:pStyle w:val="aff1"/>
              <w:widowControl w:val="0"/>
              <w:ind w:firstLine="0"/>
              <w:rPr>
                <w:szCs w:val="22"/>
                <w:lang w:val="ru-RU"/>
              </w:rPr>
            </w:pPr>
            <w:r w:rsidRPr="00AF6E22">
              <w:rPr>
                <w:szCs w:val="22"/>
                <w:lang w:val="ru-RU"/>
              </w:rPr>
              <w:lastRenderedPageBreak/>
              <w:t>701010401</w:t>
            </w:r>
          </w:p>
        </w:tc>
        <w:tc>
          <w:tcPr>
            <w:tcW w:w="1418" w:type="dxa"/>
          </w:tcPr>
          <w:p w:rsidR="0007623F" w:rsidRPr="00AF6E22" w:rsidRDefault="0007623F" w:rsidP="0007623F">
            <w:pPr>
              <w:widowControl w:val="0"/>
              <w:ind w:firstLine="0"/>
              <w:jc w:val="left"/>
            </w:pPr>
            <w:r w:rsidRPr="00AF6E22">
              <w:t>Производс</w:t>
            </w:r>
            <w:r w:rsidRPr="00AF6E22">
              <w:t>т</w:t>
            </w:r>
            <w:r w:rsidRPr="00AF6E22">
              <w:t>венная зона</w:t>
            </w:r>
            <w:r>
              <w:t>, по населе</w:t>
            </w:r>
            <w:r>
              <w:t>н</w:t>
            </w:r>
            <w:r>
              <w:t>ным пун</w:t>
            </w:r>
            <w:r>
              <w:t>к</w:t>
            </w:r>
            <w:r>
              <w:t>там:</w:t>
            </w:r>
          </w:p>
        </w:tc>
        <w:tc>
          <w:tcPr>
            <w:tcW w:w="5670" w:type="dxa"/>
            <w:vMerge w:val="restart"/>
          </w:tcPr>
          <w:p w:rsidR="0007623F" w:rsidRPr="00904918" w:rsidRDefault="0007623F" w:rsidP="0007623F">
            <w:pPr>
              <w:pStyle w:val="Default"/>
              <w:widowControl w:val="0"/>
              <w:rPr>
                <w:sz w:val="22"/>
                <w:szCs w:val="22"/>
              </w:rPr>
            </w:pPr>
            <w:r w:rsidRPr="00904918">
              <w:rPr>
                <w:sz w:val="22"/>
                <w:szCs w:val="22"/>
              </w:rPr>
              <w:t>Производственная зона предназначена для преимущес</w:t>
            </w:r>
            <w:r w:rsidRPr="00904918">
              <w:rPr>
                <w:sz w:val="22"/>
                <w:szCs w:val="22"/>
              </w:rPr>
              <w:t>т</w:t>
            </w:r>
            <w:r w:rsidRPr="00904918">
              <w:rPr>
                <w:sz w:val="22"/>
                <w:szCs w:val="22"/>
              </w:rPr>
              <w:t>венного размещения предприятий, связанных с ними у</w:t>
            </w:r>
            <w:r w:rsidRPr="00904918">
              <w:rPr>
                <w:sz w:val="22"/>
                <w:szCs w:val="22"/>
              </w:rPr>
              <w:t>ч</w:t>
            </w:r>
            <w:r w:rsidRPr="00904918">
              <w:rPr>
                <w:sz w:val="22"/>
                <w:szCs w:val="22"/>
              </w:rPr>
              <w:t>реждений обслуживания, а также научно-производственных, коммунально-складских, транспортных объектов, инженерно-технических сооружений, санитарно-защитных зон,</w:t>
            </w:r>
          </w:p>
          <w:p w:rsidR="0007623F" w:rsidRPr="00AF6E22" w:rsidRDefault="0007623F" w:rsidP="0007623F">
            <w:pPr>
              <w:pStyle w:val="Default"/>
              <w:widowControl w:val="0"/>
              <w:rPr>
                <w:sz w:val="22"/>
                <w:szCs w:val="22"/>
              </w:rPr>
            </w:pPr>
            <w:r w:rsidRPr="00AF6E22">
              <w:rPr>
                <w:sz w:val="22"/>
                <w:szCs w:val="22"/>
              </w:rPr>
              <w:t>Территории зеленых насаждений общего пользования</w:t>
            </w:r>
            <w:r>
              <w:rPr>
                <w:sz w:val="22"/>
                <w:szCs w:val="22"/>
              </w:rPr>
              <w:t xml:space="preserve"> до 40 </w:t>
            </w:r>
            <w:r w:rsidRPr="00AF6E22">
              <w:rPr>
                <w:sz w:val="22"/>
                <w:szCs w:val="22"/>
              </w:rPr>
              <w:t>%;</w:t>
            </w:r>
          </w:p>
        </w:tc>
        <w:tc>
          <w:tcPr>
            <w:tcW w:w="992" w:type="dxa"/>
          </w:tcPr>
          <w:p w:rsidR="0007623F" w:rsidRPr="008817DA" w:rsidRDefault="00C5279A" w:rsidP="0007623F">
            <w:pPr>
              <w:widowControl w:val="0"/>
              <w:ind w:firstLine="0"/>
              <w:jc w:val="center"/>
              <w:rPr>
                <w:b/>
                <w:bCs/>
              </w:rPr>
            </w:pPr>
            <w:r w:rsidRPr="008817DA">
              <w:rPr>
                <w:b/>
                <w:bCs/>
              </w:rPr>
              <w:t>7,71</w:t>
            </w:r>
          </w:p>
        </w:tc>
        <w:tc>
          <w:tcPr>
            <w:tcW w:w="850" w:type="dxa"/>
          </w:tcPr>
          <w:p w:rsidR="0007623F" w:rsidRPr="008817DA" w:rsidRDefault="008817DA" w:rsidP="0007623F">
            <w:pPr>
              <w:widowControl w:val="0"/>
              <w:autoSpaceDE w:val="0"/>
              <w:autoSpaceDN w:val="0"/>
              <w:adjustRightInd w:val="0"/>
              <w:ind w:firstLine="0"/>
              <w:jc w:val="center"/>
              <w:rPr>
                <w:b/>
                <w:bCs/>
              </w:rPr>
            </w:pPr>
            <w:r w:rsidRPr="008817DA">
              <w:rPr>
                <w:b/>
                <w:bCs/>
              </w:rPr>
              <w:t>0,56</w:t>
            </w:r>
          </w:p>
        </w:tc>
        <w:tc>
          <w:tcPr>
            <w:tcW w:w="993" w:type="dxa"/>
          </w:tcPr>
          <w:p w:rsidR="0007623F" w:rsidRPr="008817DA" w:rsidRDefault="00C5279A" w:rsidP="0007623F">
            <w:pPr>
              <w:widowControl w:val="0"/>
              <w:autoSpaceDE w:val="0"/>
              <w:autoSpaceDN w:val="0"/>
              <w:adjustRightInd w:val="0"/>
              <w:ind w:firstLine="0"/>
              <w:jc w:val="center"/>
              <w:rPr>
                <w:b/>
                <w:bCs/>
              </w:rPr>
            </w:pPr>
            <w:r w:rsidRPr="008817DA">
              <w:rPr>
                <w:b/>
                <w:bCs/>
              </w:rPr>
              <w:t>7,71</w:t>
            </w:r>
          </w:p>
        </w:tc>
        <w:tc>
          <w:tcPr>
            <w:tcW w:w="708" w:type="dxa"/>
          </w:tcPr>
          <w:p w:rsidR="0007623F" w:rsidRPr="008817DA" w:rsidRDefault="008817DA" w:rsidP="0007623F">
            <w:pPr>
              <w:widowControl w:val="0"/>
              <w:autoSpaceDE w:val="0"/>
              <w:autoSpaceDN w:val="0"/>
              <w:adjustRightInd w:val="0"/>
              <w:ind w:firstLine="0"/>
              <w:jc w:val="center"/>
              <w:rPr>
                <w:b/>
                <w:bCs/>
              </w:rPr>
            </w:pPr>
            <w:r w:rsidRPr="008817DA">
              <w:rPr>
                <w:b/>
                <w:bCs/>
              </w:rPr>
              <w:t>0,56</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Pr="00AF6E22" w:rsidRDefault="0007623F" w:rsidP="0007623F">
            <w:pPr>
              <w:pStyle w:val="aff1"/>
              <w:widowControl w:val="0"/>
              <w:rPr>
                <w:szCs w:val="22"/>
                <w:lang w:val="ru-RU"/>
              </w:rPr>
            </w:pPr>
          </w:p>
        </w:tc>
        <w:tc>
          <w:tcPr>
            <w:tcW w:w="1418" w:type="dxa"/>
          </w:tcPr>
          <w:p w:rsidR="0007623F" w:rsidRPr="00AF6E22" w:rsidRDefault="0007623F" w:rsidP="0007623F">
            <w:pPr>
              <w:widowControl w:val="0"/>
              <w:ind w:firstLine="0"/>
              <w:jc w:val="left"/>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07623F" w:rsidP="0007623F">
            <w:pPr>
              <w:widowControl w:val="0"/>
              <w:ind w:firstLine="0"/>
              <w:jc w:val="center"/>
            </w:pPr>
            <w:r w:rsidRPr="000A7BAA">
              <w:t>7,71</w:t>
            </w:r>
          </w:p>
        </w:tc>
        <w:tc>
          <w:tcPr>
            <w:tcW w:w="850" w:type="dxa"/>
          </w:tcPr>
          <w:p w:rsidR="0007623F" w:rsidRDefault="008817DA" w:rsidP="0007623F">
            <w:pPr>
              <w:widowControl w:val="0"/>
              <w:autoSpaceDE w:val="0"/>
              <w:autoSpaceDN w:val="0"/>
              <w:adjustRightInd w:val="0"/>
              <w:ind w:firstLine="0"/>
              <w:jc w:val="center"/>
            </w:pPr>
            <w:r>
              <w:t>0,56</w:t>
            </w:r>
          </w:p>
        </w:tc>
        <w:tc>
          <w:tcPr>
            <w:tcW w:w="993" w:type="dxa"/>
          </w:tcPr>
          <w:p w:rsidR="0007623F" w:rsidRPr="007A0136" w:rsidRDefault="0007623F" w:rsidP="0007623F">
            <w:pPr>
              <w:widowControl w:val="0"/>
              <w:autoSpaceDE w:val="0"/>
              <w:autoSpaceDN w:val="0"/>
              <w:adjustRightInd w:val="0"/>
              <w:ind w:firstLine="0"/>
              <w:jc w:val="center"/>
            </w:pPr>
            <w:r w:rsidRPr="000A7BAA">
              <w:t>7,71</w:t>
            </w:r>
          </w:p>
        </w:tc>
        <w:tc>
          <w:tcPr>
            <w:tcW w:w="708" w:type="dxa"/>
          </w:tcPr>
          <w:p w:rsidR="0007623F" w:rsidRDefault="008817DA" w:rsidP="0007623F">
            <w:pPr>
              <w:widowControl w:val="0"/>
              <w:autoSpaceDE w:val="0"/>
              <w:autoSpaceDN w:val="0"/>
              <w:adjustRightInd w:val="0"/>
              <w:ind w:firstLine="0"/>
              <w:jc w:val="center"/>
            </w:pPr>
            <w:r>
              <w:t>0,56</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Pr="00AF6E22" w:rsidRDefault="0007623F" w:rsidP="0007623F">
            <w:pPr>
              <w:pStyle w:val="aff1"/>
              <w:widowControl w:val="0"/>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Андре</w:t>
            </w:r>
            <w:r w:rsidRPr="00451C10">
              <w:t>я</w:t>
            </w:r>
            <w:r w:rsidRPr="00451C10">
              <w:t>новский</w:t>
            </w:r>
            <w:proofErr w:type="spellEnd"/>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451C10">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Ожогин</w:t>
            </w:r>
            <w:proofErr w:type="spellEnd"/>
          </w:p>
        </w:tc>
        <w:tc>
          <w:tcPr>
            <w:tcW w:w="5670" w:type="dxa"/>
            <w:vMerge/>
          </w:tcPr>
          <w:p w:rsidR="0007623F" w:rsidRPr="00904918" w:rsidRDefault="0007623F" w:rsidP="0007623F">
            <w:pPr>
              <w:pStyle w:val="Default"/>
              <w:widowControl w:val="0"/>
              <w:rPr>
                <w:sz w:val="22"/>
                <w:szCs w:val="22"/>
              </w:rPr>
            </w:pPr>
          </w:p>
        </w:tc>
        <w:tc>
          <w:tcPr>
            <w:tcW w:w="992" w:type="dxa"/>
          </w:tcPr>
          <w:p w:rsidR="0007623F" w:rsidRPr="007A0136"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7A0136"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1007"/>
        </w:trPr>
        <w:tc>
          <w:tcPr>
            <w:tcW w:w="1261" w:type="dxa"/>
            <w:vMerge w:val="restart"/>
            <w:shd w:val="clear" w:color="auto" w:fill="D9D9D9" w:themeFill="background1" w:themeFillShade="D9"/>
          </w:tcPr>
          <w:p w:rsidR="0007623F" w:rsidRPr="00DC6AE4" w:rsidRDefault="0007623F" w:rsidP="0007623F">
            <w:pPr>
              <w:pStyle w:val="aff1"/>
              <w:widowControl w:val="0"/>
              <w:ind w:firstLine="0"/>
              <w:jc w:val="center"/>
              <w:rPr>
                <w:szCs w:val="22"/>
                <w:lang w:val="ru-RU"/>
              </w:rPr>
            </w:pPr>
            <w:r w:rsidRPr="00DC6AE4">
              <w:rPr>
                <w:szCs w:val="22"/>
                <w:lang w:val="ru-RU"/>
              </w:rPr>
              <w:t>701010404</w:t>
            </w:r>
          </w:p>
        </w:tc>
        <w:tc>
          <w:tcPr>
            <w:tcW w:w="1418" w:type="dxa"/>
          </w:tcPr>
          <w:p w:rsidR="0007623F" w:rsidRPr="00DC6AE4" w:rsidRDefault="0007623F" w:rsidP="0007623F">
            <w:pPr>
              <w:widowControl w:val="0"/>
              <w:ind w:firstLine="0"/>
              <w:jc w:val="left"/>
            </w:pPr>
            <w:r w:rsidRPr="00DC6AE4">
              <w:t>Зона инж</w:t>
            </w:r>
            <w:r w:rsidRPr="00DC6AE4">
              <w:t>е</w:t>
            </w:r>
            <w:r w:rsidRPr="00DC6AE4">
              <w:t>нерной и</w:t>
            </w:r>
            <w:r w:rsidRPr="00DC6AE4">
              <w:t>н</w:t>
            </w:r>
            <w:r w:rsidRPr="00DC6AE4">
              <w:t>фраструкт</w:t>
            </w:r>
            <w:r w:rsidRPr="00DC6AE4">
              <w:t>у</w:t>
            </w:r>
            <w:r w:rsidRPr="00DC6AE4">
              <w:t>ры</w:t>
            </w:r>
            <w:r>
              <w:t>, по нас</w:t>
            </w:r>
            <w:r>
              <w:t>е</w:t>
            </w:r>
            <w:r>
              <w:lastRenderedPageBreak/>
              <w:t>ленным пунктам:</w:t>
            </w:r>
          </w:p>
        </w:tc>
        <w:tc>
          <w:tcPr>
            <w:tcW w:w="5670" w:type="dxa"/>
            <w:vMerge w:val="restart"/>
          </w:tcPr>
          <w:p w:rsidR="0007623F" w:rsidRPr="00AF6E22" w:rsidRDefault="0007623F" w:rsidP="0007623F">
            <w:pPr>
              <w:pStyle w:val="Default"/>
              <w:widowControl w:val="0"/>
              <w:rPr>
                <w:sz w:val="22"/>
                <w:szCs w:val="22"/>
              </w:rPr>
            </w:pPr>
            <w:r w:rsidRPr="00DC6AE4">
              <w:rPr>
                <w:sz w:val="22"/>
                <w:szCs w:val="22"/>
              </w:rPr>
              <w:lastRenderedPageBreak/>
              <w:t>Зона</w:t>
            </w:r>
            <w:r>
              <w:rPr>
                <w:sz w:val="22"/>
                <w:szCs w:val="22"/>
              </w:rPr>
              <w:t xml:space="preserve"> </w:t>
            </w:r>
            <w:r w:rsidRPr="00DC6AE4">
              <w:rPr>
                <w:sz w:val="22"/>
                <w:szCs w:val="22"/>
              </w:rPr>
              <w:t>инженерной</w:t>
            </w:r>
            <w:r>
              <w:rPr>
                <w:sz w:val="22"/>
                <w:szCs w:val="22"/>
              </w:rPr>
              <w:t xml:space="preserve"> </w:t>
            </w:r>
            <w:r w:rsidRPr="00DC6AE4">
              <w:rPr>
                <w:sz w:val="22"/>
                <w:szCs w:val="22"/>
              </w:rPr>
              <w:t>инфраструктуры</w:t>
            </w:r>
            <w:r>
              <w:rPr>
                <w:sz w:val="22"/>
                <w:szCs w:val="22"/>
              </w:rPr>
              <w:t xml:space="preserve"> </w:t>
            </w:r>
            <w:r w:rsidRPr="00DC6AE4">
              <w:rPr>
                <w:sz w:val="22"/>
                <w:szCs w:val="22"/>
              </w:rPr>
              <w:t>определена для разм</w:t>
            </w:r>
            <w:r w:rsidRPr="00DC6AE4">
              <w:rPr>
                <w:sz w:val="22"/>
                <w:szCs w:val="22"/>
              </w:rPr>
              <w:t>е</w:t>
            </w:r>
            <w:r w:rsidRPr="00DC6AE4">
              <w:rPr>
                <w:sz w:val="22"/>
                <w:szCs w:val="22"/>
              </w:rPr>
              <w:t>щения сооружений и коммуникаций энергообеспечения, газоснабжения, водоснабжения, для размещения объектов связи. В</w:t>
            </w:r>
            <w:r>
              <w:rPr>
                <w:sz w:val="22"/>
                <w:szCs w:val="22"/>
              </w:rPr>
              <w:t xml:space="preserve"> </w:t>
            </w:r>
            <w:r w:rsidRPr="00DC6AE4">
              <w:rPr>
                <w:sz w:val="22"/>
                <w:szCs w:val="22"/>
              </w:rPr>
              <w:t>зону</w:t>
            </w:r>
            <w:r>
              <w:rPr>
                <w:sz w:val="22"/>
                <w:szCs w:val="22"/>
              </w:rPr>
              <w:t xml:space="preserve"> </w:t>
            </w:r>
            <w:r w:rsidRPr="00DC6AE4">
              <w:rPr>
                <w:sz w:val="22"/>
                <w:szCs w:val="22"/>
              </w:rPr>
              <w:t>инженерной</w:t>
            </w:r>
            <w:r>
              <w:rPr>
                <w:sz w:val="22"/>
                <w:szCs w:val="22"/>
              </w:rPr>
              <w:t xml:space="preserve"> </w:t>
            </w:r>
            <w:r w:rsidRPr="00DC6AE4">
              <w:rPr>
                <w:sz w:val="22"/>
                <w:szCs w:val="22"/>
              </w:rPr>
              <w:t>инфраструктуры</w:t>
            </w:r>
            <w:r>
              <w:rPr>
                <w:sz w:val="22"/>
                <w:szCs w:val="22"/>
              </w:rPr>
              <w:t xml:space="preserve"> </w:t>
            </w:r>
            <w:r w:rsidRPr="00DC6AE4">
              <w:rPr>
                <w:sz w:val="22"/>
                <w:szCs w:val="22"/>
              </w:rPr>
              <w:t xml:space="preserve">включаются </w:t>
            </w:r>
            <w:r w:rsidRPr="00DC6AE4">
              <w:rPr>
                <w:sz w:val="22"/>
                <w:szCs w:val="22"/>
              </w:rPr>
              <w:lastRenderedPageBreak/>
              <w:t>территории, необходимые для технического обслуживания и охраны объектов, сооружений и коммуникаций</w:t>
            </w:r>
            <w:r>
              <w:rPr>
                <w:sz w:val="22"/>
                <w:szCs w:val="22"/>
              </w:rPr>
              <w:t xml:space="preserve"> </w:t>
            </w:r>
            <w:r w:rsidRPr="00DC6AE4">
              <w:rPr>
                <w:sz w:val="22"/>
                <w:szCs w:val="22"/>
              </w:rPr>
              <w:t>зоны.</w:t>
            </w:r>
          </w:p>
        </w:tc>
        <w:tc>
          <w:tcPr>
            <w:tcW w:w="992" w:type="dxa"/>
          </w:tcPr>
          <w:p w:rsidR="0007623F" w:rsidRPr="00C5279A" w:rsidRDefault="00C5279A" w:rsidP="0007623F">
            <w:pPr>
              <w:widowControl w:val="0"/>
              <w:ind w:firstLine="0"/>
              <w:jc w:val="center"/>
              <w:rPr>
                <w:b/>
                <w:bCs/>
              </w:rPr>
            </w:pPr>
            <w:r w:rsidRPr="00C5279A">
              <w:rPr>
                <w:b/>
                <w:bCs/>
              </w:rPr>
              <w:lastRenderedPageBreak/>
              <w:t>0,6</w:t>
            </w:r>
            <w:r w:rsidR="006B27F2">
              <w:rPr>
                <w:b/>
                <w:bCs/>
              </w:rPr>
              <w:t>2</w:t>
            </w:r>
          </w:p>
        </w:tc>
        <w:tc>
          <w:tcPr>
            <w:tcW w:w="850" w:type="dxa"/>
          </w:tcPr>
          <w:p w:rsidR="0007623F" w:rsidRPr="00C5279A" w:rsidRDefault="008817DA" w:rsidP="0007623F">
            <w:pPr>
              <w:widowControl w:val="0"/>
              <w:autoSpaceDE w:val="0"/>
              <w:autoSpaceDN w:val="0"/>
              <w:adjustRightInd w:val="0"/>
              <w:ind w:firstLine="0"/>
              <w:jc w:val="center"/>
              <w:rPr>
                <w:b/>
                <w:bCs/>
              </w:rPr>
            </w:pPr>
            <w:r>
              <w:rPr>
                <w:b/>
                <w:bCs/>
              </w:rPr>
              <w:t>0,04</w:t>
            </w:r>
          </w:p>
        </w:tc>
        <w:tc>
          <w:tcPr>
            <w:tcW w:w="993" w:type="dxa"/>
          </w:tcPr>
          <w:p w:rsidR="0007623F" w:rsidRPr="00C5279A" w:rsidRDefault="00C5279A" w:rsidP="0007623F">
            <w:pPr>
              <w:widowControl w:val="0"/>
              <w:autoSpaceDE w:val="0"/>
              <w:autoSpaceDN w:val="0"/>
              <w:adjustRightInd w:val="0"/>
              <w:ind w:firstLine="0"/>
              <w:jc w:val="center"/>
              <w:rPr>
                <w:b/>
                <w:bCs/>
              </w:rPr>
            </w:pPr>
            <w:r w:rsidRPr="00C5279A">
              <w:rPr>
                <w:b/>
                <w:bCs/>
              </w:rPr>
              <w:t>0,7</w:t>
            </w:r>
            <w:r w:rsidR="006B27F2">
              <w:rPr>
                <w:b/>
                <w:bCs/>
              </w:rPr>
              <w:t>3</w:t>
            </w:r>
          </w:p>
        </w:tc>
        <w:tc>
          <w:tcPr>
            <w:tcW w:w="708" w:type="dxa"/>
          </w:tcPr>
          <w:p w:rsidR="0007623F" w:rsidRPr="00C5279A" w:rsidRDefault="008817DA" w:rsidP="0007623F">
            <w:pPr>
              <w:widowControl w:val="0"/>
              <w:autoSpaceDE w:val="0"/>
              <w:autoSpaceDN w:val="0"/>
              <w:adjustRightInd w:val="0"/>
              <w:ind w:firstLine="0"/>
              <w:jc w:val="center"/>
              <w:rPr>
                <w:b/>
                <w:bCs/>
              </w:rPr>
            </w:pPr>
            <w:r>
              <w:rPr>
                <w:b/>
                <w:bCs/>
              </w:rPr>
              <w:t>0,05</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jc w:val="center"/>
              <w:rPr>
                <w:szCs w:val="22"/>
                <w:lang w:val="ru-RU"/>
              </w:rPr>
            </w:pPr>
          </w:p>
        </w:tc>
        <w:tc>
          <w:tcPr>
            <w:tcW w:w="1418" w:type="dxa"/>
          </w:tcPr>
          <w:p w:rsidR="0007623F" w:rsidRPr="00DC6AE4" w:rsidRDefault="0007623F" w:rsidP="0007623F">
            <w:pPr>
              <w:widowControl w:val="0"/>
              <w:ind w:firstLine="0"/>
              <w:jc w:val="left"/>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07623F" w:rsidP="0007623F">
            <w:pPr>
              <w:widowControl w:val="0"/>
              <w:ind w:firstLine="0"/>
              <w:jc w:val="center"/>
            </w:pPr>
            <w:r w:rsidRPr="009C1F69">
              <w:t>0,59</w:t>
            </w:r>
          </w:p>
        </w:tc>
        <w:tc>
          <w:tcPr>
            <w:tcW w:w="850" w:type="dxa"/>
          </w:tcPr>
          <w:p w:rsidR="0007623F" w:rsidRDefault="008817DA" w:rsidP="0007623F">
            <w:pPr>
              <w:widowControl w:val="0"/>
              <w:autoSpaceDE w:val="0"/>
              <w:autoSpaceDN w:val="0"/>
              <w:adjustRightInd w:val="0"/>
              <w:ind w:firstLine="0"/>
              <w:jc w:val="center"/>
            </w:pPr>
            <w:r>
              <w:t>0,04</w:t>
            </w:r>
          </w:p>
        </w:tc>
        <w:tc>
          <w:tcPr>
            <w:tcW w:w="993" w:type="dxa"/>
          </w:tcPr>
          <w:p w:rsidR="0007623F" w:rsidRDefault="0007623F" w:rsidP="0007623F">
            <w:pPr>
              <w:widowControl w:val="0"/>
              <w:autoSpaceDE w:val="0"/>
              <w:autoSpaceDN w:val="0"/>
              <w:adjustRightInd w:val="0"/>
              <w:ind w:firstLine="0"/>
              <w:jc w:val="center"/>
            </w:pPr>
            <w:r>
              <w:t>0,7</w:t>
            </w:r>
          </w:p>
        </w:tc>
        <w:tc>
          <w:tcPr>
            <w:tcW w:w="708" w:type="dxa"/>
          </w:tcPr>
          <w:p w:rsidR="0007623F" w:rsidRDefault="008817DA" w:rsidP="0007623F">
            <w:pPr>
              <w:widowControl w:val="0"/>
              <w:autoSpaceDE w:val="0"/>
              <w:autoSpaceDN w:val="0"/>
              <w:adjustRightInd w:val="0"/>
              <w:ind w:firstLine="0"/>
              <w:jc w:val="center"/>
            </w:pPr>
            <w:r>
              <w:t>0,05</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jc w:val="center"/>
              <w:rPr>
                <w:szCs w:val="22"/>
                <w:lang w:val="ru-RU"/>
              </w:rPr>
            </w:pPr>
          </w:p>
        </w:tc>
        <w:tc>
          <w:tcPr>
            <w:tcW w:w="1418" w:type="dxa"/>
          </w:tcPr>
          <w:p w:rsidR="0007623F" w:rsidRPr="00DC6AE4" w:rsidRDefault="0007623F" w:rsidP="0007623F">
            <w:pPr>
              <w:widowControl w:val="0"/>
              <w:ind w:firstLine="0"/>
              <w:jc w:val="left"/>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jc w:val="center"/>
              <w:rPr>
                <w:szCs w:val="22"/>
                <w:lang w:val="ru-RU"/>
              </w:rPr>
            </w:pPr>
          </w:p>
        </w:tc>
        <w:tc>
          <w:tcPr>
            <w:tcW w:w="1418" w:type="dxa"/>
          </w:tcPr>
          <w:p w:rsidR="0007623F" w:rsidRPr="00DC6AE4" w:rsidRDefault="0007623F" w:rsidP="0007623F">
            <w:pPr>
              <w:widowControl w:val="0"/>
              <w:ind w:firstLine="0"/>
              <w:jc w:val="left"/>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jc w:val="center"/>
              <w:rPr>
                <w:szCs w:val="22"/>
                <w:lang w:val="ru-RU"/>
              </w:rPr>
            </w:pPr>
          </w:p>
        </w:tc>
        <w:tc>
          <w:tcPr>
            <w:tcW w:w="1418" w:type="dxa"/>
          </w:tcPr>
          <w:p w:rsidR="0007623F" w:rsidRPr="00DC6AE4" w:rsidRDefault="0007623F" w:rsidP="0007623F">
            <w:pPr>
              <w:widowControl w:val="0"/>
              <w:ind w:firstLine="0"/>
              <w:jc w:val="left"/>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07623F" w:rsidP="0007623F">
            <w:pPr>
              <w:widowControl w:val="0"/>
              <w:ind w:firstLine="0"/>
              <w:jc w:val="center"/>
            </w:pPr>
            <w:r w:rsidRPr="0038044B">
              <w:t>0,0</w:t>
            </w:r>
            <w:r w:rsidR="006B27F2">
              <w:t>3</w:t>
            </w:r>
          </w:p>
        </w:tc>
        <w:tc>
          <w:tcPr>
            <w:tcW w:w="850" w:type="dxa"/>
          </w:tcPr>
          <w:p w:rsidR="0007623F" w:rsidRDefault="008817DA" w:rsidP="0007623F">
            <w:pPr>
              <w:widowControl w:val="0"/>
              <w:autoSpaceDE w:val="0"/>
              <w:autoSpaceDN w:val="0"/>
              <w:adjustRightInd w:val="0"/>
              <w:ind w:firstLine="0"/>
              <w:jc w:val="center"/>
            </w:pPr>
            <w:r>
              <w:t>-</w:t>
            </w:r>
          </w:p>
        </w:tc>
        <w:tc>
          <w:tcPr>
            <w:tcW w:w="993" w:type="dxa"/>
          </w:tcPr>
          <w:p w:rsidR="0007623F" w:rsidRDefault="0007623F" w:rsidP="0007623F">
            <w:pPr>
              <w:widowControl w:val="0"/>
              <w:autoSpaceDE w:val="0"/>
              <w:autoSpaceDN w:val="0"/>
              <w:adjustRightInd w:val="0"/>
              <w:ind w:firstLine="0"/>
              <w:jc w:val="center"/>
            </w:pPr>
            <w:r w:rsidRPr="0038044B">
              <w:t>0,0</w:t>
            </w:r>
            <w:r w:rsidR="006B27F2">
              <w:t>3</w:t>
            </w:r>
          </w:p>
        </w:tc>
        <w:tc>
          <w:tcPr>
            <w:tcW w:w="708" w:type="dxa"/>
          </w:tcPr>
          <w:p w:rsidR="0007623F" w:rsidRDefault="008817D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jc w:val="center"/>
              <w:rPr>
                <w:szCs w:val="22"/>
                <w:lang w:val="ru-RU"/>
              </w:rPr>
            </w:pPr>
          </w:p>
        </w:tc>
        <w:tc>
          <w:tcPr>
            <w:tcW w:w="1418" w:type="dxa"/>
          </w:tcPr>
          <w:p w:rsidR="0007623F" w:rsidRPr="00DC6AE4" w:rsidRDefault="0007623F" w:rsidP="0007623F">
            <w:pPr>
              <w:widowControl w:val="0"/>
              <w:ind w:firstLine="0"/>
              <w:jc w:val="left"/>
            </w:pPr>
            <w:r w:rsidRPr="007C4105">
              <w:t>х. Еланский</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ind w:firstLine="0"/>
              <w:jc w:val="center"/>
              <w:rPr>
                <w:szCs w:val="22"/>
                <w:lang w:val="ru-RU"/>
              </w:rPr>
            </w:pPr>
          </w:p>
        </w:tc>
        <w:tc>
          <w:tcPr>
            <w:tcW w:w="1418" w:type="dxa"/>
          </w:tcPr>
          <w:p w:rsidR="0007623F" w:rsidRPr="00DC6AE4" w:rsidRDefault="0007623F" w:rsidP="0007623F">
            <w:pPr>
              <w:widowControl w:val="0"/>
              <w:ind w:firstLine="0"/>
              <w:jc w:val="left"/>
            </w:pPr>
            <w:r w:rsidRPr="00613B8C">
              <w:t>х. Беленький</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ind w:firstLine="0"/>
              <w:jc w:val="center"/>
              <w:rPr>
                <w:szCs w:val="22"/>
                <w:lang w:val="ru-RU"/>
              </w:rPr>
            </w:pPr>
          </w:p>
        </w:tc>
        <w:tc>
          <w:tcPr>
            <w:tcW w:w="1418" w:type="dxa"/>
          </w:tcPr>
          <w:p w:rsidR="0007623F" w:rsidRPr="00DC6AE4" w:rsidRDefault="0007623F" w:rsidP="0007623F">
            <w:pPr>
              <w:widowControl w:val="0"/>
              <w:ind w:firstLine="0"/>
              <w:jc w:val="left"/>
            </w:pPr>
            <w:r>
              <w:t xml:space="preserve">х. </w:t>
            </w:r>
            <w:proofErr w:type="spellStart"/>
            <w:r w:rsidRPr="00451C10">
              <w:t>Андре</w:t>
            </w:r>
            <w:r w:rsidRPr="00451C10">
              <w:t>я</w:t>
            </w:r>
            <w:r w:rsidRPr="00451C10">
              <w:t>новский</w:t>
            </w:r>
            <w:proofErr w:type="spellEnd"/>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ind w:firstLine="0"/>
              <w:jc w:val="center"/>
              <w:rPr>
                <w:szCs w:val="22"/>
                <w:lang w:val="ru-RU"/>
              </w:rPr>
            </w:pPr>
          </w:p>
        </w:tc>
        <w:tc>
          <w:tcPr>
            <w:tcW w:w="1418" w:type="dxa"/>
          </w:tcPr>
          <w:p w:rsidR="0007623F" w:rsidRPr="00DC6AE4" w:rsidRDefault="0007623F" w:rsidP="0007623F">
            <w:pPr>
              <w:widowControl w:val="0"/>
              <w:ind w:firstLine="0"/>
              <w:jc w:val="left"/>
            </w:pPr>
            <w:r>
              <w:t xml:space="preserve">х. </w:t>
            </w:r>
            <w:r w:rsidRPr="00451C10">
              <w:t>Митькин</w:t>
            </w:r>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FF4CC8">
        <w:trPr>
          <w:trHeight w:val="401"/>
        </w:trPr>
        <w:tc>
          <w:tcPr>
            <w:tcW w:w="1261" w:type="dxa"/>
            <w:vMerge/>
            <w:shd w:val="clear" w:color="auto" w:fill="D9D9D9" w:themeFill="background1" w:themeFillShade="D9"/>
          </w:tcPr>
          <w:p w:rsidR="0007623F" w:rsidRPr="00DC6AE4" w:rsidRDefault="0007623F" w:rsidP="0007623F">
            <w:pPr>
              <w:pStyle w:val="aff1"/>
              <w:widowControl w:val="0"/>
              <w:ind w:firstLine="0"/>
              <w:jc w:val="center"/>
              <w:rPr>
                <w:szCs w:val="22"/>
                <w:lang w:val="ru-RU"/>
              </w:rPr>
            </w:pPr>
          </w:p>
        </w:tc>
        <w:tc>
          <w:tcPr>
            <w:tcW w:w="1418" w:type="dxa"/>
          </w:tcPr>
          <w:p w:rsidR="0007623F" w:rsidRPr="00DC6AE4" w:rsidRDefault="0007623F" w:rsidP="0007623F">
            <w:pPr>
              <w:widowControl w:val="0"/>
              <w:ind w:firstLine="0"/>
              <w:jc w:val="left"/>
            </w:pPr>
            <w:r>
              <w:t xml:space="preserve">х. </w:t>
            </w:r>
            <w:proofErr w:type="spellStart"/>
            <w:r w:rsidRPr="00451C10">
              <w:t>Ожогин</w:t>
            </w:r>
            <w:proofErr w:type="spellEnd"/>
          </w:p>
        </w:tc>
        <w:tc>
          <w:tcPr>
            <w:tcW w:w="5670" w:type="dxa"/>
            <w:vMerge/>
          </w:tcPr>
          <w:p w:rsidR="0007623F" w:rsidRPr="00DC6AE4" w:rsidRDefault="0007623F" w:rsidP="0007623F">
            <w:pPr>
              <w:pStyle w:val="Default"/>
              <w:widowControl w:val="0"/>
              <w:rPr>
                <w:sz w:val="22"/>
                <w:szCs w:val="22"/>
              </w:rPr>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numPr>
                <w:ilvl w:val="0"/>
                <w:numId w:val="7"/>
              </w:numPr>
              <w:ind w:left="0" w:firstLine="0"/>
              <w:jc w:val="left"/>
            </w:pPr>
          </w:p>
        </w:tc>
      </w:tr>
      <w:tr w:rsidR="0007623F" w:rsidRPr="00AF6E22" w:rsidTr="005B5583">
        <w:trPr>
          <w:trHeight w:val="407"/>
        </w:trPr>
        <w:tc>
          <w:tcPr>
            <w:tcW w:w="8349" w:type="dxa"/>
            <w:gridSpan w:val="3"/>
            <w:shd w:val="clear" w:color="auto" w:fill="D9D9D9" w:themeFill="background1" w:themeFillShade="D9"/>
          </w:tcPr>
          <w:p w:rsidR="0007623F" w:rsidRPr="00AF6E22" w:rsidRDefault="0007623F" w:rsidP="0007623F">
            <w:pPr>
              <w:widowControl w:val="0"/>
              <w:ind w:firstLine="0"/>
              <w:jc w:val="left"/>
              <w:rPr>
                <w:b/>
              </w:rPr>
            </w:pPr>
            <w:r>
              <w:rPr>
                <w:b/>
              </w:rPr>
              <w:t>Сельскохозяйственные зоны</w:t>
            </w:r>
          </w:p>
        </w:tc>
        <w:tc>
          <w:tcPr>
            <w:tcW w:w="992" w:type="dxa"/>
            <w:shd w:val="clear" w:color="auto" w:fill="D9D9D9" w:themeFill="background1" w:themeFillShade="D9"/>
          </w:tcPr>
          <w:p w:rsidR="0007623F" w:rsidRPr="00C5279A" w:rsidRDefault="006B27F2" w:rsidP="0007623F">
            <w:pPr>
              <w:widowControl w:val="0"/>
              <w:ind w:firstLine="0"/>
              <w:jc w:val="center"/>
              <w:rPr>
                <w:b/>
                <w:bCs/>
              </w:rPr>
            </w:pPr>
            <w:r>
              <w:rPr>
                <w:b/>
                <w:bCs/>
              </w:rPr>
              <w:t>210,5</w:t>
            </w:r>
          </w:p>
        </w:tc>
        <w:tc>
          <w:tcPr>
            <w:tcW w:w="850" w:type="dxa"/>
            <w:shd w:val="clear" w:color="auto" w:fill="D9D9D9" w:themeFill="background1" w:themeFillShade="D9"/>
          </w:tcPr>
          <w:p w:rsidR="0007623F" w:rsidRPr="00C5279A" w:rsidRDefault="008817DA" w:rsidP="0007623F">
            <w:pPr>
              <w:widowControl w:val="0"/>
              <w:autoSpaceDE w:val="0"/>
              <w:autoSpaceDN w:val="0"/>
              <w:adjustRightInd w:val="0"/>
              <w:ind w:firstLine="0"/>
              <w:jc w:val="center"/>
              <w:rPr>
                <w:b/>
                <w:bCs/>
              </w:rPr>
            </w:pPr>
            <w:r>
              <w:rPr>
                <w:b/>
                <w:bCs/>
              </w:rPr>
              <w:t>15,17</w:t>
            </w:r>
          </w:p>
        </w:tc>
        <w:tc>
          <w:tcPr>
            <w:tcW w:w="993" w:type="dxa"/>
            <w:shd w:val="clear" w:color="auto" w:fill="D9D9D9" w:themeFill="background1" w:themeFillShade="D9"/>
          </w:tcPr>
          <w:p w:rsidR="0007623F" w:rsidRPr="00C5279A" w:rsidRDefault="006B27F2" w:rsidP="0007623F">
            <w:pPr>
              <w:widowControl w:val="0"/>
              <w:autoSpaceDE w:val="0"/>
              <w:autoSpaceDN w:val="0"/>
              <w:adjustRightInd w:val="0"/>
              <w:ind w:firstLine="0"/>
              <w:jc w:val="center"/>
              <w:rPr>
                <w:b/>
                <w:bCs/>
              </w:rPr>
            </w:pPr>
            <w:r w:rsidRPr="00C5279A">
              <w:rPr>
                <w:b/>
                <w:bCs/>
              </w:rPr>
              <w:t>21,18</w:t>
            </w:r>
          </w:p>
        </w:tc>
        <w:tc>
          <w:tcPr>
            <w:tcW w:w="708" w:type="dxa"/>
            <w:shd w:val="clear" w:color="auto" w:fill="D9D9D9" w:themeFill="background1" w:themeFillShade="D9"/>
          </w:tcPr>
          <w:p w:rsidR="0007623F" w:rsidRPr="00C5279A" w:rsidRDefault="008817DA" w:rsidP="0007623F">
            <w:pPr>
              <w:widowControl w:val="0"/>
              <w:autoSpaceDE w:val="0"/>
              <w:autoSpaceDN w:val="0"/>
              <w:adjustRightInd w:val="0"/>
              <w:ind w:firstLine="0"/>
              <w:jc w:val="center"/>
              <w:rPr>
                <w:b/>
                <w:bCs/>
              </w:rPr>
            </w:pPr>
            <w:r>
              <w:rPr>
                <w:b/>
                <w:bCs/>
              </w:rPr>
              <w:t>1,53</w:t>
            </w:r>
          </w:p>
        </w:tc>
        <w:tc>
          <w:tcPr>
            <w:tcW w:w="2977" w:type="dxa"/>
            <w:vMerge w:val="restart"/>
            <w:shd w:val="clear" w:color="auto" w:fill="auto"/>
          </w:tcPr>
          <w:p w:rsidR="0007623F" w:rsidRPr="00AF6E22" w:rsidRDefault="0007623F" w:rsidP="0007623F">
            <w:pPr>
              <w:widowControl w:val="0"/>
              <w:jc w:val="center"/>
            </w:pPr>
            <w:r>
              <w:t>-</w:t>
            </w:r>
          </w:p>
        </w:tc>
      </w:tr>
      <w:tr w:rsidR="0007623F" w:rsidRPr="00AF6E22" w:rsidTr="00C5279A">
        <w:trPr>
          <w:trHeight w:val="50"/>
        </w:trPr>
        <w:tc>
          <w:tcPr>
            <w:tcW w:w="1261" w:type="dxa"/>
            <w:vMerge w:val="restart"/>
            <w:shd w:val="clear" w:color="auto" w:fill="D9D9D9" w:themeFill="background1" w:themeFillShade="D9"/>
          </w:tcPr>
          <w:p w:rsidR="0007623F" w:rsidRPr="00E70E4E" w:rsidRDefault="0007623F" w:rsidP="0007623F">
            <w:pPr>
              <w:pStyle w:val="aff1"/>
              <w:widowControl w:val="0"/>
              <w:ind w:firstLine="0"/>
              <w:jc w:val="center"/>
              <w:rPr>
                <w:szCs w:val="22"/>
                <w:lang w:val="ru-RU"/>
              </w:rPr>
            </w:pPr>
            <w:r w:rsidRPr="00E70E4E">
              <w:rPr>
                <w:szCs w:val="22"/>
                <w:lang w:val="ru-RU"/>
              </w:rPr>
              <w:t>701010500</w:t>
            </w:r>
          </w:p>
        </w:tc>
        <w:tc>
          <w:tcPr>
            <w:tcW w:w="1418" w:type="dxa"/>
          </w:tcPr>
          <w:p w:rsidR="0007623F" w:rsidRPr="00E70E4E" w:rsidRDefault="0007623F" w:rsidP="0007623F">
            <w:pPr>
              <w:widowControl w:val="0"/>
              <w:ind w:firstLine="0"/>
              <w:jc w:val="left"/>
            </w:pPr>
            <w:r w:rsidRPr="00E70E4E">
              <w:t>Зона сел</w:t>
            </w:r>
            <w:r w:rsidRPr="00E70E4E">
              <w:t>ь</w:t>
            </w:r>
            <w:r w:rsidRPr="00E70E4E">
              <w:t>скохозяйс</w:t>
            </w:r>
            <w:r w:rsidRPr="00E70E4E">
              <w:t>т</w:t>
            </w:r>
            <w:r w:rsidRPr="00E70E4E">
              <w:t>венного и</w:t>
            </w:r>
            <w:r w:rsidRPr="00E70E4E">
              <w:t>с</w:t>
            </w:r>
            <w:r w:rsidRPr="00E70E4E">
              <w:t>пользования</w:t>
            </w:r>
            <w:r>
              <w:t>, по населе</w:t>
            </w:r>
            <w:r>
              <w:t>н</w:t>
            </w:r>
            <w:r>
              <w:lastRenderedPageBreak/>
              <w:t>ным пун</w:t>
            </w:r>
            <w:r>
              <w:t>к</w:t>
            </w:r>
            <w:r>
              <w:t>там:</w:t>
            </w:r>
          </w:p>
        </w:tc>
        <w:tc>
          <w:tcPr>
            <w:tcW w:w="5670" w:type="dxa"/>
            <w:vMerge w:val="restart"/>
          </w:tcPr>
          <w:p w:rsidR="0007623F" w:rsidRPr="00AF6E22" w:rsidRDefault="0007623F" w:rsidP="0007623F">
            <w:pPr>
              <w:widowControl w:val="0"/>
              <w:ind w:firstLine="0"/>
              <w:jc w:val="left"/>
            </w:pPr>
            <w:r w:rsidRPr="004341CC">
              <w:lastRenderedPageBreak/>
              <w:t>В зонах сельскохозяйственного использования огр</w:t>
            </w:r>
            <w:r w:rsidRPr="004341CC">
              <w:t>а</w:t>
            </w:r>
            <w:r w:rsidRPr="004341CC">
              <w:t>ничивается изъятие всех видов сельскохозяйственных земель в целях, не связанных с развитием профил</w:t>
            </w:r>
            <w:r w:rsidRPr="004341CC">
              <w:t>и</w:t>
            </w:r>
            <w:r w:rsidRPr="004341CC">
              <w:t>рующих отраслей. В данных зонах максимально огр</w:t>
            </w:r>
            <w:r w:rsidRPr="004341CC">
              <w:t>а</w:t>
            </w:r>
            <w:r w:rsidRPr="004341CC">
              <w:t>ничиваются все виды производственной деятельн</w:t>
            </w:r>
            <w:r w:rsidRPr="004341CC">
              <w:t>о</w:t>
            </w:r>
            <w:r w:rsidRPr="004341CC">
              <w:lastRenderedPageBreak/>
              <w:t>сти, отрицательно влияющие на условия развития о</w:t>
            </w:r>
            <w:r w:rsidRPr="004341CC">
              <w:t>с</w:t>
            </w:r>
            <w:r w:rsidRPr="004341CC">
              <w:t>новных отраслей сельского хозяйства.</w:t>
            </w:r>
          </w:p>
        </w:tc>
        <w:tc>
          <w:tcPr>
            <w:tcW w:w="992" w:type="dxa"/>
          </w:tcPr>
          <w:p w:rsidR="0007623F" w:rsidRPr="00AF6E22" w:rsidRDefault="00C5279A" w:rsidP="0007623F">
            <w:pPr>
              <w:widowControl w:val="0"/>
              <w:ind w:firstLine="0"/>
              <w:jc w:val="center"/>
            </w:pPr>
            <w:r>
              <w:lastRenderedPageBreak/>
              <w:t>189,32</w:t>
            </w:r>
          </w:p>
        </w:tc>
        <w:tc>
          <w:tcPr>
            <w:tcW w:w="850" w:type="dxa"/>
          </w:tcPr>
          <w:p w:rsidR="0007623F" w:rsidRPr="00AF6E22" w:rsidRDefault="008817DA" w:rsidP="0007623F">
            <w:pPr>
              <w:widowControl w:val="0"/>
              <w:autoSpaceDE w:val="0"/>
              <w:autoSpaceDN w:val="0"/>
              <w:adjustRightInd w:val="0"/>
              <w:ind w:firstLine="0"/>
              <w:jc w:val="center"/>
            </w:pPr>
            <w:r>
              <w:t>13,64</w:t>
            </w:r>
          </w:p>
        </w:tc>
        <w:tc>
          <w:tcPr>
            <w:tcW w:w="993" w:type="dxa"/>
          </w:tcPr>
          <w:p w:rsidR="0007623F" w:rsidRPr="00AF6E22" w:rsidRDefault="00C5279A" w:rsidP="0007623F">
            <w:pPr>
              <w:widowControl w:val="0"/>
              <w:autoSpaceDE w:val="0"/>
              <w:autoSpaceDN w:val="0"/>
              <w:adjustRightInd w:val="0"/>
              <w:ind w:firstLine="0"/>
              <w:jc w:val="center"/>
            </w:pPr>
            <w:r>
              <w:t>-</w:t>
            </w:r>
          </w:p>
        </w:tc>
        <w:tc>
          <w:tcPr>
            <w:tcW w:w="708" w:type="dxa"/>
          </w:tcPr>
          <w:p w:rsidR="0007623F" w:rsidRPr="00AF6E22"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Pr="00AF6E22" w:rsidRDefault="0007623F" w:rsidP="0007623F">
            <w:pPr>
              <w:widowControl w:val="0"/>
              <w:ind w:firstLine="0"/>
              <w:jc w:val="center"/>
            </w:pPr>
          </w:p>
        </w:tc>
      </w:tr>
      <w:tr w:rsidR="0007623F" w:rsidRPr="00AF6E22" w:rsidTr="005F2556">
        <w:trPr>
          <w:trHeight w:val="298"/>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Pr="004341CC"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9C1F69">
              <w:t>180</w:t>
            </w:r>
          </w:p>
        </w:tc>
        <w:tc>
          <w:tcPr>
            <w:tcW w:w="850" w:type="dxa"/>
          </w:tcPr>
          <w:p w:rsidR="0007623F" w:rsidRDefault="008817DA" w:rsidP="0007623F">
            <w:pPr>
              <w:widowControl w:val="0"/>
              <w:autoSpaceDE w:val="0"/>
              <w:autoSpaceDN w:val="0"/>
              <w:adjustRightInd w:val="0"/>
              <w:ind w:firstLine="0"/>
              <w:jc w:val="center"/>
            </w:pPr>
            <w:r>
              <w:t>12,97</w:t>
            </w:r>
          </w:p>
        </w:tc>
        <w:tc>
          <w:tcPr>
            <w:tcW w:w="993" w:type="dxa"/>
          </w:tcPr>
          <w:p w:rsidR="0007623F" w:rsidRPr="00375545" w:rsidRDefault="0007623F" w:rsidP="0007623F">
            <w:pPr>
              <w:widowControl w:val="0"/>
              <w:autoSpaceDE w:val="0"/>
              <w:autoSpaceDN w:val="0"/>
              <w:adjustRightInd w:val="0"/>
              <w:ind w:firstLine="0"/>
              <w:jc w:val="center"/>
            </w:pPr>
            <w:r>
              <w:t>-</w:t>
            </w:r>
          </w:p>
        </w:tc>
        <w:tc>
          <w:tcPr>
            <w:tcW w:w="708" w:type="dxa"/>
          </w:tcPr>
          <w:p w:rsidR="0007623F" w:rsidRDefault="008817D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Pr="004341CC" w:rsidRDefault="0007623F" w:rsidP="0007623F">
            <w:pPr>
              <w:widowControl w:val="0"/>
              <w:ind w:firstLine="0"/>
              <w:jc w:val="left"/>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375545"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Pr="004341CC" w:rsidRDefault="0007623F" w:rsidP="0007623F">
            <w:pPr>
              <w:widowControl w:val="0"/>
              <w:ind w:firstLine="0"/>
              <w:jc w:val="left"/>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375545"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Pr="004341CC" w:rsidRDefault="0007623F" w:rsidP="0007623F">
            <w:pPr>
              <w:widowControl w:val="0"/>
              <w:ind w:firstLine="0"/>
              <w:jc w:val="left"/>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375545"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7C4105">
              <w:t>х. Еланский</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BA5BFD">
              <w:t>5,21</w:t>
            </w:r>
          </w:p>
        </w:tc>
        <w:tc>
          <w:tcPr>
            <w:tcW w:w="850" w:type="dxa"/>
          </w:tcPr>
          <w:p w:rsidR="0007623F" w:rsidRDefault="008817DA" w:rsidP="0007623F">
            <w:pPr>
              <w:widowControl w:val="0"/>
              <w:autoSpaceDE w:val="0"/>
              <w:autoSpaceDN w:val="0"/>
              <w:adjustRightInd w:val="0"/>
              <w:ind w:firstLine="0"/>
              <w:jc w:val="center"/>
            </w:pPr>
            <w:r>
              <w:t>0,38</w:t>
            </w:r>
          </w:p>
        </w:tc>
        <w:tc>
          <w:tcPr>
            <w:tcW w:w="993" w:type="dxa"/>
          </w:tcPr>
          <w:p w:rsidR="0007623F" w:rsidRPr="00375545"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rsidRPr="00613B8C">
              <w:t>х. Беленький</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9C1F69">
              <w:t>3,86</w:t>
            </w:r>
          </w:p>
        </w:tc>
        <w:tc>
          <w:tcPr>
            <w:tcW w:w="850" w:type="dxa"/>
          </w:tcPr>
          <w:p w:rsidR="0007623F" w:rsidRDefault="008817DA" w:rsidP="0007623F">
            <w:pPr>
              <w:widowControl w:val="0"/>
              <w:autoSpaceDE w:val="0"/>
              <w:autoSpaceDN w:val="0"/>
              <w:adjustRightInd w:val="0"/>
              <w:ind w:firstLine="0"/>
              <w:jc w:val="center"/>
            </w:pPr>
            <w:r>
              <w:t>0,28</w:t>
            </w:r>
          </w:p>
        </w:tc>
        <w:tc>
          <w:tcPr>
            <w:tcW w:w="993" w:type="dxa"/>
          </w:tcPr>
          <w:p w:rsidR="0007623F" w:rsidRPr="00375545"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t xml:space="preserve">х. </w:t>
            </w:r>
            <w:proofErr w:type="spellStart"/>
            <w:r w:rsidRPr="00451C10">
              <w:t>Андре</w:t>
            </w:r>
            <w:r w:rsidRPr="00451C10">
              <w:t>я</w:t>
            </w:r>
            <w:r w:rsidRPr="00451C10">
              <w:t>новский</w:t>
            </w:r>
            <w:proofErr w:type="spellEnd"/>
          </w:p>
        </w:tc>
        <w:tc>
          <w:tcPr>
            <w:tcW w:w="5670" w:type="dxa"/>
            <w:vMerge/>
          </w:tcPr>
          <w:p w:rsidR="0007623F" w:rsidRPr="004341CC"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0F2899">
              <w:t>0,25</w:t>
            </w:r>
          </w:p>
        </w:tc>
        <w:tc>
          <w:tcPr>
            <w:tcW w:w="850" w:type="dxa"/>
          </w:tcPr>
          <w:p w:rsidR="0007623F" w:rsidRDefault="008817DA" w:rsidP="0007623F">
            <w:pPr>
              <w:widowControl w:val="0"/>
              <w:autoSpaceDE w:val="0"/>
              <w:autoSpaceDN w:val="0"/>
              <w:adjustRightInd w:val="0"/>
              <w:ind w:firstLine="0"/>
              <w:jc w:val="center"/>
            </w:pPr>
            <w:r>
              <w:t>0,02</w:t>
            </w:r>
          </w:p>
        </w:tc>
        <w:tc>
          <w:tcPr>
            <w:tcW w:w="993" w:type="dxa"/>
          </w:tcPr>
          <w:p w:rsidR="0007623F" w:rsidRPr="00375545"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t xml:space="preserve">х. </w:t>
            </w:r>
            <w:r w:rsidRPr="00451C10">
              <w:t>Митькин</w:t>
            </w:r>
          </w:p>
        </w:tc>
        <w:tc>
          <w:tcPr>
            <w:tcW w:w="5670" w:type="dxa"/>
            <w:vMerge/>
          </w:tcPr>
          <w:p w:rsidR="0007623F" w:rsidRPr="004341CC" w:rsidRDefault="0007623F" w:rsidP="0007623F">
            <w:pPr>
              <w:widowControl w:val="0"/>
              <w:ind w:firstLine="0"/>
              <w:jc w:val="left"/>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375545"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5F2556">
        <w:trPr>
          <w:trHeight w:val="156"/>
        </w:trPr>
        <w:tc>
          <w:tcPr>
            <w:tcW w:w="1261" w:type="dxa"/>
            <w:vMerge/>
            <w:shd w:val="clear" w:color="auto" w:fill="D9D9D9" w:themeFill="background1" w:themeFillShade="D9"/>
          </w:tcPr>
          <w:p w:rsidR="0007623F" w:rsidRPr="00E70E4E" w:rsidRDefault="0007623F" w:rsidP="0007623F">
            <w:pPr>
              <w:pStyle w:val="aff1"/>
              <w:widowControl w:val="0"/>
              <w:ind w:firstLine="0"/>
              <w:jc w:val="center"/>
              <w:rPr>
                <w:szCs w:val="22"/>
                <w:lang w:val="ru-RU"/>
              </w:rPr>
            </w:pPr>
          </w:p>
        </w:tc>
        <w:tc>
          <w:tcPr>
            <w:tcW w:w="1418" w:type="dxa"/>
          </w:tcPr>
          <w:p w:rsidR="0007623F" w:rsidRPr="00E70E4E" w:rsidRDefault="0007623F" w:rsidP="0007623F">
            <w:pPr>
              <w:widowControl w:val="0"/>
              <w:ind w:firstLine="0"/>
              <w:jc w:val="left"/>
            </w:pPr>
            <w:r>
              <w:t xml:space="preserve">х. </w:t>
            </w:r>
            <w:proofErr w:type="spellStart"/>
            <w:r w:rsidRPr="00451C10">
              <w:t>Ожогин</w:t>
            </w:r>
            <w:proofErr w:type="spellEnd"/>
          </w:p>
        </w:tc>
        <w:tc>
          <w:tcPr>
            <w:tcW w:w="5670" w:type="dxa"/>
            <w:vMerge/>
          </w:tcPr>
          <w:p w:rsidR="0007623F" w:rsidRPr="004341CC" w:rsidRDefault="0007623F" w:rsidP="0007623F">
            <w:pPr>
              <w:widowControl w:val="0"/>
              <w:ind w:firstLine="0"/>
              <w:jc w:val="left"/>
            </w:pPr>
          </w:p>
        </w:tc>
        <w:tc>
          <w:tcPr>
            <w:tcW w:w="992" w:type="dxa"/>
          </w:tcPr>
          <w:p w:rsidR="0007623F" w:rsidRPr="00375545" w:rsidRDefault="00C5279A" w:rsidP="0007623F">
            <w:pPr>
              <w:widowControl w:val="0"/>
              <w:ind w:firstLine="0"/>
              <w:jc w:val="center"/>
            </w:pPr>
            <w:r>
              <w:t>-</w:t>
            </w:r>
          </w:p>
        </w:tc>
        <w:tc>
          <w:tcPr>
            <w:tcW w:w="850" w:type="dxa"/>
          </w:tcPr>
          <w:p w:rsidR="0007623F" w:rsidRDefault="00C5279A" w:rsidP="0007623F">
            <w:pPr>
              <w:widowControl w:val="0"/>
              <w:autoSpaceDE w:val="0"/>
              <w:autoSpaceDN w:val="0"/>
              <w:adjustRightInd w:val="0"/>
              <w:ind w:firstLine="0"/>
              <w:jc w:val="center"/>
            </w:pPr>
            <w:r>
              <w:t>-</w:t>
            </w:r>
          </w:p>
        </w:tc>
        <w:tc>
          <w:tcPr>
            <w:tcW w:w="993" w:type="dxa"/>
          </w:tcPr>
          <w:p w:rsidR="0007623F" w:rsidRPr="00375545" w:rsidRDefault="00C5279A" w:rsidP="0007623F">
            <w:pPr>
              <w:widowControl w:val="0"/>
              <w:autoSpaceDE w:val="0"/>
              <w:autoSpaceDN w:val="0"/>
              <w:adjustRightInd w:val="0"/>
              <w:ind w:firstLine="0"/>
              <w:jc w:val="center"/>
            </w:pPr>
            <w:r>
              <w:t>-</w:t>
            </w:r>
          </w:p>
        </w:tc>
        <w:tc>
          <w:tcPr>
            <w:tcW w:w="708" w:type="dxa"/>
          </w:tcPr>
          <w:p w:rsidR="0007623F" w:rsidRDefault="00C5279A"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widowControl w:val="0"/>
              <w:ind w:firstLine="0"/>
              <w:jc w:val="center"/>
            </w:pPr>
          </w:p>
        </w:tc>
      </w:tr>
      <w:tr w:rsidR="0007623F" w:rsidRPr="00AF6E22" w:rsidTr="006741EC">
        <w:trPr>
          <w:trHeight w:val="581"/>
        </w:trPr>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701010503</w:t>
            </w:r>
          </w:p>
        </w:tc>
        <w:tc>
          <w:tcPr>
            <w:tcW w:w="1418" w:type="dxa"/>
          </w:tcPr>
          <w:p w:rsidR="0007623F" w:rsidRPr="00AF6E22" w:rsidRDefault="0007623F" w:rsidP="0007623F">
            <w:pPr>
              <w:widowControl w:val="0"/>
              <w:ind w:firstLine="0"/>
              <w:jc w:val="left"/>
            </w:pPr>
            <w:r w:rsidRPr="00AF6E22">
              <w:t>Производс</w:t>
            </w:r>
            <w:r w:rsidRPr="00AF6E22">
              <w:t>т</w:t>
            </w:r>
            <w:r w:rsidRPr="00AF6E22">
              <w:t>венная зона сельскох</w:t>
            </w:r>
            <w:r w:rsidRPr="00AF6E22">
              <w:t>о</w:t>
            </w:r>
            <w:r w:rsidRPr="00AF6E22">
              <w:t>зяйственных предпр</w:t>
            </w:r>
            <w:r w:rsidRPr="00AF6E22">
              <w:t>и</w:t>
            </w:r>
            <w:r w:rsidRPr="00AF6E22">
              <w:t>ятий</w:t>
            </w:r>
            <w:r>
              <w:t>, по н</w:t>
            </w:r>
            <w:r>
              <w:t>а</w:t>
            </w:r>
            <w:r>
              <w:t>селенным пунктам:</w:t>
            </w:r>
          </w:p>
        </w:tc>
        <w:tc>
          <w:tcPr>
            <w:tcW w:w="5670" w:type="dxa"/>
            <w:vMerge w:val="restart"/>
          </w:tcPr>
          <w:p w:rsidR="0007623F" w:rsidRPr="00AF6E22" w:rsidRDefault="0007623F" w:rsidP="0007623F">
            <w:pPr>
              <w:widowControl w:val="0"/>
              <w:ind w:firstLine="0"/>
              <w:jc w:val="left"/>
            </w:pPr>
            <w:r w:rsidRPr="00BB1348">
              <w:t>Производственная зона сельского населенного пункта – это часть его территории, на которой размещают постройки и сооружения производственного назнач</w:t>
            </w:r>
            <w:r w:rsidRPr="00BB1348">
              <w:t>е</w:t>
            </w:r>
            <w:r w:rsidRPr="00BB1348">
              <w:t>ния данного сельскохозяйственного предприятия</w:t>
            </w:r>
          </w:p>
        </w:tc>
        <w:tc>
          <w:tcPr>
            <w:tcW w:w="992" w:type="dxa"/>
          </w:tcPr>
          <w:p w:rsidR="0007623F" w:rsidRPr="00C5279A" w:rsidRDefault="00C5279A" w:rsidP="0007623F">
            <w:pPr>
              <w:widowControl w:val="0"/>
              <w:ind w:firstLine="0"/>
              <w:jc w:val="center"/>
              <w:rPr>
                <w:b/>
                <w:bCs/>
              </w:rPr>
            </w:pPr>
            <w:r w:rsidRPr="00C5279A">
              <w:rPr>
                <w:b/>
                <w:bCs/>
              </w:rPr>
              <w:t>21,18</w:t>
            </w:r>
          </w:p>
        </w:tc>
        <w:tc>
          <w:tcPr>
            <w:tcW w:w="850" w:type="dxa"/>
          </w:tcPr>
          <w:p w:rsidR="0007623F" w:rsidRPr="00C5279A" w:rsidRDefault="008817DA" w:rsidP="0007623F">
            <w:pPr>
              <w:widowControl w:val="0"/>
              <w:autoSpaceDE w:val="0"/>
              <w:autoSpaceDN w:val="0"/>
              <w:adjustRightInd w:val="0"/>
              <w:ind w:firstLine="0"/>
              <w:jc w:val="center"/>
              <w:rPr>
                <w:b/>
                <w:bCs/>
              </w:rPr>
            </w:pPr>
            <w:r>
              <w:rPr>
                <w:b/>
                <w:bCs/>
              </w:rPr>
              <w:t>1,53</w:t>
            </w:r>
          </w:p>
        </w:tc>
        <w:tc>
          <w:tcPr>
            <w:tcW w:w="993" w:type="dxa"/>
          </w:tcPr>
          <w:p w:rsidR="0007623F" w:rsidRPr="00C5279A" w:rsidRDefault="00654EA0" w:rsidP="0007623F">
            <w:pPr>
              <w:widowControl w:val="0"/>
              <w:autoSpaceDE w:val="0"/>
              <w:autoSpaceDN w:val="0"/>
              <w:adjustRightInd w:val="0"/>
              <w:ind w:firstLine="0"/>
              <w:jc w:val="center"/>
              <w:rPr>
                <w:b/>
                <w:bCs/>
              </w:rPr>
            </w:pPr>
            <w:r w:rsidRPr="00C5279A">
              <w:rPr>
                <w:b/>
                <w:bCs/>
              </w:rPr>
              <w:t>21,18</w:t>
            </w:r>
          </w:p>
        </w:tc>
        <w:tc>
          <w:tcPr>
            <w:tcW w:w="708" w:type="dxa"/>
          </w:tcPr>
          <w:p w:rsidR="0007623F" w:rsidRPr="00C5279A" w:rsidRDefault="008817DA" w:rsidP="0007623F">
            <w:pPr>
              <w:widowControl w:val="0"/>
              <w:tabs>
                <w:tab w:val="left" w:pos="225"/>
                <w:tab w:val="center" w:pos="326"/>
              </w:tabs>
              <w:autoSpaceDE w:val="0"/>
              <w:autoSpaceDN w:val="0"/>
              <w:adjustRightInd w:val="0"/>
              <w:ind w:firstLine="0"/>
              <w:jc w:val="center"/>
              <w:rPr>
                <w:b/>
                <w:bCs/>
              </w:rPr>
            </w:pPr>
            <w:r>
              <w:rPr>
                <w:b/>
                <w:bCs/>
              </w:rPr>
              <w:t>1,53</w:t>
            </w:r>
          </w:p>
        </w:tc>
        <w:tc>
          <w:tcPr>
            <w:tcW w:w="2977" w:type="dxa"/>
            <w:vMerge w:val="restart"/>
            <w:shd w:val="clear" w:color="auto" w:fill="auto"/>
          </w:tcPr>
          <w:p w:rsidR="0007623F" w:rsidRPr="00AF6E22" w:rsidRDefault="0007623F" w:rsidP="0007623F">
            <w:pPr>
              <w:pStyle w:val="aff7"/>
              <w:widowControl w:val="0"/>
              <w:ind w:left="0" w:firstLine="0"/>
              <w:jc w:val="center"/>
            </w:pPr>
            <w:r>
              <w:t>-</w:t>
            </w: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Pr="00BB1348"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0A7BAA">
              <w:t>10,05</w:t>
            </w:r>
          </w:p>
        </w:tc>
        <w:tc>
          <w:tcPr>
            <w:tcW w:w="850" w:type="dxa"/>
          </w:tcPr>
          <w:p w:rsidR="0007623F" w:rsidRDefault="008817DA" w:rsidP="0007623F">
            <w:pPr>
              <w:widowControl w:val="0"/>
              <w:autoSpaceDE w:val="0"/>
              <w:autoSpaceDN w:val="0"/>
              <w:adjustRightInd w:val="0"/>
              <w:ind w:firstLine="0"/>
              <w:jc w:val="center"/>
            </w:pPr>
            <w:r>
              <w:t>0,72</w:t>
            </w:r>
          </w:p>
        </w:tc>
        <w:tc>
          <w:tcPr>
            <w:tcW w:w="993" w:type="dxa"/>
          </w:tcPr>
          <w:p w:rsidR="0007623F" w:rsidRPr="00375545" w:rsidRDefault="0007623F" w:rsidP="0007623F">
            <w:pPr>
              <w:widowControl w:val="0"/>
              <w:ind w:firstLine="0"/>
              <w:jc w:val="center"/>
            </w:pPr>
            <w:r w:rsidRPr="000A7BAA">
              <w:t>10,05</w:t>
            </w:r>
          </w:p>
        </w:tc>
        <w:tc>
          <w:tcPr>
            <w:tcW w:w="708" w:type="dxa"/>
          </w:tcPr>
          <w:p w:rsidR="0007623F" w:rsidRDefault="008817DA" w:rsidP="0007623F">
            <w:pPr>
              <w:widowControl w:val="0"/>
              <w:tabs>
                <w:tab w:val="left" w:pos="225"/>
                <w:tab w:val="center" w:pos="326"/>
              </w:tabs>
              <w:autoSpaceDE w:val="0"/>
              <w:autoSpaceDN w:val="0"/>
              <w:adjustRightInd w:val="0"/>
              <w:ind w:firstLine="0"/>
              <w:jc w:val="center"/>
            </w:pPr>
            <w:r>
              <w:t>0,72</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Pr="00BB1348" w:rsidRDefault="0007623F" w:rsidP="0007623F">
            <w:pPr>
              <w:widowControl w:val="0"/>
              <w:ind w:firstLine="0"/>
              <w:jc w:val="left"/>
            </w:pPr>
          </w:p>
        </w:tc>
        <w:tc>
          <w:tcPr>
            <w:tcW w:w="992" w:type="dxa"/>
          </w:tcPr>
          <w:p w:rsidR="0007623F" w:rsidRPr="00375545" w:rsidRDefault="0007623F" w:rsidP="0007623F">
            <w:pPr>
              <w:widowControl w:val="0"/>
              <w:ind w:firstLine="0"/>
              <w:jc w:val="center"/>
            </w:pPr>
            <w:r w:rsidRPr="0038044B">
              <w:t>3,96</w:t>
            </w:r>
          </w:p>
        </w:tc>
        <w:tc>
          <w:tcPr>
            <w:tcW w:w="850" w:type="dxa"/>
          </w:tcPr>
          <w:p w:rsidR="0007623F" w:rsidRDefault="008817DA" w:rsidP="0007623F">
            <w:pPr>
              <w:widowControl w:val="0"/>
              <w:autoSpaceDE w:val="0"/>
              <w:autoSpaceDN w:val="0"/>
              <w:adjustRightInd w:val="0"/>
              <w:ind w:firstLine="0"/>
              <w:jc w:val="center"/>
            </w:pPr>
            <w:r>
              <w:t>0,29</w:t>
            </w:r>
          </w:p>
        </w:tc>
        <w:tc>
          <w:tcPr>
            <w:tcW w:w="993" w:type="dxa"/>
          </w:tcPr>
          <w:p w:rsidR="0007623F" w:rsidRPr="00375545" w:rsidRDefault="0007623F" w:rsidP="0007623F">
            <w:pPr>
              <w:widowControl w:val="0"/>
              <w:autoSpaceDE w:val="0"/>
              <w:autoSpaceDN w:val="0"/>
              <w:adjustRightInd w:val="0"/>
              <w:ind w:firstLine="0"/>
              <w:jc w:val="center"/>
            </w:pPr>
            <w:r w:rsidRPr="0038044B">
              <w:t>3,96</w:t>
            </w:r>
          </w:p>
        </w:tc>
        <w:tc>
          <w:tcPr>
            <w:tcW w:w="708" w:type="dxa"/>
          </w:tcPr>
          <w:p w:rsidR="0007623F" w:rsidRDefault="008817DA" w:rsidP="0007623F">
            <w:pPr>
              <w:widowControl w:val="0"/>
              <w:tabs>
                <w:tab w:val="left" w:pos="225"/>
                <w:tab w:val="center" w:pos="326"/>
              </w:tabs>
              <w:autoSpaceDE w:val="0"/>
              <w:autoSpaceDN w:val="0"/>
              <w:adjustRightInd w:val="0"/>
              <w:ind w:firstLine="0"/>
              <w:jc w:val="center"/>
            </w:pPr>
            <w:r>
              <w:t>0,29</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Pr="00BB1348" w:rsidRDefault="0007623F" w:rsidP="0007623F">
            <w:pPr>
              <w:widowControl w:val="0"/>
              <w:ind w:firstLine="0"/>
              <w:jc w:val="left"/>
            </w:pPr>
          </w:p>
        </w:tc>
        <w:tc>
          <w:tcPr>
            <w:tcW w:w="992" w:type="dxa"/>
          </w:tcPr>
          <w:p w:rsidR="0007623F" w:rsidRPr="00375545" w:rsidRDefault="00654EA0" w:rsidP="0007623F">
            <w:pPr>
              <w:widowControl w:val="0"/>
              <w:ind w:firstLine="0"/>
              <w:jc w:val="center"/>
            </w:pPr>
            <w:r>
              <w:t>-</w:t>
            </w:r>
          </w:p>
        </w:tc>
        <w:tc>
          <w:tcPr>
            <w:tcW w:w="850" w:type="dxa"/>
          </w:tcPr>
          <w:p w:rsidR="0007623F" w:rsidRDefault="00654EA0" w:rsidP="0007623F">
            <w:pPr>
              <w:widowControl w:val="0"/>
              <w:autoSpaceDE w:val="0"/>
              <w:autoSpaceDN w:val="0"/>
              <w:adjustRightInd w:val="0"/>
              <w:ind w:firstLine="0"/>
              <w:jc w:val="center"/>
            </w:pPr>
            <w:r>
              <w:t>-</w:t>
            </w:r>
          </w:p>
        </w:tc>
        <w:tc>
          <w:tcPr>
            <w:tcW w:w="993" w:type="dxa"/>
          </w:tcPr>
          <w:p w:rsidR="0007623F" w:rsidRPr="00375545" w:rsidRDefault="00654EA0" w:rsidP="0007623F">
            <w:pPr>
              <w:widowControl w:val="0"/>
              <w:autoSpaceDE w:val="0"/>
              <w:autoSpaceDN w:val="0"/>
              <w:adjustRightInd w:val="0"/>
              <w:ind w:firstLine="0"/>
              <w:jc w:val="center"/>
            </w:pPr>
            <w:r>
              <w:t>-</w:t>
            </w:r>
          </w:p>
        </w:tc>
        <w:tc>
          <w:tcPr>
            <w:tcW w:w="708" w:type="dxa"/>
          </w:tcPr>
          <w:p w:rsidR="0007623F" w:rsidRDefault="00654EA0"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Pr="00BB1348" w:rsidRDefault="0007623F" w:rsidP="0007623F">
            <w:pPr>
              <w:widowControl w:val="0"/>
              <w:ind w:firstLine="0"/>
              <w:jc w:val="left"/>
            </w:pPr>
          </w:p>
        </w:tc>
        <w:tc>
          <w:tcPr>
            <w:tcW w:w="992" w:type="dxa"/>
          </w:tcPr>
          <w:p w:rsidR="0007623F" w:rsidRPr="00375545" w:rsidRDefault="0007623F" w:rsidP="0007623F">
            <w:pPr>
              <w:widowControl w:val="0"/>
              <w:autoSpaceDE w:val="0"/>
              <w:autoSpaceDN w:val="0"/>
              <w:adjustRightInd w:val="0"/>
              <w:ind w:firstLine="0"/>
              <w:jc w:val="center"/>
            </w:pPr>
            <w:r w:rsidRPr="0038044B">
              <w:t>7,17</w:t>
            </w:r>
          </w:p>
        </w:tc>
        <w:tc>
          <w:tcPr>
            <w:tcW w:w="850" w:type="dxa"/>
          </w:tcPr>
          <w:p w:rsidR="0007623F" w:rsidRDefault="008817DA" w:rsidP="0007623F">
            <w:pPr>
              <w:widowControl w:val="0"/>
              <w:autoSpaceDE w:val="0"/>
              <w:autoSpaceDN w:val="0"/>
              <w:adjustRightInd w:val="0"/>
              <w:ind w:firstLine="0"/>
              <w:jc w:val="center"/>
            </w:pPr>
            <w:r>
              <w:t>0,52</w:t>
            </w:r>
          </w:p>
        </w:tc>
        <w:tc>
          <w:tcPr>
            <w:tcW w:w="993" w:type="dxa"/>
          </w:tcPr>
          <w:p w:rsidR="0007623F" w:rsidRPr="00375545" w:rsidRDefault="0007623F" w:rsidP="0007623F">
            <w:pPr>
              <w:widowControl w:val="0"/>
              <w:autoSpaceDE w:val="0"/>
              <w:autoSpaceDN w:val="0"/>
              <w:adjustRightInd w:val="0"/>
              <w:ind w:firstLine="0"/>
              <w:jc w:val="center"/>
            </w:pPr>
            <w:r w:rsidRPr="0038044B">
              <w:t>7,17</w:t>
            </w:r>
          </w:p>
        </w:tc>
        <w:tc>
          <w:tcPr>
            <w:tcW w:w="708" w:type="dxa"/>
          </w:tcPr>
          <w:p w:rsidR="0007623F" w:rsidRDefault="008817DA" w:rsidP="0007623F">
            <w:pPr>
              <w:widowControl w:val="0"/>
              <w:tabs>
                <w:tab w:val="left" w:pos="225"/>
                <w:tab w:val="center" w:pos="326"/>
              </w:tabs>
              <w:autoSpaceDE w:val="0"/>
              <w:autoSpaceDN w:val="0"/>
              <w:adjustRightInd w:val="0"/>
              <w:ind w:firstLine="0"/>
              <w:jc w:val="center"/>
            </w:pPr>
            <w:r>
              <w:t>0,52</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654EA0" w:rsidP="0007623F">
            <w:pPr>
              <w:widowControl w:val="0"/>
              <w:ind w:firstLine="0"/>
              <w:jc w:val="center"/>
            </w:pPr>
            <w:r>
              <w:t>-</w:t>
            </w:r>
          </w:p>
        </w:tc>
        <w:tc>
          <w:tcPr>
            <w:tcW w:w="850" w:type="dxa"/>
          </w:tcPr>
          <w:p w:rsidR="0007623F" w:rsidRDefault="00654EA0" w:rsidP="0007623F">
            <w:pPr>
              <w:widowControl w:val="0"/>
              <w:autoSpaceDE w:val="0"/>
              <w:autoSpaceDN w:val="0"/>
              <w:adjustRightInd w:val="0"/>
              <w:ind w:firstLine="0"/>
              <w:jc w:val="center"/>
            </w:pPr>
            <w:r>
              <w:t>-</w:t>
            </w:r>
          </w:p>
        </w:tc>
        <w:tc>
          <w:tcPr>
            <w:tcW w:w="993" w:type="dxa"/>
          </w:tcPr>
          <w:p w:rsidR="0007623F" w:rsidRPr="00375545" w:rsidRDefault="00654EA0" w:rsidP="0007623F">
            <w:pPr>
              <w:widowControl w:val="0"/>
              <w:autoSpaceDE w:val="0"/>
              <w:autoSpaceDN w:val="0"/>
              <w:adjustRightInd w:val="0"/>
              <w:ind w:firstLine="0"/>
              <w:jc w:val="center"/>
            </w:pPr>
            <w:r>
              <w:t>-</w:t>
            </w:r>
          </w:p>
        </w:tc>
        <w:tc>
          <w:tcPr>
            <w:tcW w:w="708" w:type="dxa"/>
          </w:tcPr>
          <w:p w:rsidR="0007623F" w:rsidRDefault="00654EA0"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75545"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Андре</w:t>
            </w:r>
            <w:r w:rsidRPr="00451C10">
              <w:t>я</w:t>
            </w:r>
            <w:r w:rsidRPr="00451C10">
              <w:t>новский</w:t>
            </w:r>
            <w:proofErr w:type="spellEnd"/>
          </w:p>
        </w:tc>
        <w:tc>
          <w:tcPr>
            <w:tcW w:w="5670" w:type="dxa"/>
            <w:vMerge/>
          </w:tcPr>
          <w:p w:rsidR="0007623F" w:rsidRPr="00BB1348" w:rsidRDefault="0007623F" w:rsidP="0007623F">
            <w:pPr>
              <w:widowControl w:val="0"/>
              <w:ind w:firstLine="0"/>
              <w:jc w:val="left"/>
            </w:pPr>
          </w:p>
        </w:tc>
        <w:tc>
          <w:tcPr>
            <w:tcW w:w="992" w:type="dxa"/>
          </w:tcPr>
          <w:p w:rsidR="0007623F" w:rsidRPr="00375545"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75545"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272"/>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Pr="00BB1348" w:rsidRDefault="0007623F" w:rsidP="0007623F">
            <w:pPr>
              <w:widowControl w:val="0"/>
              <w:ind w:firstLine="0"/>
              <w:jc w:val="left"/>
            </w:pPr>
          </w:p>
        </w:tc>
        <w:tc>
          <w:tcPr>
            <w:tcW w:w="992" w:type="dxa"/>
          </w:tcPr>
          <w:p w:rsidR="0007623F" w:rsidRPr="00375545"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75545"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42287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Ожогин</w:t>
            </w:r>
            <w:proofErr w:type="spellEnd"/>
          </w:p>
        </w:tc>
        <w:tc>
          <w:tcPr>
            <w:tcW w:w="5670" w:type="dxa"/>
            <w:vMerge/>
          </w:tcPr>
          <w:p w:rsidR="0007623F" w:rsidRPr="00BB1348" w:rsidRDefault="0007623F" w:rsidP="0007623F">
            <w:pPr>
              <w:widowControl w:val="0"/>
              <w:ind w:firstLine="0"/>
              <w:jc w:val="left"/>
            </w:pPr>
          </w:p>
        </w:tc>
        <w:tc>
          <w:tcPr>
            <w:tcW w:w="992" w:type="dxa"/>
          </w:tcPr>
          <w:p w:rsidR="0007623F" w:rsidRPr="00375545"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75545"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tabs>
                <w:tab w:val="left" w:pos="225"/>
                <w:tab w:val="center" w:pos="326"/>
              </w:tabs>
              <w:autoSpaceDE w:val="0"/>
              <w:autoSpaceDN w:val="0"/>
              <w:adjustRightInd w:val="0"/>
              <w:ind w:firstLine="0"/>
              <w:jc w:val="center"/>
            </w:pPr>
            <w:r>
              <w:t>-</w:t>
            </w:r>
          </w:p>
        </w:tc>
        <w:tc>
          <w:tcPr>
            <w:tcW w:w="2977" w:type="dxa"/>
            <w:vMerge/>
            <w:shd w:val="clear" w:color="auto" w:fill="auto"/>
          </w:tcPr>
          <w:p w:rsidR="0007623F" w:rsidRDefault="0007623F" w:rsidP="0007623F">
            <w:pPr>
              <w:pStyle w:val="aff7"/>
              <w:widowControl w:val="0"/>
              <w:ind w:left="0" w:firstLine="0"/>
              <w:jc w:val="center"/>
            </w:pPr>
          </w:p>
        </w:tc>
      </w:tr>
      <w:tr w:rsidR="0007623F" w:rsidRPr="00AF6E22" w:rsidTr="005B5583">
        <w:trPr>
          <w:trHeight w:val="262"/>
        </w:trPr>
        <w:tc>
          <w:tcPr>
            <w:tcW w:w="8349" w:type="dxa"/>
            <w:gridSpan w:val="3"/>
            <w:shd w:val="clear" w:color="auto" w:fill="D9D9D9" w:themeFill="background1" w:themeFillShade="D9"/>
          </w:tcPr>
          <w:p w:rsidR="0007623F" w:rsidRPr="00AF6E22" w:rsidRDefault="0007623F" w:rsidP="0007623F">
            <w:pPr>
              <w:widowControl w:val="0"/>
              <w:ind w:firstLine="0"/>
              <w:jc w:val="left"/>
              <w:rPr>
                <w:b/>
              </w:rPr>
            </w:pPr>
            <w:r w:rsidRPr="00AF6E22">
              <w:rPr>
                <w:b/>
              </w:rPr>
              <w:t>Зоны рекреационного назначения</w:t>
            </w:r>
          </w:p>
        </w:tc>
        <w:tc>
          <w:tcPr>
            <w:tcW w:w="992" w:type="dxa"/>
            <w:shd w:val="clear" w:color="auto" w:fill="D9D9D9" w:themeFill="background1" w:themeFillShade="D9"/>
          </w:tcPr>
          <w:p w:rsidR="0007623F" w:rsidRPr="00AF6E22" w:rsidRDefault="006B27F2" w:rsidP="0007623F">
            <w:pPr>
              <w:widowControl w:val="0"/>
              <w:ind w:firstLine="0"/>
              <w:jc w:val="center"/>
              <w:rPr>
                <w:b/>
              </w:rPr>
            </w:pPr>
            <w:r>
              <w:rPr>
                <w:b/>
              </w:rPr>
              <w:t>210,2</w:t>
            </w:r>
          </w:p>
        </w:tc>
        <w:tc>
          <w:tcPr>
            <w:tcW w:w="850" w:type="dxa"/>
            <w:shd w:val="clear" w:color="auto" w:fill="D9D9D9" w:themeFill="background1" w:themeFillShade="D9"/>
          </w:tcPr>
          <w:p w:rsidR="0007623F" w:rsidRPr="00AF6E22" w:rsidRDefault="008817DA" w:rsidP="0007623F">
            <w:pPr>
              <w:widowControl w:val="0"/>
              <w:autoSpaceDE w:val="0"/>
              <w:autoSpaceDN w:val="0"/>
              <w:adjustRightInd w:val="0"/>
              <w:ind w:firstLine="0"/>
              <w:jc w:val="center"/>
              <w:rPr>
                <w:b/>
              </w:rPr>
            </w:pPr>
            <w:r>
              <w:rPr>
                <w:b/>
              </w:rPr>
              <w:t>15,15</w:t>
            </w:r>
          </w:p>
        </w:tc>
        <w:tc>
          <w:tcPr>
            <w:tcW w:w="993" w:type="dxa"/>
            <w:shd w:val="clear" w:color="auto" w:fill="D9D9D9" w:themeFill="background1" w:themeFillShade="D9"/>
          </w:tcPr>
          <w:p w:rsidR="0007623F" w:rsidRPr="00AF6E22" w:rsidRDefault="006B27F2" w:rsidP="0007623F">
            <w:pPr>
              <w:widowControl w:val="0"/>
              <w:autoSpaceDE w:val="0"/>
              <w:autoSpaceDN w:val="0"/>
              <w:adjustRightInd w:val="0"/>
              <w:ind w:firstLine="0"/>
              <w:jc w:val="center"/>
              <w:rPr>
                <w:b/>
              </w:rPr>
            </w:pPr>
            <w:r>
              <w:rPr>
                <w:b/>
              </w:rPr>
              <w:t>193,64</w:t>
            </w:r>
          </w:p>
        </w:tc>
        <w:tc>
          <w:tcPr>
            <w:tcW w:w="708" w:type="dxa"/>
            <w:shd w:val="clear" w:color="auto" w:fill="D9D9D9" w:themeFill="background1" w:themeFillShade="D9"/>
          </w:tcPr>
          <w:p w:rsidR="0007623F" w:rsidRPr="00AF6E22" w:rsidRDefault="008817DA" w:rsidP="0007623F">
            <w:pPr>
              <w:widowControl w:val="0"/>
              <w:autoSpaceDE w:val="0"/>
              <w:autoSpaceDN w:val="0"/>
              <w:adjustRightInd w:val="0"/>
              <w:ind w:firstLine="0"/>
              <w:jc w:val="center"/>
              <w:rPr>
                <w:b/>
              </w:rPr>
            </w:pPr>
            <w:r>
              <w:rPr>
                <w:b/>
              </w:rPr>
              <w:t>13,96</w:t>
            </w:r>
          </w:p>
        </w:tc>
        <w:tc>
          <w:tcPr>
            <w:tcW w:w="2977" w:type="dxa"/>
            <w:vMerge w:val="restart"/>
          </w:tcPr>
          <w:p w:rsidR="0007623F" w:rsidRPr="00AF6E22" w:rsidRDefault="0007623F" w:rsidP="0007623F">
            <w:pPr>
              <w:pStyle w:val="aff7"/>
              <w:ind w:left="0" w:firstLine="0"/>
              <w:jc w:val="center"/>
            </w:pPr>
            <w:r w:rsidRPr="00AF6E22">
              <w:t>-</w:t>
            </w:r>
          </w:p>
        </w:tc>
      </w:tr>
      <w:tr w:rsidR="0007623F" w:rsidRPr="00AF6E22" w:rsidTr="00AF7F71">
        <w:trPr>
          <w:trHeight w:val="50"/>
        </w:trPr>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701010600</w:t>
            </w:r>
          </w:p>
        </w:tc>
        <w:tc>
          <w:tcPr>
            <w:tcW w:w="1418" w:type="dxa"/>
          </w:tcPr>
          <w:p w:rsidR="0007623F" w:rsidRPr="00AF6E22" w:rsidRDefault="0007623F" w:rsidP="0007623F">
            <w:pPr>
              <w:widowControl w:val="0"/>
              <w:ind w:firstLine="0"/>
              <w:jc w:val="left"/>
            </w:pPr>
            <w:r w:rsidRPr="00AF6E22">
              <w:t>Зона рекре</w:t>
            </w:r>
            <w:r w:rsidRPr="00AF6E22">
              <w:t>а</w:t>
            </w:r>
            <w:r w:rsidRPr="00AF6E22">
              <w:t>ционного назначения</w:t>
            </w:r>
            <w:r>
              <w:t>, по населе</w:t>
            </w:r>
            <w:r>
              <w:t>н</w:t>
            </w:r>
            <w:r>
              <w:t>ным пун</w:t>
            </w:r>
            <w:r>
              <w:t>к</w:t>
            </w:r>
            <w:r>
              <w:t>там:</w:t>
            </w:r>
          </w:p>
        </w:tc>
        <w:tc>
          <w:tcPr>
            <w:tcW w:w="5670" w:type="dxa"/>
            <w:vMerge w:val="restart"/>
          </w:tcPr>
          <w:p w:rsidR="0007623F" w:rsidRPr="004611BB" w:rsidRDefault="0007623F" w:rsidP="0007623F">
            <w:pPr>
              <w:ind w:firstLine="0"/>
              <w:jc w:val="left"/>
            </w:pPr>
            <w:r w:rsidRPr="004611BB">
              <w:t>Рекреационные зоны сельского поселения формир</w:t>
            </w:r>
            <w:r w:rsidRPr="004611BB">
              <w:t>у</w:t>
            </w:r>
            <w:r w:rsidRPr="004611BB">
              <w:t xml:space="preserve">ются: </w:t>
            </w:r>
          </w:p>
          <w:p w:rsidR="0007623F" w:rsidRPr="004611BB" w:rsidRDefault="0007623F" w:rsidP="0007623F">
            <w:pPr>
              <w:pStyle w:val="aff7"/>
              <w:numPr>
                <w:ilvl w:val="0"/>
                <w:numId w:val="7"/>
              </w:numPr>
              <w:ind w:left="0" w:firstLine="0"/>
              <w:jc w:val="left"/>
            </w:pPr>
            <w:r w:rsidRPr="004611BB">
              <w:t xml:space="preserve">на землях общего пользования; </w:t>
            </w:r>
          </w:p>
          <w:p w:rsidR="0007623F" w:rsidRPr="004611BB" w:rsidRDefault="0007623F" w:rsidP="0007623F">
            <w:pPr>
              <w:pStyle w:val="aff7"/>
              <w:numPr>
                <w:ilvl w:val="0"/>
                <w:numId w:val="7"/>
              </w:numPr>
              <w:ind w:left="0" w:firstLine="0"/>
              <w:jc w:val="left"/>
            </w:pPr>
            <w:r w:rsidRPr="004611BB">
              <w:t>на землях особо охраняемых природных терр</w:t>
            </w:r>
            <w:r w:rsidRPr="004611BB">
              <w:t>и</w:t>
            </w:r>
            <w:r w:rsidRPr="004611BB">
              <w:t>торий;</w:t>
            </w:r>
          </w:p>
          <w:p w:rsidR="0007623F" w:rsidRPr="004611BB" w:rsidRDefault="0007623F" w:rsidP="0007623F">
            <w:pPr>
              <w:pStyle w:val="aff7"/>
              <w:numPr>
                <w:ilvl w:val="0"/>
                <w:numId w:val="7"/>
              </w:numPr>
              <w:ind w:left="0" w:firstLine="0"/>
              <w:jc w:val="left"/>
            </w:pPr>
            <w:r w:rsidRPr="004611BB">
              <w:t xml:space="preserve">на землях историко-культурного назначения; </w:t>
            </w:r>
          </w:p>
          <w:p w:rsidR="0007623F" w:rsidRPr="004611BB" w:rsidRDefault="0007623F" w:rsidP="0007623F">
            <w:pPr>
              <w:pStyle w:val="aff7"/>
              <w:numPr>
                <w:ilvl w:val="0"/>
                <w:numId w:val="7"/>
              </w:numPr>
              <w:ind w:left="0" w:firstLine="0"/>
              <w:jc w:val="left"/>
            </w:pPr>
            <w:r w:rsidRPr="004611BB">
              <w:t>на землях лесного фонда и землях иных кат</w:t>
            </w:r>
            <w:r w:rsidRPr="004611BB">
              <w:t>е</w:t>
            </w:r>
            <w:r w:rsidRPr="004611BB">
              <w:t xml:space="preserve">горий, на которых расположены защитные леса. </w:t>
            </w:r>
          </w:p>
          <w:p w:rsidR="0007623F" w:rsidRPr="00AF6E22" w:rsidRDefault="0007623F" w:rsidP="0007623F">
            <w:pPr>
              <w:ind w:firstLine="0"/>
              <w:jc w:val="left"/>
            </w:pPr>
            <w:r w:rsidRPr="004611BB">
              <w:t>При формировании рекреационных зон необходимо соблюдать соразмерность застроенных территорий и открытых незастроенных пространств, а также обе</w:t>
            </w:r>
            <w:r w:rsidRPr="004611BB">
              <w:t>с</w:t>
            </w:r>
            <w:r w:rsidRPr="004611BB">
              <w:t>печивать удобный доступ к рекреационным зонам для населения.</w:t>
            </w:r>
          </w:p>
        </w:tc>
        <w:tc>
          <w:tcPr>
            <w:tcW w:w="992" w:type="dxa"/>
          </w:tcPr>
          <w:p w:rsidR="0007623F" w:rsidRPr="006B27F2" w:rsidRDefault="006B27F2" w:rsidP="0007623F">
            <w:pPr>
              <w:widowControl w:val="0"/>
              <w:ind w:firstLine="0"/>
              <w:jc w:val="center"/>
              <w:rPr>
                <w:b/>
                <w:bCs/>
              </w:rPr>
            </w:pPr>
            <w:r w:rsidRPr="006B27F2">
              <w:rPr>
                <w:b/>
                <w:bCs/>
              </w:rPr>
              <w:t>193,64</w:t>
            </w:r>
          </w:p>
        </w:tc>
        <w:tc>
          <w:tcPr>
            <w:tcW w:w="850" w:type="dxa"/>
          </w:tcPr>
          <w:p w:rsidR="0007623F" w:rsidRPr="006B27F2" w:rsidRDefault="008817DA" w:rsidP="0007623F">
            <w:pPr>
              <w:widowControl w:val="0"/>
              <w:autoSpaceDE w:val="0"/>
              <w:autoSpaceDN w:val="0"/>
              <w:adjustRightInd w:val="0"/>
              <w:ind w:firstLine="0"/>
              <w:jc w:val="center"/>
              <w:rPr>
                <w:b/>
                <w:bCs/>
              </w:rPr>
            </w:pPr>
            <w:r>
              <w:rPr>
                <w:b/>
              </w:rPr>
              <w:t>13,96</w:t>
            </w:r>
          </w:p>
        </w:tc>
        <w:tc>
          <w:tcPr>
            <w:tcW w:w="993" w:type="dxa"/>
          </w:tcPr>
          <w:p w:rsidR="0007623F" w:rsidRPr="006B27F2" w:rsidRDefault="006B27F2" w:rsidP="0007623F">
            <w:pPr>
              <w:widowControl w:val="0"/>
              <w:autoSpaceDE w:val="0"/>
              <w:autoSpaceDN w:val="0"/>
              <w:adjustRightInd w:val="0"/>
              <w:ind w:firstLine="0"/>
              <w:jc w:val="center"/>
              <w:rPr>
                <w:b/>
                <w:bCs/>
              </w:rPr>
            </w:pPr>
            <w:r w:rsidRPr="006B27F2">
              <w:rPr>
                <w:b/>
                <w:bCs/>
              </w:rPr>
              <w:t>193,64</w:t>
            </w:r>
          </w:p>
        </w:tc>
        <w:tc>
          <w:tcPr>
            <w:tcW w:w="708" w:type="dxa"/>
          </w:tcPr>
          <w:p w:rsidR="0007623F" w:rsidRPr="00AF6E22" w:rsidRDefault="008817DA" w:rsidP="0007623F">
            <w:pPr>
              <w:widowControl w:val="0"/>
              <w:autoSpaceDE w:val="0"/>
              <w:autoSpaceDN w:val="0"/>
              <w:adjustRightInd w:val="0"/>
              <w:ind w:firstLine="0"/>
              <w:jc w:val="center"/>
            </w:pPr>
            <w:r>
              <w:rPr>
                <w:b/>
              </w:rPr>
              <w:t>13,96</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196"/>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9C1F69">
              <w:t>46,9</w:t>
            </w:r>
            <w:r w:rsidR="006B27F2">
              <w:t>6</w:t>
            </w:r>
          </w:p>
        </w:tc>
        <w:tc>
          <w:tcPr>
            <w:tcW w:w="850" w:type="dxa"/>
          </w:tcPr>
          <w:p w:rsidR="0007623F" w:rsidRDefault="00B02735" w:rsidP="0007623F">
            <w:pPr>
              <w:widowControl w:val="0"/>
              <w:autoSpaceDE w:val="0"/>
              <w:autoSpaceDN w:val="0"/>
              <w:adjustRightInd w:val="0"/>
              <w:ind w:firstLine="0"/>
              <w:jc w:val="center"/>
            </w:pPr>
            <w:r>
              <w:t>3,38</w:t>
            </w:r>
          </w:p>
        </w:tc>
        <w:tc>
          <w:tcPr>
            <w:tcW w:w="993" w:type="dxa"/>
          </w:tcPr>
          <w:p w:rsidR="0007623F" w:rsidRPr="003A70DF" w:rsidRDefault="0007623F" w:rsidP="0007623F">
            <w:pPr>
              <w:widowControl w:val="0"/>
              <w:autoSpaceDE w:val="0"/>
              <w:autoSpaceDN w:val="0"/>
              <w:adjustRightInd w:val="0"/>
              <w:ind w:firstLine="0"/>
              <w:jc w:val="center"/>
            </w:pPr>
            <w:r w:rsidRPr="009C1F69">
              <w:t>46,9</w:t>
            </w:r>
            <w:r w:rsidR="006B27F2">
              <w:t>6</w:t>
            </w:r>
          </w:p>
        </w:tc>
        <w:tc>
          <w:tcPr>
            <w:tcW w:w="708" w:type="dxa"/>
          </w:tcPr>
          <w:p w:rsidR="0007623F" w:rsidRDefault="00B02735" w:rsidP="0007623F">
            <w:pPr>
              <w:widowControl w:val="0"/>
              <w:autoSpaceDE w:val="0"/>
              <w:autoSpaceDN w:val="0"/>
              <w:adjustRightInd w:val="0"/>
              <w:ind w:firstLine="0"/>
              <w:jc w:val="center"/>
            </w:pPr>
            <w:r>
              <w:t>3,38</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646314">
              <w:t>7,21</w:t>
            </w:r>
          </w:p>
        </w:tc>
        <w:tc>
          <w:tcPr>
            <w:tcW w:w="850" w:type="dxa"/>
          </w:tcPr>
          <w:p w:rsidR="0007623F" w:rsidRDefault="00B02735" w:rsidP="0007623F">
            <w:pPr>
              <w:widowControl w:val="0"/>
              <w:autoSpaceDE w:val="0"/>
              <w:autoSpaceDN w:val="0"/>
              <w:adjustRightInd w:val="0"/>
              <w:ind w:firstLine="0"/>
              <w:jc w:val="center"/>
            </w:pPr>
            <w:r>
              <w:t>0,52</w:t>
            </w:r>
          </w:p>
        </w:tc>
        <w:tc>
          <w:tcPr>
            <w:tcW w:w="993" w:type="dxa"/>
          </w:tcPr>
          <w:p w:rsidR="0007623F" w:rsidRPr="003A70DF" w:rsidRDefault="0007623F" w:rsidP="0007623F">
            <w:pPr>
              <w:widowControl w:val="0"/>
              <w:autoSpaceDE w:val="0"/>
              <w:autoSpaceDN w:val="0"/>
              <w:adjustRightInd w:val="0"/>
              <w:ind w:firstLine="0"/>
              <w:jc w:val="center"/>
            </w:pPr>
            <w:r w:rsidRPr="00646314">
              <w:t>7,21</w:t>
            </w:r>
          </w:p>
        </w:tc>
        <w:tc>
          <w:tcPr>
            <w:tcW w:w="708" w:type="dxa"/>
          </w:tcPr>
          <w:p w:rsidR="0007623F" w:rsidRDefault="00B02735" w:rsidP="0007623F">
            <w:pPr>
              <w:widowControl w:val="0"/>
              <w:autoSpaceDE w:val="0"/>
              <w:autoSpaceDN w:val="0"/>
              <w:adjustRightInd w:val="0"/>
              <w:ind w:firstLine="0"/>
              <w:jc w:val="center"/>
            </w:pPr>
            <w:r>
              <w:t>0,52</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Pr="004611BB" w:rsidRDefault="0007623F" w:rsidP="0007623F">
            <w:pPr>
              <w:ind w:firstLine="0"/>
              <w:jc w:val="left"/>
            </w:pPr>
          </w:p>
        </w:tc>
        <w:tc>
          <w:tcPr>
            <w:tcW w:w="992" w:type="dxa"/>
          </w:tcPr>
          <w:p w:rsidR="0007623F" w:rsidRPr="003A70DF" w:rsidRDefault="00B02735" w:rsidP="0007623F">
            <w:pPr>
              <w:widowControl w:val="0"/>
              <w:ind w:firstLine="0"/>
              <w:jc w:val="center"/>
            </w:pPr>
            <w:r w:rsidRPr="0038044B">
              <w:t>4,53</w:t>
            </w:r>
          </w:p>
        </w:tc>
        <w:tc>
          <w:tcPr>
            <w:tcW w:w="850" w:type="dxa"/>
          </w:tcPr>
          <w:p w:rsidR="0007623F" w:rsidRDefault="00B02735" w:rsidP="0007623F">
            <w:pPr>
              <w:widowControl w:val="0"/>
              <w:autoSpaceDE w:val="0"/>
              <w:autoSpaceDN w:val="0"/>
              <w:adjustRightInd w:val="0"/>
              <w:ind w:firstLine="0"/>
              <w:jc w:val="center"/>
            </w:pPr>
            <w:r>
              <w:t>0,33</w:t>
            </w:r>
          </w:p>
        </w:tc>
        <w:tc>
          <w:tcPr>
            <w:tcW w:w="993" w:type="dxa"/>
          </w:tcPr>
          <w:p w:rsidR="0007623F" w:rsidRPr="003A70DF" w:rsidRDefault="0007623F" w:rsidP="0007623F">
            <w:pPr>
              <w:widowControl w:val="0"/>
              <w:autoSpaceDE w:val="0"/>
              <w:autoSpaceDN w:val="0"/>
              <w:adjustRightInd w:val="0"/>
              <w:ind w:firstLine="0"/>
              <w:jc w:val="center"/>
            </w:pPr>
            <w:r w:rsidRPr="0038044B">
              <w:t>4,53</w:t>
            </w:r>
          </w:p>
        </w:tc>
        <w:tc>
          <w:tcPr>
            <w:tcW w:w="708" w:type="dxa"/>
          </w:tcPr>
          <w:p w:rsidR="0007623F" w:rsidRDefault="00B02735" w:rsidP="0007623F">
            <w:pPr>
              <w:widowControl w:val="0"/>
              <w:autoSpaceDE w:val="0"/>
              <w:autoSpaceDN w:val="0"/>
              <w:adjustRightInd w:val="0"/>
              <w:ind w:firstLine="0"/>
              <w:jc w:val="center"/>
            </w:pPr>
            <w:r>
              <w:t>0,33</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пос. </w:t>
            </w:r>
            <w:proofErr w:type="spellStart"/>
            <w:r w:rsidRPr="007C4105">
              <w:t>Бук</w:t>
            </w:r>
            <w:r w:rsidRPr="007C4105">
              <w:t>а</w:t>
            </w:r>
            <w:r w:rsidRPr="007C4105">
              <w:lastRenderedPageBreak/>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Pr="004611BB" w:rsidRDefault="0007623F" w:rsidP="0007623F">
            <w:pPr>
              <w:ind w:firstLine="0"/>
              <w:jc w:val="left"/>
            </w:pPr>
          </w:p>
        </w:tc>
        <w:tc>
          <w:tcPr>
            <w:tcW w:w="992" w:type="dxa"/>
          </w:tcPr>
          <w:p w:rsidR="0007623F" w:rsidRPr="003A70DF" w:rsidRDefault="00B02735" w:rsidP="0007623F">
            <w:pPr>
              <w:widowControl w:val="0"/>
              <w:ind w:firstLine="0"/>
              <w:jc w:val="center"/>
            </w:pPr>
            <w:r>
              <w:t>-</w:t>
            </w:r>
          </w:p>
        </w:tc>
        <w:tc>
          <w:tcPr>
            <w:tcW w:w="850" w:type="dxa"/>
          </w:tcPr>
          <w:p w:rsidR="0007623F" w:rsidRDefault="00B02735" w:rsidP="0007623F">
            <w:pPr>
              <w:widowControl w:val="0"/>
              <w:autoSpaceDE w:val="0"/>
              <w:autoSpaceDN w:val="0"/>
              <w:adjustRightInd w:val="0"/>
              <w:ind w:firstLine="0"/>
              <w:jc w:val="center"/>
            </w:pPr>
            <w:r>
              <w:t>-</w:t>
            </w:r>
          </w:p>
        </w:tc>
        <w:tc>
          <w:tcPr>
            <w:tcW w:w="993" w:type="dxa"/>
          </w:tcPr>
          <w:p w:rsidR="0007623F" w:rsidRPr="003A70DF" w:rsidRDefault="00B02735" w:rsidP="0007623F">
            <w:pPr>
              <w:widowControl w:val="0"/>
              <w:autoSpaceDE w:val="0"/>
              <w:autoSpaceDN w:val="0"/>
              <w:adjustRightInd w:val="0"/>
              <w:ind w:firstLine="0"/>
              <w:jc w:val="center"/>
            </w:pPr>
            <w:r>
              <w:t>-</w:t>
            </w:r>
          </w:p>
        </w:tc>
        <w:tc>
          <w:tcPr>
            <w:tcW w:w="708" w:type="dxa"/>
          </w:tcPr>
          <w:p w:rsidR="0007623F" w:rsidRDefault="00B02735"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BA5BFD">
              <w:t>10,34</w:t>
            </w:r>
          </w:p>
        </w:tc>
        <w:tc>
          <w:tcPr>
            <w:tcW w:w="850" w:type="dxa"/>
          </w:tcPr>
          <w:p w:rsidR="0007623F" w:rsidRDefault="00B02735" w:rsidP="0007623F">
            <w:pPr>
              <w:widowControl w:val="0"/>
              <w:autoSpaceDE w:val="0"/>
              <w:autoSpaceDN w:val="0"/>
              <w:adjustRightInd w:val="0"/>
              <w:ind w:firstLine="0"/>
              <w:jc w:val="center"/>
            </w:pPr>
            <w:r>
              <w:t>0,75</w:t>
            </w:r>
          </w:p>
        </w:tc>
        <w:tc>
          <w:tcPr>
            <w:tcW w:w="993" w:type="dxa"/>
          </w:tcPr>
          <w:p w:rsidR="0007623F" w:rsidRPr="003A70DF" w:rsidRDefault="0007623F" w:rsidP="0007623F">
            <w:pPr>
              <w:widowControl w:val="0"/>
              <w:autoSpaceDE w:val="0"/>
              <w:autoSpaceDN w:val="0"/>
              <w:adjustRightInd w:val="0"/>
              <w:ind w:firstLine="0"/>
              <w:jc w:val="center"/>
            </w:pPr>
            <w:r w:rsidRPr="00BA5BFD">
              <w:t>10,34</w:t>
            </w:r>
          </w:p>
        </w:tc>
        <w:tc>
          <w:tcPr>
            <w:tcW w:w="708" w:type="dxa"/>
          </w:tcPr>
          <w:p w:rsidR="0007623F" w:rsidRDefault="00B02735" w:rsidP="0007623F">
            <w:pPr>
              <w:widowControl w:val="0"/>
              <w:autoSpaceDE w:val="0"/>
              <w:autoSpaceDN w:val="0"/>
              <w:adjustRightInd w:val="0"/>
              <w:ind w:firstLine="0"/>
              <w:jc w:val="center"/>
            </w:pPr>
            <w:r>
              <w:t>0,75</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0F2899">
              <w:t>40,36</w:t>
            </w:r>
          </w:p>
        </w:tc>
        <w:tc>
          <w:tcPr>
            <w:tcW w:w="850" w:type="dxa"/>
          </w:tcPr>
          <w:p w:rsidR="0007623F" w:rsidRDefault="00B02735" w:rsidP="0007623F">
            <w:pPr>
              <w:widowControl w:val="0"/>
              <w:autoSpaceDE w:val="0"/>
              <w:autoSpaceDN w:val="0"/>
              <w:adjustRightInd w:val="0"/>
              <w:ind w:firstLine="0"/>
              <w:jc w:val="center"/>
            </w:pPr>
            <w:r>
              <w:t>2,91</w:t>
            </w:r>
          </w:p>
        </w:tc>
        <w:tc>
          <w:tcPr>
            <w:tcW w:w="993" w:type="dxa"/>
          </w:tcPr>
          <w:p w:rsidR="0007623F" w:rsidRPr="003A70DF" w:rsidRDefault="0007623F" w:rsidP="0007623F">
            <w:pPr>
              <w:widowControl w:val="0"/>
              <w:autoSpaceDE w:val="0"/>
              <w:autoSpaceDN w:val="0"/>
              <w:adjustRightInd w:val="0"/>
              <w:ind w:firstLine="0"/>
              <w:jc w:val="center"/>
            </w:pPr>
            <w:r w:rsidRPr="009C1F69">
              <w:t>40,36</w:t>
            </w:r>
          </w:p>
        </w:tc>
        <w:tc>
          <w:tcPr>
            <w:tcW w:w="708" w:type="dxa"/>
          </w:tcPr>
          <w:p w:rsidR="0007623F" w:rsidRDefault="00B02735" w:rsidP="0007623F">
            <w:pPr>
              <w:widowControl w:val="0"/>
              <w:autoSpaceDE w:val="0"/>
              <w:autoSpaceDN w:val="0"/>
              <w:adjustRightInd w:val="0"/>
              <w:ind w:firstLine="0"/>
              <w:jc w:val="center"/>
            </w:pPr>
            <w:r>
              <w:t>2,91</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Андре</w:t>
            </w:r>
            <w:r w:rsidRPr="00451C10">
              <w:t>я</w:t>
            </w:r>
            <w:r w:rsidRPr="00451C10">
              <w:t>новский</w:t>
            </w:r>
            <w:proofErr w:type="spellEnd"/>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1845D4">
              <w:t>38,79</w:t>
            </w:r>
          </w:p>
        </w:tc>
        <w:tc>
          <w:tcPr>
            <w:tcW w:w="850" w:type="dxa"/>
          </w:tcPr>
          <w:p w:rsidR="0007623F" w:rsidRDefault="00B02735" w:rsidP="0007623F">
            <w:pPr>
              <w:widowControl w:val="0"/>
              <w:autoSpaceDE w:val="0"/>
              <w:autoSpaceDN w:val="0"/>
              <w:adjustRightInd w:val="0"/>
              <w:ind w:firstLine="0"/>
              <w:jc w:val="center"/>
            </w:pPr>
            <w:r>
              <w:t>2,8</w:t>
            </w:r>
          </w:p>
        </w:tc>
        <w:tc>
          <w:tcPr>
            <w:tcW w:w="993" w:type="dxa"/>
          </w:tcPr>
          <w:p w:rsidR="0007623F" w:rsidRPr="003A70DF" w:rsidRDefault="0007623F" w:rsidP="0007623F">
            <w:pPr>
              <w:widowControl w:val="0"/>
              <w:autoSpaceDE w:val="0"/>
              <w:autoSpaceDN w:val="0"/>
              <w:adjustRightInd w:val="0"/>
              <w:ind w:firstLine="0"/>
              <w:jc w:val="center"/>
            </w:pPr>
            <w:r w:rsidRPr="001845D4">
              <w:t>38,79</w:t>
            </w:r>
          </w:p>
        </w:tc>
        <w:tc>
          <w:tcPr>
            <w:tcW w:w="708" w:type="dxa"/>
          </w:tcPr>
          <w:p w:rsidR="0007623F" w:rsidRDefault="00B02735" w:rsidP="0007623F">
            <w:pPr>
              <w:widowControl w:val="0"/>
              <w:autoSpaceDE w:val="0"/>
              <w:autoSpaceDN w:val="0"/>
              <w:adjustRightInd w:val="0"/>
              <w:ind w:firstLine="0"/>
              <w:jc w:val="center"/>
            </w:pPr>
            <w:r>
              <w:t>2,8</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BD586D">
              <w:t>5,29</w:t>
            </w:r>
          </w:p>
        </w:tc>
        <w:tc>
          <w:tcPr>
            <w:tcW w:w="850" w:type="dxa"/>
          </w:tcPr>
          <w:p w:rsidR="0007623F" w:rsidRDefault="00B02735" w:rsidP="0007623F">
            <w:pPr>
              <w:widowControl w:val="0"/>
              <w:autoSpaceDE w:val="0"/>
              <w:autoSpaceDN w:val="0"/>
              <w:adjustRightInd w:val="0"/>
              <w:ind w:firstLine="0"/>
              <w:jc w:val="center"/>
            </w:pPr>
            <w:r>
              <w:t>0,38</w:t>
            </w:r>
          </w:p>
        </w:tc>
        <w:tc>
          <w:tcPr>
            <w:tcW w:w="993" w:type="dxa"/>
          </w:tcPr>
          <w:p w:rsidR="0007623F" w:rsidRPr="003A70DF" w:rsidRDefault="0007623F" w:rsidP="0007623F">
            <w:pPr>
              <w:widowControl w:val="0"/>
              <w:autoSpaceDE w:val="0"/>
              <w:autoSpaceDN w:val="0"/>
              <w:adjustRightInd w:val="0"/>
              <w:ind w:firstLine="0"/>
              <w:jc w:val="center"/>
            </w:pPr>
            <w:r w:rsidRPr="00BD586D">
              <w:t>5,29</w:t>
            </w:r>
          </w:p>
        </w:tc>
        <w:tc>
          <w:tcPr>
            <w:tcW w:w="708" w:type="dxa"/>
          </w:tcPr>
          <w:p w:rsidR="0007623F" w:rsidRDefault="00B02735" w:rsidP="0007623F">
            <w:pPr>
              <w:widowControl w:val="0"/>
              <w:autoSpaceDE w:val="0"/>
              <w:autoSpaceDN w:val="0"/>
              <w:adjustRightInd w:val="0"/>
              <w:ind w:firstLine="0"/>
              <w:jc w:val="center"/>
            </w:pPr>
            <w:r>
              <w:t>0,38</w:t>
            </w:r>
          </w:p>
        </w:tc>
        <w:tc>
          <w:tcPr>
            <w:tcW w:w="2977" w:type="dxa"/>
            <w:vMerge/>
          </w:tcPr>
          <w:p w:rsidR="0007623F" w:rsidRPr="00AF6E22" w:rsidRDefault="0007623F" w:rsidP="0007623F">
            <w:pPr>
              <w:pStyle w:val="aff7"/>
              <w:widowControl w:val="0"/>
              <w:ind w:left="0" w:firstLine="0"/>
              <w:jc w:val="center"/>
            </w:pPr>
          </w:p>
        </w:tc>
      </w:tr>
      <w:tr w:rsidR="0007623F" w:rsidRPr="00AF6E22" w:rsidTr="00AF7F71">
        <w:trPr>
          <w:trHeight w:val="298"/>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Ожогин</w:t>
            </w:r>
            <w:proofErr w:type="spellEnd"/>
          </w:p>
        </w:tc>
        <w:tc>
          <w:tcPr>
            <w:tcW w:w="5670" w:type="dxa"/>
            <w:vMerge/>
          </w:tcPr>
          <w:p w:rsidR="0007623F" w:rsidRPr="004611BB" w:rsidRDefault="0007623F" w:rsidP="0007623F">
            <w:pPr>
              <w:ind w:firstLine="0"/>
              <w:jc w:val="left"/>
            </w:pPr>
          </w:p>
        </w:tc>
        <w:tc>
          <w:tcPr>
            <w:tcW w:w="992" w:type="dxa"/>
          </w:tcPr>
          <w:p w:rsidR="0007623F" w:rsidRPr="003A70DF" w:rsidRDefault="0007623F" w:rsidP="0007623F">
            <w:pPr>
              <w:widowControl w:val="0"/>
              <w:ind w:firstLine="0"/>
              <w:jc w:val="center"/>
            </w:pPr>
            <w:r w:rsidRPr="003623B6">
              <w:t>40,16</w:t>
            </w:r>
          </w:p>
        </w:tc>
        <w:tc>
          <w:tcPr>
            <w:tcW w:w="850" w:type="dxa"/>
          </w:tcPr>
          <w:p w:rsidR="0007623F" w:rsidRDefault="00B02735" w:rsidP="0007623F">
            <w:pPr>
              <w:widowControl w:val="0"/>
              <w:autoSpaceDE w:val="0"/>
              <w:autoSpaceDN w:val="0"/>
              <w:adjustRightInd w:val="0"/>
              <w:ind w:firstLine="0"/>
              <w:jc w:val="center"/>
            </w:pPr>
            <w:r>
              <w:t>2,89</w:t>
            </w:r>
          </w:p>
        </w:tc>
        <w:tc>
          <w:tcPr>
            <w:tcW w:w="993" w:type="dxa"/>
          </w:tcPr>
          <w:p w:rsidR="0007623F" w:rsidRPr="003A70DF" w:rsidRDefault="0007623F" w:rsidP="0007623F">
            <w:pPr>
              <w:widowControl w:val="0"/>
              <w:autoSpaceDE w:val="0"/>
              <w:autoSpaceDN w:val="0"/>
              <w:adjustRightInd w:val="0"/>
              <w:ind w:firstLine="0"/>
              <w:jc w:val="center"/>
            </w:pPr>
            <w:r w:rsidRPr="003623B6">
              <w:t>40,16</w:t>
            </w:r>
          </w:p>
        </w:tc>
        <w:tc>
          <w:tcPr>
            <w:tcW w:w="708" w:type="dxa"/>
          </w:tcPr>
          <w:p w:rsidR="0007623F" w:rsidRDefault="00B02735" w:rsidP="0007623F">
            <w:pPr>
              <w:widowControl w:val="0"/>
              <w:autoSpaceDE w:val="0"/>
              <w:autoSpaceDN w:val="0"/>
              <w:adjustRightInd w:val="0"/>
              <w:ind w:firstLine="0"/>
              <w:jc w:val="center"/>
            </w:pPr>
            <w:r>
              <w:t>2,</w:t>
            </w:r>
            <w:r w:rsidR="009A0CE9">
              <w:t>89</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385"/>
        </w:trPr>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701010605</w:t>
            </w:r>
          </w:p>
        </w:tc>
        <w:tc>
          <w:tcPr>
            <w:tcW w:w="1418" w:type="dxa"/>
          </w:tcPr>
          <w:p w:rsidR="0007623F" w:rsidRPr="00AF6E22" w:rsidRDefault="0007623F" w:rsidP="0007623F">
            <w:pPr>
              <w:widowControl w:val="0"/>
              <w:ind w:firstLine="0"/>
              <w:jc w:val="left"/>
            </w:pPr>
            <w:r w:rsidRPr="00AF6E22">
              <w:t>Зона лесов</w:t>
            </w:r>
            <w:r>
              <w:t>, по населе</w:t>
            </w:r>
            <w:r>
              <w:t>н</w:t>
            </w:r>
            <w:r>
              <w:t>ным пун</w:t>
            </w:r>
            <w:r>
              <w:t>к</w:t>
            </w:r>
            <w:r>
              <w:t>там:</w:t>
            </w:r>
          </w:p>
        </w:tc>
        <w:tc>
          <w:tcPr>
            <w:tcW w:w="5670" w:type="dxa"/>
            <w:vMerge/>
          </w:tcPr>
          <w:p w:rsidR="0007623F" w:rsidRPr="00AF6E22" w:rsidRDefault="0007623F" w:rsidP="0007623F">
            <w:pPr>
              <w:widowControl w:val="0"/>
              <w:ind w:firstLine="0"/>
              <w:jc w:val="left"/>
            </w:pPr>
          </w:p>
        </w:tc>
        <w:tc>
          <w:tcPr>
            <w:tcW w:w="992" w:type="dxa"/>
          </w:tcPr>
          <w:p w:rsidR="0007623F" w:rsidRPr="006B27F2" w:rsidRDefault="006B27F2" w:rsidP="0007623F">
            <w:pPr>
              <w:widowControl w:val="0"/>
              <w:ind w:firstLine="0"/>
              <w:jc w:val="center"/>
              <w:rPr>
                <w:b/>
                <w:bCs/>
              </w:rPr>
            </w:pPr>
            <w:r w:rsidRPr="006B27F2">
              <w:rPr>
                <w:b/>
                <w:bCs/>
              </w:rPr>
              <w:t>16,56</w:t>
            </w:r>
          </w:p>
        </w:tc>
        <w:tc>
          <w:tcPr>
            <w:tcW w:w="850" w:type="dxa"/>
          </w:tcPr>
          <w:p w:rsidR="0007623F" w:rsidRPr="006B27F2" w:rsidRDefault="00B02735" w:rsidP="0007623F">
            <w:pPr>
              <w:widowControl w:val="0"/>
              <w:autoSpaceDE w:val="0"/>
              <w:autoSpaceDN w:val="0"/>
              <w:adjustRightInd w:val="0"/>
              <w:ind w:firstLine="0"/>
              <w:jc w:val="center"/>
              <w:rPr>
                <w:b/>
                <w:bCs/>
              </w:rPr>
            </w:pPr>
            <w:r>
              <w:rPr>
                <w:b/>
                <w:bCs/>
              </w:rPr>
              <w:t>1,19</w:t>
            </w:r>
          </w:p>
        </w:tc>
        <w:tc>
          <w:tcPr>
            <w:tcW w:w="993" w:type="dxa"/>
          </w:tcPr>
          <w:p w:rsidR="0007623F" w:rsidRPr="006B27F2" w:rsidRDefault="006B27F2" w:rsidP="0007623F">
            <w:pPr>
              <w:widowControl w:val="0"/>
              <w:autoSpaceDE w:val="0"/>
              <w:autoSpaceDN w:val="0"/>
              <w:adjustRightInd w:val="0"/>
              <w:ind w:firstLine="0"/>
              <w:jc w:val="center"/>
              <w:rPr>
                <w:b/>
                <w:bCs/>
              </w:rPr>
            </w:pPr>
            <w:r w:rsidRPr="006B27F2">
              <w:rPr>
                <w:b/>
                <w:bCs/>
              </w:rPr>
              <w:t>-</w:t>
            </w:r>
          </w:p>
        </w:tc>
        <w:tc>
          <w:tcPr>
            <w:tcW w:w="708" w:type="dxa"/>
          </w:tcPr>
          <w:p w:rsidR="0007623F" w:rsidRPr="006B27F2" w:rsidRDefault="006B27F2" w:rsidP="0007623F">
            <w:pPr>
              <w:widowControl w:val="0"/>
              <w:autoSpaceDE w:val="0"/>
              <w:autoSpaceDN w:val="0"/>
              <w:adjustRightInd w:val="0"/>
              <w:ind w:firstLine="0"/>
              <w:jc w:val="center"/>
              <w:rPr>
                <w:b/>
                <w:bCs/>
              </w:rPr>
            </w:pPr>
            <w:r w:rsidRPr="006B27F2">
              <w:rPr>
                <w:b/>
                <w:bCs/>
              </w:rP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156"/>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Pr="00AF6E22" w:rsidRDefault="0007623F" w:rsidP="0007623F">
            <w:pPr>
              <w:widowControl w:val="0"/>
              <w:ind w:firstLine="0"/>
              <w:jc w:val="left"/>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07623F" w:rsidP="0007623F">
            <w:pPr>
              <w:widowControl w:val="0"/>
              <w:autoSpaceDE w:val="0"/>
              <w:autoSpaceDN w:val="0"/>
              <w:adjustRightInd w:val="0"/>
              <w:ind w:firstLine="0"/>
              <w:jc w:val="center"/>
            </w:pP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val="restart"/>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Pr="00AF6E22" w:rsidRDefault="0007623F" w:rsidP="0007623F">
            <w:pPr>
              <w:widowControl w:val="0"/>
              <w:ind w:firstLine="0"/>
              <w:jc w:val="left"/>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Pr="00AF6E22" w:rsidRDefault="0007623F" w:rsidP="0007623F">
            <w:pPr>
              <w:widowControl w:val="0"/>
              <w:ind w:firstLine="0"/>
              <w:jc w:val="left"/>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Pr="00AF6E22" w:rsidRDefault="0007623F" w:rsidP="0007623F">
            <w:pPr>
              <w:widowControl w:val="0"/>
              <w:ind w:firstLine="0"/>
              <w:jc w:val="left"/>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07623F" w:rsidP="0007623F">
            <w:pPr>
              <w:widowControl w:val="0"/>
              <w:ind w:firstLine="0"/>
              <w:jc w:val="center"/>
            </w:pPr>
            <w:r w:rsidRPr="00BA5BFD">
              <w:t>4,75</w:t>
            </w:r>
          </w:p>
        </w:tc>
        <w:tc>
          <w:tcPr>
            <w:tcW w:w="850" w:type="dxa"/>
          </w:tcPr>
          <w:p w:rsidR="0007623F" w:rsidRDefault="00B02735" w:rsidP="0007623F">
            <w:pPr>
              <w:widowControl w:val="0"/>
              <w:autoSpaceDE w:val="0"/>
              <w:autoSpaceDN w:val="0"/>
              <w:adjustRightInd w:val="0"/>
              <w:ind w:firstLine="0"/>
              <w:jc w:val="center"/>
            </w:pPr>
            <w:r>
              <w:t>0,34</w:t>
            </w:r>
          </w:p>
        </w:tc>
        <w:tc>
          <w:tcPr>
            <w:tcW w:w="993" w:type="dxa"/>
          </w:tcPr>
          <w:p w:rsidR="0007623F" w:rsidRPr="003A70D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B02735" w:rsidP="0007623F">
            <w:pPr>
              <w:widowControl w:val="0"/>
              <w:ind w:firstLine="0"/>
              <w:jc w:val="center"/>
            </w:pPr>
            <w:r>
              <w:t>-</w:t>
            </w:r>
          </w:p>
        </w:tc>
        <w:tc>
          <w:tcPr>
            <w:tcW w:w="850" w:type="dxa"/>
          </w:tcPr>
          <w:p w:rsidR="0007623F" w:rsidRDefault="00B02735" w:rsidP="0007623F">
            <w:pPr>
              <w:widowControl w:val="0"/>
              <w:autoSpaceDE w:val="0"/>
              <w:autoSpaceDN w:val="0"/>
              <w:adjustRightInd w:val="0"/>
              <w:ind w:firstLine="0"/>
              <w:jc w:val="center"/>
            </w:pPr>
            <w:r>
              <w:t>-</w:t>
            </w:r>
          </w:p>
        </w:tc>
        <w:tc>
          <w:tcPr>
            <w:tcW w:w="993" w:type="dxa"/>
          </w:tcPr>
          <w:p w:rsidR="0007623F" w:rsidRPr="003A70DF" w:rsidRDefault="00B02735" w:rsidP="0007623F">
            <w:pPr>
              <w:widowControl w:val="0"/>
              <w:autoSpaceDE w:val="0"/>
              <w:autoSpaceDN w:val="0"/>
              <w:adjustRightInd w:val="0"/>
              <w:ind w:firstLine="0"/>
              <w:jc w:val="center"/>
            </w:pPr>
            <w:r>
              <w:t>-</w:t>
            </w:r>
          </w:p>
        </w:tc>
        <w:tc>
          <w:tcPr>
            <w:tcW w:w="708" w:type="dxa"/>
          </w:tcPr>
          <w:p w:rsidR="0007623F" w:rsidRDefault="00B02735"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Андре</w:t>
            </w:r>
            <w:r w:rsidRPr="00451C10">
              <w:t>я</w:t>
            </w:r>
            <w:r w:rsidRPr="00451C10">
              <w:t>новский</w:t>
            </w:r>
            <w:proofErr w:type="spellEnd"/>
          </w:p>
        </w:tc>
        <w:tc>
          <w:tcPr>
            <w:tcW w:w="5670" w:type="dxa"/>
            <w:vMerge/>
          </w:tcPr>
          <w:p w:rsidR="0007623F" w:rsidRPr="00AF6E22" w:rsidRDefault="0007623F" w:rsidP="0007623F">
            <w:pPr>
              <w:widowControl w:val="0"/>
              <w:ind w:firstLine="0"/>
              <w:jc w:val="left"/>
            </w:pPr>
          </w:p>
        </w:tc>
        <w:tc>
          <w:tcPr>
            <w:tcW w:w="992" w:type="dxa"/>
          </w:tcPr>
          <w:p w:rsidR="0007623F" w:rsidRPr="003A70DF" w:rsidRDefault="0007623F" w:rsidP="0007623F">
            <w:pPr>
              <w:widowControl w:val="0"/>
              <w:ind w:firstLine="0"/>
              <w:jc w:val="center"/>
            </w:pPr>
            <w:r w:rsidRPr="001845D4">
              <w:t>3,04</w:t>
            </w:r>
          </w:p>
        </w:tc>
        <w:tc>
          <w:tcPr>
            <w:tcW w:w="850" w:type="dxa"/>
          </w:tcPr>
          <w:p w:rsidR="0007623F" w:rsidRDefault="00B02735" w:rsidP="0007623F">
            <w:pPr>
              <w:widowControl w:val="0"/>
              <w:autoSpaceDE w:val="0"/>
              <w:autoSpaceDN w:val="0"/>
              <w:adjustRightInd w:val="0"/>
              <w:ind w:firstLine="0"/>
              <w:jc w:val="center"/>
            </w:pPr>
            <w:r>
              <w:t>0,22</w:t>
            </w:r>
          </w:p>
        </w:tc>
        <w:tc>
          <w:tcPr>
            <w:tcW w:w="993" w:type="dxa"/>
          </w:tcPr>
          <w:p w:rsidR="0007623F" w:rsidRPr="003A70D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Pr="00AF6E22" w:rsidRDefault="0007623F" w:rsidP="0007623F">
            <w:pPr>
              <w:widowControl w:val="0"/>
              <w:ind w:firstLine="0"/>
              <w:jc w:val="left"/>
            </w:pPr>
          </w:p>
        </w:tc>
        <w:tc>
          <w:tcPr>
            <w:tcW w:w="992" w:type="dxa"/>
          </w:tcPr>
          <w:p w:rsidR="0007623F" w:rsidRPr="003A70DF" w:rsidRDefault="0007623F" w:rsidP="0007623F">
            <w:pPr>
              <w:widowControl w:val="0"/>
              <w:ind w:firstLine="0"/>
              <w:jc w:val="center"/>
            </w:pPr>
            <w:r w:rsidRPr="00BD586D">
              <w:t>8,77</w:t>
            </w:r>
          </w:p>
        </w:tc>
        <w:tc>
          <w:tcPr>
            <w:tcW w:w="850" w:type="dxa"/>
          </w:tcPr>
          <w:p w:rsidR="0007623F" w:rsidRDefault="00B02735" w:rsidP="0007623F">
            <w:pPr>
              <w:widowControl w:val="0"/>
              <w:autoSpaceDE w:val="0"/>
              <w:autoSpaceDN w:val="0"/>
              <w:adjustRightInd w:val="0"/>
              <w:ind w:firstLine="0"/>
              <w:jc w:val="center"/>
            </w:pPr>
            <w:r>
              <w:t>0,63</w:t>
            </w:r>
          </w:p>
        </w:tc>
        <w:tc>
          <w:tcPr>
            <w:tcW w:w="993" w:type="dxa"/>
          </w:tcPr>
          <w:p w:rsidR="0007623F" w:rsidRPr="003A70DF" w:rsidRDefault="0007623F" w:rsidP="0007623F">
            <w:pPr>
              <w:widowControl w:val="0"/>
              <w:autoSpaceDE w:val="0"/>
              <w:autoSpaceDN w:val="0"/>
              <w:adjustRightInd w:val="0"/>
              <w:ind w:firstLine="0"/>
              <w:jc w:val="center"/>
            </w:pPr>
          </w:p>
        </w:tc>
        <w:tc>
          <w:tcPr>
            <w:tcW w:w="708" w:type="dxa"/>
          </w:tcPr>
          <w:p w:rsidR="0007623F" w:rsidRDefault="0007623F" w:rsidP="0007623F">
            <w:pPr>
              <w:widowControl w:val="0"/>
              <w:autoSpaceDE w:val="0"/>
              <w:autoSpaceDN w:val="0"/>
              <w:adjustRightInd w:val="0"/>
              <w:ind w:firstLine="0"/>
              <w:jc w:val="center"/>
            </w:pPr>
          </w:p>
        </w:tc>
        <w:tc>
          <w:tcPr>
            <w:tcW w:w="2977" w:type="dxa"/>
            <w:vMerge/>
          </w:tcPr>
          <w:p w:rsidR="0007623F" w:rsidRPr="00AF6E22" w:rsidRDefault="0007623F" w:rsidP="0007623F">
            <w:pPr>
              <w:pStyle w:val="aff7"/>
              <w:widowControl w:val="0"/>
              <w:ind w:left="0" w:firstLine="0"/>
              <w:jc w:val="center"/>
            </w:pPr>
          </w:p>
        </w:tc>
      </w:tr>
      <w:tr w:rsidR="0007623F" w:rsidRPr="00AF6E22" w:rsidTr="006741EC">
        <w:trPr>
          <w:trHeight w:val="5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Ожогин</w:t>
            </w:r>
            <w:proofErr w:type="spellEnd"/>
          </w:p>
        </w:tc>
        <w:tc>
          <w:tcPr>
            <w:tcW w:w="5670" w:type="dxa"/>
            <w:vMerge/>
          </w:tcPr>
          <w:p w:rsidR="0007623F" w:rsidRPr="00AF6E22" w:rsidRDefault="0007623F" w:rsidP="0007623F">
            <w:pPr>
              <w:widowControl w:val="0"/>
              <w:ind w:firstLine="0"/>
              <w:jc w:val="left"/>
            </w:pPr>
          </w:p>
        </w:tc>
        <w:tc>
          <w:tcPr>
            <w:tcW w:w="992" w:type="dxa"/>
          </w:tcPr>
          <w:p w:rsidR="0007623F" w:rsidRPr="003A70DF" w:rsidRDefault="00B02735" w:rsidP="0007623F">
            <w:pPr>
              <w:widowControl w:val="0"/>
              <w:ind w:firstLine="0"/>
              <w:jc w:val="center"/>
            </w:pPr>
            <w:r>
              <w:t>-</w:t>
            </w:r>
          </w:p>
        </w:tc>
        <w:tc>
          <w:tcPr>
            <w:tcW w:w="850" w:type="dxa"/>
          </w:tcPr>
          <w:p w:rsidR="0007623F" w:rsidRDefault="00B02735" w:rsidP="0007623F">
            <w:pPr>
              <w:widowControl w:val="0"/>
              <w:autoSpaceDE w:val="0"/>
              <w:autoSpaceDN w:val="0"/>
              <w:adjustRightInd w:val="0"/>
              <w:ind w:firstLine="0"/>
              <w:jc w:val="center"/>
            </w:pPr>
            <w:r>
              <w:t>-</w:t>
            </w:r>
          </w:p>
        </w:tc>
        <w:tc>
          <w:tcPr>
            <w:tcW w:w="993" w:type="dxa"/>
          </w:tcPr>
          <w:p w:rsidR="0007623F" w:rsidRPr="003A70DF" w:rsidRDefault="00B02735" w:rsidP="0007623F">
            <w:pPr>
              <w:widowControl w:val="0"/>
              <w:autoSpaceDE w:val="0"/>
              <w:autoSpaceDN w:val="0"/>
              <w:adjustRightInd w:val="0"/>
              <w:ind w:firstLine="0"/>
              <w:jc w:val="center"/>
            </w:pPr>
            <w:r>
              <w:t>-</w:t>
            </w:r>
          </w:p>
        </w:tc>
        <w:tc>
          <w:tcPr>
            <w:tcW w:w="708" w:type="dxa"/>
          </w:tcPr>
          <w:p w:rsidR="0007623F" w:rsidRDefault="00B02735" w:rsidP="0007623F">
            <w:pPr>
              <w:widowControl w:val="0"/>
              <w:autoSpaceDE w:val="0"/>
              <w:autoSpaceDN w:val="0"/>
              <w:adjustRightInd w:val="0"/>
              <w:ind w:firstLine="0"/>
              <w:jc w:val="center"/>
            </w:pPr>
            <w:r>
              <w:t>-</w:t>
            </w:r>
          </w:p>
        </w:tc>
        <w:tc>
          <w:tcPr>
            <w:tcW w:w="2977" w:type="dxa"/>
            <w:vMerge/>
          </w:tcPr>
          <w:p w:rsidR="0007623F" w:rsidRPr="00AF6E22" w:rsidRDefault="0007623F" w:rsidP="0007623F">
            <w:pPr>
              <w:pStyle w:val="aff7"/>
              <w:widowControl w:val="0"/>
              <w:ind w:left="0" w:firstLine="0"/>
              <w:jc w:val="center"/>
            </w:pPr>
          </w:p>
        </w:tc>
      </w:tr>
      <w:tr w:rsidR="0007623F" w:rsidRPr="00AF6E22" w:rsidTr="005B5583">
        <w:tc>
          <w:tcPr>
            <w:tcW w:w="8349" w:type="dxa"/>
            <w:gridSpan w:val="3"/>
            <w:shd w:val="clear" w:color="auto" w:fill="D9D9D9" w:themeFill="background1" w:themeFillShade="D9"/>
          </w:tcPr>
          <w:p w:rsidR="0007623F" w:rsidRPr="00AF6E22" w:rsidRDefault="0007623F" w:rsidP="0007623F">
            <w:pPr>
              <w:pStyle w:val="Default"/>
              <w:widowControl w:val="0"/>
              <w:rPr>
                <w:b/>
                <w:sz w:val="22"/>
                <w:szCs w:val="22"/>
              </w:rPr>
            </w:pPr>
            <w:r w:rsidRPr="00AF6E22">
              <w:rPr>
                <w:b/>
                <w:sz w:val="22"/>
                <w:szCs w:val="22"/>
              </w:rPr>
              <w:t>Зона специального назначения</w:t>
            </w:r>
          </w:p>
        </w:tc>
        <w:tc>
          <w:tcPr>
            <w:tcW w:w="992" w:type="dxa"/>
            <w:shd w:val="clear" w:color="auto" w:fill="D9D9D9" w:themeFill="background1" w:themeFillShade="D9"/>
          </w:tcPr>
          <w:p w:rsidR="0007623F" w:rsidRPr="00AF6E22" w:rsidRDefault="00E4484F" w:rsidP="0007623F">
            <w:pPr>
              <w:widowControl w:val="0"/>
              <w:ind w:firstLine="0"/>
              <w:jc w:val="center"/>
              <w:rPr>
                <w:b/>
              </w:rPr>
            </w:pPr>
            <w:r>
              <w:rPr>
                <w:b/>
              </w:rPr>
              <w:t>2,78</w:t>
            </w:r>
          </w:p>
        </w:tc>
        <w:tc>
          <w:tcPr>
            <w:tcW w:w="850" w:type="dxa"/>
            <w:shd w:val="clear" w:color="auto" w:fill="D9D9D9" w:themeFill="background1" w:themeFillShade="D9"/>
          </w:tcPr>
          <w:p w:rsidR="0007623F" w:rsidRPr="00AF6E22" w:rsidRDefault="00B02735" w:rsidP="0007623F">
            <w:pPr>
              <w:widowControl w:val="0"/>
              <w:autoSpaceDE w:val="0"/>
              <w:autoSpaceDN w:val="0"/>
              <w:adjustRightInd w:val="0"/>
              <w:ind w:firstLine="0"/>
              <w:jc w:val="center"/>
              <w:rPr>
                <w:b/>
              </w:rPr>
            </w:pPr>
            <w:r>
              <w:rPr>
                <w:b/>
              </w:rPr>
              <w:t>0,2</w:t>
            </w:r>
          </w:p>
        </w:tc>
        <w:tc>
          <w:tcPr>
            <w:tcW w:w="993" w:type="dxa"/>
            <w:shd w:val="clear" w:color="auto" w:fill="D9D9D9" w:themeFill="background1" w:themeFillShade="D9"/>
          </w:tcPr>
          <w:p w:rsidR="0007623F" w:rsidRPr="00AF6E22" w:rsidRDefault="00E4484F" w:rsidP="0007623F">
            <w:pPr>
              <w:widowControl w:val="0"/>
              <w:autoSpaceDE w:val="0"/>
              <w:autoSpaceDN w:val="0"/>
              <w:adjustRightInd w:val="0"/>
              <w:ind w:firstLine="0"/>
              <w:jc w:val="center"/>
              <w:rPr>
                <w:b/>
              </w:rPr>
            </w:pPr>
            <w:r>
              <w:rPr>
                <w:b/>
              </w:rPr>
              <w:t>2,78</w:t>
            </w:r>
          </w:p>
        </w:tc>
        <w:tc>
          <w:tcPr>
            <w:tcW w:w="708" w:type="dxa"/>
            <w:shd w:val="clear" w:color="auto" w:fill="D9D9D9" w:themeFill="background1" w:themeFillShade="D9"/>
          </w:tcPr>
          <w:p w:rsidR="0007623F" w:rsidRPr="00AF6E22" w:rsidRDefault="00B02735" w:rsidP="0007623F">
            <w:pPr>
              <w:widowControl w:val="0"/>
              <w:autoSpaceDE w:val="0"/>
              <w:autoSpaceDN w:val="0"/>
              <w:adjustRightInd w:val="0"/>
              <w:ind w:firstLine="0"/>
              <w:jc w:val="center"/>
              <w:rPr>
                <w:b/>
              </w:rPr>
            </w:pPr>
            <w:r>
              <w:rPr>
                <w:b/>
              </w:rPr>
              <w:t>0,2</w:t>
            </w:r>
          </w:p>
        </w:tc>
        <w:tc>
          <w:tcPr>
            <w:tcW w:w="2977" w:type="dxa"/>
            <w:vMerge w:val="restart"/>
          </w:tcPr>
          <w:p w:rsidR="0007623F" w:rsidRPr="00AF6E22" w:rsidRDefault="0007623F" w:rsidP="0007623F">
            <w:pPr>
              <w:widowControl w:val="0"/>
              <w:ind w:firstLine="0"/>
              <w:jc w:val="center"/>
            </w:pPr>
            <w:r w:rsidRPr="00AF6E22">
              <w:t>–</w:t>
            </w:r>
          </w:p>
        </w:tc>
      </w:tr>
      <w:tr w:rsidR="0007623F" w:rsidRPr="00AF6E22" w:rsidTr="00757750">
        <w:trPr>
          <w:trHeight w:val="1054"/>
        </w:trPr>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szCs w:val="22"/>
                <w:lang w:val="ru-RU"/>
              </w:rPr>
            </w:pPr>
            <w:r w:rsidRPr="00AF6E22">
              <w:rPr>
                <w:szCs w:val="22"/>
                <w:lang w:val="ru-RU"/>
              </w:rPr>
              <w:t>701010701</w:t>
            </w:r>
          </w:p>
        </w:tc>
        <w:tc>
          <w:tcPr>
            <w:tcW w:w="1418" w:type="dxa"/>
          </w:tcPr>
          <w:p w:rsidR="0007623F" w:rsidRPr="00AF6E22" w:rsidRDefault="0007623F" w:rsidP="0007623F">
            <w:pPr>
              <w:widowControl w:val="0"/>
              <w:ind w:firstLine="0"/>
              <w:jc w:val="left"/>
            </w:pPr>
            <w:r w:rsidRPr="00AF6E22">
              <w:t>Зона кла</w:t>
            </w:r>
            <w:r w:rsidRPr="00AF6E22">
              <w:t>д</w:t>
            </w:r>
            <w:r w:rsidRPr="00AF6E22">
              <w:t>бищ</w:t>
            </w:r>
            <w:r>
              <w:t>, по н</w:t>
            </w:r>
            <w:r>
              <w:t>а</w:t>
            </w:r>
            <w:r>
              <w:t>селенным пунктам:</w:t>
            </w:r>
          </w:p>
        </w:tc>
        <w:tc>
          <w:tcPr>
            <w:tcW w:w="5670" w:type="dxa"/>
            <w:vMerge w:val="restart"/>
          </w:tcPr>
          <w:p w:rsidR="0007623F" w:rsidRPr="00AF6E22" w:rsidRDefault="0007623F" w:rsidP="0007623F">
            <w:pPr>
              <w:pStyle w:val="Default"/>
              <w:widowControl w:val="0"/>
              <w:rPr>
                <w:sz w:val="22"/>
                <w:szCs w:val="22"/>
              </w:rPr>
            </w:pPr>
            <w:r w:rsidRPr="00AF6E22">
              <w:rPr>
                <w:sz w:val="22"/>
                <w:szCs w:val="22"/>
              </w:rPr>
              <w:t>Размеры земельного участка для кладбищ – по заданию на проектирование, но не более 40 га.</w:t>
            </w:r>
          </w:p>
          <w:p w:rsidR="0007623F" w:rsidRPr="00AF6E22" w:rsidRDefault="0007623F" w:rsidP="0007623F">
            <w:pPr>
              <w:pStyle w:val="Default"/>
              <w:widowControl w:val="0"/>
              <w:rPr>
                <w:sz w:val="22"/>
                <w:szCs w:val="22"/>
              </w:rPr>
            </w:pPr>
            <w:r w:rsidRPr="00AF6E22">
              <w:rPr>
                <w:sz w:val="22"/>
                <w:szCs w:val="22"/>
              </w:rPr>
              <w:t>Территории зеленых насаждений общего пользования, 60%;</w:t>
            </w:r>
          </w:p>
        </w:tc>
        <w:tc>
          <w:tcPr>
            <w:tcW w:w="992" w:type="dxa"/>
          </w:tcPr>
          <w:p w:rsidR="0007623F" w:rsidRPr="00AF6E22" w:rsidRDefault="0007623F" w:rsidP="0007623F">
            <w:pPr>
              <w:widowControl w:val="0"/>
              <w:ind w:firstLine="0"/>
              <w:jc w:val="center"/>
            </w:pPr>
            <w:r w:rsidRPr="003A70DF">
              <w:t>2,</w:t>
            </w:r>
            <w:r w:rsidR="006B27F2">
              <w:t>7</w:t>
            </w:r>
            <w:r w:rsidRPr="003A70DF">
              <w:t>8</w:t>
            </w:r>
          </w:p>
        </w:tc>
        <w:tc>
          <w:tcPr>
            <w:tcW w:w="850" w:type="dxa"/>
          </w:tcPr>
          <w:p w:rsidR="0007623F" w:rsidRPr="00AF6E22" w:rsidRDefault="00B02735" w:rsidP="0007623F">
            <w:pPr>
              <w:widowControl w:val="0"/>
              <w:autoSpaceDE w:val="0"/>
              <w:autoSpaceDN w:val="0"/>
              <w:adjustRightInd w:val="0"/>
              <w:ind w:firstLine="0"/>
              <w:jc w:val="center"/>
            </w:pPr>
            <w:r>
              <w:t>0,2</w:t>
            </w:r>
          </w:p>
        </w:tc>
        <w:tc>
          <w:tcPr>
            <w:tcW w:w="993" w:type="dxa"/>
          </w:tcPr>
          <w:p w:rsidR="0007623F" w:rsidRPr="00AF6E22" w:rsidRDefault="0007623F" w:rsidP="0007623F">
            <w:pPr>
              <w:widowControl w:val="0"/>
              <w:autoSpaceDE w:val="0"/>
              <w:autoSpaceDN w:val="0"/>
              <w:adjustRightInd w:val="0"/>
              <w:ind w:firstLine="0"/>
              <w:jc w:val="center"/>
            </w:pPr>
            <w:r w:rsidRPr="003A70DF">
              <w:t>2,</w:t>
            </w:r>
            <w:r w:rsidR="006B27F2">
              <w:t>7</w:t>
            </w:r>
            <w:r w:rsidRPr="003A70DF">
              <w:t>8</w:t>
            </w:r>
          </w:p>
        </w:tc>
        <w:tc>
          <w:tcPr>
            <w:tcW w:w="708" w:type="dxa"/>
          </w:tcPr>
          <w:p w:rsidR="0007623F" w:rsidRPr="00AF6E22" w:rsidRDefault="00B02735" w:rsidP="0007623F">
            <w:pPr>
              <w:widowControl w:val="0"/>
              <w:autoSpaceDE w:val="0"/>
              <w:autoSpaceDN w:val="0"/>
              <w:adjustRightInd w:val="0"/>
              <w:ind w:firstLine="0"/>
              <w:jc w:val="center"/>
            </w:pPr>
            <w:r>
              <w:t>0,2</w:t>
            </w:r>
          </w:p>
        </w:tc>
        <w:tc>
          <w:tcPr>
            <w:tcW w:w="2977" w:type="dxa"/>
            <w:vMerge/>
          </w:tcPr>
          <w:p w:rsidR="0007623F" w:rsidRPr="00AF6E22" w:rsidRDefault="0007623F" w:rsidP="0007623F">
            <w:pPr>
              <w:widowControl w:val="0"/>
              <w:ind w:firstLine="0"/>
              <w:jc w:val="center"/>
            </w:pPr>
          </w:p>
        </w:tc>
      </w:tr>
      <w:tr w:rsidR="0007623F" w:rsidRPr="00AF6E22" w:rsidTr="00CD25AD">
        <w:trPr>
          <w:trHeight w:val="249"/>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07623F" w:rsidP="0007623F">
            <w:pPr>
              <w:widowControl w:val="0"/>
              <w:ind w:firstLine="0"/>
              <w:jc w:val="center"/>
            </w:pPr>
            <w:r w:rsidRPr="00646314">
              <w:t>1,61</w:t>
            </w:r>
          </w:p>
        </w:tc>
        <w:tc>
          <w:tcPr>
            <w:tcW w:w="850" w:type="dxa"/>
          </w:tcPr>
          <w:p w:rsidR="0007623F" w:rsidRDefault="00B02735" w:rsidP="0007623F">
            <w:pPr>
              <w:widowControl w:val="0"/>
              <w:autoSpaceDE w:val="0"/>
              <w:autoSpaceDN w:val="0"/>
              <w:adjustRightInd w:val="0"/>
              <w:ind w:firstLine="0"/>
              <w:jc w:val="center"/>
            </w:pPr>
            <w:r>
              <w:t>0,12</w:t>
            </w:r>
          </w:p>
        </w:tc>
        <w:tc>
          <w:tcPr>
            <w:tcW w:w="993" w:type="dxa"/>
          </w:tcPr>
          <w:p w:rsidR="0007623F" w:rsidRPr="003A70DF" w:rsidRDefault="0007623F" w:rsidP="0007623F">
            <w:pPr>
              <w:widowControl w:val="0"/>
              <w:autoSpaceDE w:val="0"/>
              <w:autoSpaceDN w:val="0"/>
              <w:adjustRightInd w:val="0"/>
              <w:ind w:firstLine="0"/>
              <w:jc w:val="center"/>
            </w:pPr>
            <w:r w:rsidRPr="00646314">
              <w:t>1,61</w:t>
            </w:r>
          </w:p>
        </w:tc>
        <w:tc>
          <w:tcPr>
            <w:tcW w:w="708" w:type="dxa"/>
          </w:tcPr>
          <w:p w:rsidR="0007623F" w:rsidRDefault="00B02735" w:rsidP="0007623F">
            <w:pPr>
              <w:widowControl w:val="0"/>
              <w:autoSpaceDE w:val="0"/>
              <w:autoSpaceDN w:val="0"/>
              <w:adjustRightInd w:val="0"/>
              <w:ind w:firstLine="0"/>
              <w:jc w:val="center"/>
            </w:pPr>
            <w:r>
              <w:t>0,12</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7C4105">
              <w:t>х. Еланский</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07623F" w:rsidP="0007623F">
            <w:pPr>
              <w:widowControl w:val="0"/>
              <w:ind w:firstLine="0"/>
              <w:jc w:val="center"/>
            </w:pPr>
            <w:r w:rsidRPr="00BA5BFD">
              <w:t>1,12</w:t>
            </w:r>
          </w:p>
        </w:tc>
        <w:tc>
          <w:tcPr>
            <w:tcW w:w="850" w:type="dxa"/>
          </w:tcPr>
          <w:p w:rsidR="0007623F" w:rsidRDefault="00B02735" w:rsidP="0007623F">
            <w:pPr>
              <w:widowControl w:val="0"/>
              <w:autoSpaceDE w:val="0"/>
              <w:autoSpaceDN w:val="0"/>
              <w:adjustRightInd w:val="0"/>
              <w:ind w:firstLine="0"/>
              <w:jc w:val="center"/>
            </w:pPr>
            <w:r>
              <w:t>0,08</w:t>
            </w:r>
          </w:p>
        </w:tc>
        <w:tc>
          <w:tcPr>
            <w:tcW w:w="993" w:type="dxa"/>
          </w:tcPr>
          <w:p w:rsidR="0007623F" w:rsidRPr="003A70DF" w:rsidRDefault="0007623F" w:rsidP="0007623F">
            <w:pPr>
              <w:widowControl w:val="0"/>
              <w:autoSpaceDE w:val="0"/>
              <w:autoSpaceDN w:val="0"/>
              <w:adjustRightInd w:val="0"/>
              <w:ind w:firstLine="0"/>
              <w:jc w:val="center"/>
            </w:pPr>
            <w:r w:rsidRPr="00BA5BFD">
              <w:t>1,12</w:t>
            </w:r>
          </w:p>
        </w:tc>
        <w:tc>
          <w:tcPr>
            <w:tcW w:w="708" w:type="dxa"/>
          </w:tcPr>
          <w:p w:rsidR="0007623F" w:rsidRDefault="00B02735" w:rsidP="0007623F">
            <w:pPr>
              <w:widowControl w:val="0"/>
              <w:autoSpaceDE w:val="0"/>
              <w:autoSpaceDN w:val="0"/>
              <w:adjustRightInd w:val="0"/>
              <w:ind w:firstLine="0"/>
              <w:jc w:val="center"/>
            </w:pPr>
            <w:r>
              <w:t>0,08</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rsidRPr="00613B8C">
              <w:t>х. Беленький</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Андре</w:t>
            </w:r>
            <w:r w:rsidRPr="00451C10">
              <w:t>я</w:t>
            </w:r>
            <w:r w:rsidRPr="00451C10">
              <w:t>новский</w:t>
            </w:r>
            <w:proofErr w:type="spellEnd"/>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6B27F2" w:rsidP="0007623F">
            <w:pPr>
              <w:widowControl w:val="0"/>
              <w:ind w:firstLine="0"/>
              <w:jc w:val="center"/>
            </w:pPr>
            <w:r>
              <w:t>-</w:t>
            </w:r>
          </w:p>
        </w:tc>
        <w:tc>
          <w:tcPr>
            <w:tcW w:w="850" w:type="dxa"/>
          </w:tcPr>
          <w:p w:rsidR="0007623F" w:rsidRDefault="006B27F2" w:rsidP="0007623F">
            <w:pPr>
              <w:widowControl w:val="0"/>
              <w:autoSpaceDE w:val="0"/>
              <w:autoSpaceDN w:val="0"/>
              <w:adjustRightInd w:val="0"/>
              <w:ind w:firstLine="0"/>
              <w:jc w:val="center"/>
            </w:pPr>
            <w:r>
              <w:t>-</w:t>
            </w:r>
          </w:p>
        </w:tc>
        <w:tc>
          <w:tcPr>
            <w:tcW w:w="993" w:type="dxa"/>
          </w:tcPr>
          <w:p w:rsidR="0007623F" w:rsidRPr="003A70DF" w:rsidRDefault="006B27F2" w:rsidP="0007623F">
            <w:pPr>
              <w:widowControl w:val="0"/>
              <w:autoSpaceDE w:val="0"/>
              <w:autoSpaceDN w:val="0"/>
              <w:adjustRightInd w:val="0"/>
              <w:ind w:firstLine="0"/>
              <w:jc w:val="center"/>
            </w:pPr>
            <w:r>
              <w:t>-</w:t>
            </w:r>
          </w:p>
        </w:tc>
        <w:tc>
          <w:tcPr>
            <w:tcW w:w="708" w:type="dxa"/>
          </w:tcPr>
          <w:p w:rsidR="0007623F" w:rsidRDefault="006B27F2"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r w:rsidRPr="00451C10">
              <w:t>Митькин</w:t>
            </w:r>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07623F" w:rsidP="0007623F">
            <w:pPr>
              <w:widowControl w:val="0"/>
              <w:ind w:firstLine="0"/>
              <w:jc w:val="center"/>
            </w:pPr>
            <w:r w:rsidRPr="00D16760">
              <w:t>0,0</w:t>
            </w:r>
            <w:r w:rsidR="006B27F2">
              <w:t>5</w:t>
            </w:r>
          </w:p>
        </w:tc>
        <w:tc>
          <w:tcPr>
            <w:tcW w:w="850" w:type="dxa"/>
          </w:tcPr>
          <w:p w:rsidR="0007623F" w:rsidRDefault="00B02CB8" w:rsidP="0007623F">
            <w:pPr>
              <w:widowControl w:val="0"/>
              <w:autoSpaceDE w:val="0"/>
              <w:autoSpaceDN w:val="0"/>
              <w:adjustRightInd w:val="0"/>
              <w:ind w:firstLine="0"/>
              <w:jc w:val="center"/>
            </w:pPr>
            <w:r>
              <w:t>-</w:t>
            </w:r>
          </w:p>
        </w:tc>
        <w:tc>
          <w:tcPr>
            <w:tcW w:w="993" w:type="dxa"/>
          </w:tcPr>
          <w:p w:rsidR="0007623F" w:rsidRPr="003A70DF" w:rsidRDefault="0007623F" w:rsidP="0007623F">
            <w:pPr>
              <w:widowControl w:val="0"/>
              <w:autoSpaceDE w:val="0"/>
              <w:autoSpaceDN w:val="0"/>
              <w:adjustRightInd w:val="0"/>
              <w:ind w:firstLine="0"/>
              <w:jc w:val="center"/>
            </w:pPr>
            <w:r w:rsidRPr="00D16760">
              <w:t>0,0</w:t>
            </w:r>
            <w:r w:rsidR="006B27F2">
              <w:t>5</w:t>
            </w:r>
          </w:p>
        </w:tc>
        <w:tc>
          <w:tcPr>
            <w:tcW w:w="708" w:type="dxa"/>
          </w:tcPr>
          <w:p w:rsidR="0007623F" w:rsidRDefault="00B02CB8"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CD25AD">
        <w:trPr>
          <w:trHeight w:val="240"/>
        </w:trPr>
        <w:tc>
          <w:tcPr>
            <w:tcW w:w="1261" w:type="dxa"/>
            <w:vMerge/>
            <w:shd w:val="clear" w:color="auto" w:fill="D9D9D9" w:themeFill="background1" w:themeFillShade="D9"/>
          </w:tcPr>
          <w:p w:rsidR="0007623F" w:rsidRPr="00AF6E22" w:rsidRDefault="0007623F" w:rsidP="0007623F">
            <w:pPr>
              <w:pStyle w:val="aff1"/>
              <w:widowControl w:val="0"/>
              <w:ind w:firstLine="0"/>
              <w:jc w:val="center"/>
              <w:rPr>
                <w:szCs w:val="22"/>
                <w:lang w:val="ru-RU"/>
              </w:rPr>
            </w:pPr>
          </w:p>
        </w:tc>
        <w:tc>
          <w:tcPr>
            <w:tcW w:w="1418" w:type="dxa"/>
          </w:tcPr>
          <w:p w:rsidR="0007623F" w:rsidRPr="00AF6E22" w:rsidRDefault="0007623F" w:rsidP="0007623F">
            <w:pPr>
              <w:widowControl w:val="0"/>
              <w:ind w:firstLine="0"/>
              <w:jc w:val="left"/>
            </w:pPr>
            <w:r>
              <w:t xml:space="preserve">х. </w:t>
            </w:r>
            <w:proofErr w:type="spellStart"/>
            <w:r w:rsidRPr="00451C10">
              <w:t>Ожогин</w:t>
            </w:r>
            <w:proofErr w:type="spellEnd"/>
          </w:p>
        </w:tc>
        <w:tc>
          <w:tcPr>
            <w:tcW w:w="5670" w:type="dxa"/>
            <w:vMerge/>
          </w:tcPr>
          <w:p w:rsidR="0007623F" w:rsidRPr="00AF6E22" w:rsidRDefault="0007623F" w:rsidP="0007623F">
            <w:pPr>
              <w:pStyle w:val="Default"/>
              <w:widowControl w:val="0"/>
              <w:rPr>
                <w:sz w:val="22"/>
                <w:szCs w:val="22"/>
              </w:rPr>
            </w:pPr>
          </w:p>
        </w:tc>
        <w:tc>
          <w:tcPr>
            <w:tcW w:w="992" w:type="dxa"/>
          </w:tcPr>
          <w:p w:rsidR="0007623F" w:rsidRPr="003A70DF" w:rsidRDefault="0007623F" w:rsidP="0007623F">
            <w:pPr>
              <w:widowControl w:val="0"/>
              <w:ind w:firstLine="0"/>
              <w:jc w:val="center"/>
            </w:pPr>
            <w:r>
              <w:t>-</w:t>
            </w:r>
          </w:p>
        </w:tc>
        <w:tc>
          <w:tcPr>
            <w:tcW w:w="850" w:type="dxa"/>
          </w:tcPr>
          <w:p w:rsidR="0007623F" w:rsidRDefault="0007623F" w:rsidP="0007623F">
            <w:pPr>
              <w:widowControl w:val="0"/>
              <w:autoSpaceDE w:val="0"/>
              <w:autoSpaceDN w:val="0"/>
              <w:adjustRightInd w:val="0"/>
              <w:ind w:firstLine="0"/>
              <w:jc w:val="center"/>
            </w:pPr>
            <w:r>
              <w:t>-</w:t>
            </w:r>
          </w:p>
        </w:tc>
        <w:tc>
          <w:tcPr>
            <w:tcW w:w="993" w:type="dxa"/>
          </w:tcPr>
          <w:p w:rsidR="0007623F" w:rsidRPr="003A70DF" w:rsidRDefault="0007623F" w:rsidP="0007623F">
            <w:pPr>
              <w:widowControl w:val="0"/>
              <w:autoSpaceDE w:val="0"/>
              <w:autoSpaceDN w:val="0"/>
              <w:adjustRightInd w:val="0"/>
              <w:ind w:firstLine="0"/>
              <w:jc w:val="center"/>
            </w:pPr>
            <w:r>
              <w:t>-</w:t>
            </w:r>
          </w:p>
        </w:tc>
        <w:tc>
          <w:tcPr>
            <w:tcW w:w="708" w:type="dxa"/>
          </w:tcPr>
          <w:p w:rsidR="0007623F" w:rsidRDefault="0007623F" w:rsidP="0007623F">
            <w:pPr>
              <w:widowControl w:val="0"/>
              <w:autoSpaceDE w:val="0"/>
              <w:autoSpaceDN w:val="0"/>
              <w:adjustRightInd w:val="0"/>
              <w:ind w:firstLine="0"/>
              <w:jc w:val="center"/>
            </w:pPr>
            <w: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b/>
                <w:szCs w:val="22"/>
                <w:lang w:val="ru-RU"/>
              </w:rPr>
            </w:pPr>
            <w:r w:rsidRPr="00AF6E22">
              <w:rPr>
                <w:b/>
                <w:szCs w:val="22"/>
                <w:lang w:val="ru-RU"/>
              </w:rPr>
              <w:t>701010900</w:t>
            </w:r>
          </w:p>
        </w:tc>
        <w:tc>
          <w:tcPr>
            <w:tcW w:w="1418" w:type="dxa"/>
          </w:tcPr>
          <w:p w:rsidR="0007623F" w:rsidRPr="00AF6E22" w:rsidRDefault="0007623F" w:rsidP="0007623F">
            <w:pPr>
              <w:widowControl w:val="0"/>
              <w:ind w:firstLine="0"/>
              <w:jc w:val="left"/>
              <w:rPr>
                <w:b/>
              </w:rPr>
            </w:pPr>
            <w:r w:rsidRPr="00AF6E22">
              <w:rPr>
                <w:b/>
              </w:rPr>
              <w:t>Зона акв</w:t>
            </w:r>
            <w:r w:rsidRPr="00AF6E22">
              <w:rPr>
                <w:b/>
              </w:rPr>
              <w:t>а</w:t>
            </w:r>
            <w:r w:rsidRPr="00AF6E22">
              <w:rPr>
                <w:b/>
              </w:rPr>
              <w:t>торий</w:t>
            </w:r>
          </w:p>
        </w:tc>
        <w:tc>
          <w:tcPr>
            <w:tcW w:w="5670" w:type="dxa"/>
            <w:vMerge w:val="restart"/>
          </w:tcPr>
          <w:p w:rsidR="0007623F" w:rsidRPr="00AF6E22" w:rsidRDefault="0007623F" w:rsidP="0007623F">
            <w:pPr>
              <w:pStyle w:val="Default"/>
              <w:widowControl w:val="0"/>
              <w:rPr>
                <w:sz w:val="22"/>
                <w:szCs w:val="22"/>
              </w:rPr>
            </w:pPr>
            <w:r>
              <w:rPr>
                <w:sz w:val="22"/>
                <w:szCs w:val="22"/>
              </w:rPr>
              <w:t>Имеющиеся на территории водные объекты</w:t>
            </w:r>
          </w:p>
        </w:tc>
        <w:tc>
          <w:tcPr>
            <w:tcW w:w="992" w:type="dxa"/>
          </w:tcPr>
          <w:p w:rsidR="0007623F" w:rsidRPr="00E4484F" w:rsidRDefault="00E4484F" w:rsidP="0007623F">
            <w:pPr>
              <w:widowControl w:val="0"/>
              <w:ind w:firstLine="0"/>
              <w:jc w:val="center"/>
              <w:rPr>
                <w:b/>
              </w:rPr>
            </w:pPr>
            <w:r w:rsidRPr="00E4484F">
              <w:rPr>
                <w:b/>
              </w:rPr>
              <w:t>6,25</w:t>
            </w:r>
          </w:p>
        </w:tc>
        <w:tc>
          <w:tcPr>
            <w:tcW w:w="850" w:type="dxa"/>
          </w:tcPr>
          <w:p w:rsidR="0007623F" w:rsidRPr="00E4484F" w:rsidRDefault="00B02CB8" w:rsidP="0007623F">
            <w:pPr>
              <w:widowControl w:val="0"/>
              <w:autoSpaceDE w:val="0"/>
              <w:autoSpaceDN w:val="0"/>
              <w:adjustRightInd w:val="0"/>
              <w:ind w:firstLine="0"/>
              <w:jc w:val="center"/>
              <w:rPr>
                <w:b/>
              </w:rPr>
            </w:pPr>
            <w:r>
              <w:rPr>
                <w:b/>
              </w:rPr>
              <w:t>0,45</w:t>
            </w:r>
          </w:p>
        </w:tc>
        <w:tc>
          <w:tcPr>
            <w:tcW w:w="993" w:type="dxa"/>
          </w:tcPr>
          <w:p w:rsidR="0007623F" w:rsidRPr="00E4484F" w:rsidRDefault="00E4484F" w:rsidP="0007623F">
            <w:pPr>
              <w:widowControl w:val="0"/>
              <w:autoSpaceDE w:val="0"/>
              <w:autoSpaceDN w:val="0"/>
              <w:adjustRightInd w:val="0"/>
              <w:ind w:firstLine="0"/>
              <w:jc w:val="center"/>
              <w:rPr>
                <w:b/>
              </w:rPr>
            </w:pPr>
            <w:r w:rsidRPr="00E4484F">
              <w:rPr>
                <w:b/>
              </w:rPr>
              <w:t>-</w:t>
            </w:r>
          </w:p>
        </w:tc>
        <w:tc>
          <w:tcPr>
            <w:tcW w:w="708" w:type="dxa"/>
          </w:tcPr>
          <w:p w:rsidR="0007623F" w:rsidRPr="00E4484F" w:rsidRDefault="00E4484F" w:rsidP="0007623F">
            <w:pPr>
              <w:widowControl w:val="0"/>
              <w:autoSpaceDE w:val="0"/>
              <w:autoSpaceDN w:val="0"/>
              <w:adjustRightInd w:val="0"/>
              <w:ind w:firstLine="0"/>
              <w:jc w:val="center"/>
              <w:rPr>
                <w:b/>
              </w:rPr>
            </w:pPr>
            <w:r w:rsidRPr="00E4484F">
              <w:rPr>
                <w:b/>
              </w:rPr>
              <w:t>-</w:t>
            </w:r>
          </w:p>
        </w:tc>
        <w:tc>
          <w:tcPr>
            <w:tcW w:w="2977" w:type="dxa"/>
            <w:vMerge w:val="restart"/>
          </w:tcPr>
          <w:p w:rsidR="0007623F" w:rsidRPr="00AF6E22" w:rsidRDefault="0007623F" w:rsidP="0007623F">
            <w:pPr>
              <w:widowControl w:val="0"/>
              <w:ind w:firstLine="0"/>
              <w:jc w:val="center"/>
            </w:pPr>
            <w:r w:rsidRPr="00AF6E22">
              <w:t>–</w:t>
            </w: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х. Еланский</w:t>
            </w:r>
          </w:p>
        </w:tc>
        <w:tc>
          <w:tcPr>
            <w:tcW w:w="5670" w:type="dxa"/>
            <w:vMerge/>
          </w:tcPr>
          <w:p w:rsidR="0007623F" w:rsidRDefault="0007623F" w:rsidP="0007623F">
            <w:pPr>
              <w:pStyle w:val="Default"/>
              <w:widowControl w:val="0"/>
              <w:rPr>
                <w:sz w:val="22"/>
                <w:szCs w:val="22"/>
              </w:rPr>
            </w:pPr>
          </w:p>
        </w:tc>
        <w:tc>
          <w:tcPr>
            <w:tcW w:w="992" w:type="dxa"/>
          </w:tcPr>
          <w:p w:rsidR="0007623F" w:rsidRPr="005B5583" w:rsidRDefault="0007623F" w:rsidP="0007623F">
            <w:pPr>
              <w:widowControl w:val="0"/>
              <w:ind w:firstLine="0"/>
              <w:jc w:val="center"/>
              <w:rPr>
                <w:bCs/>
              </w:rPr>
            </w:pPr>
            <w:r w:rsidRPr="005B5583">
              <w:rPr>
                <w:bCs/>
              </w:rPr>
              <w:t>6,25</w:t>
            </w:r>
          </w:p>
        </w:tc>
        <w:tc>
          <w:tcPr>
            <w:tcW w:w="850" w:type="dxa"/>
          </w:tcPr>
          <w:p w:rsidR="0007623F" w:rsidRPr="00B02CB8" w:rsidRDefault="00B02CB8" w:rsidP="0007623F">
            <w:pPr>
              <w:widowControl w:val="0"/>
              <w:autoSpaceDE w:val="0"/>
              <w:autoSpaceDN w:val="0"/>
              <w:adjustRightInd w:val="0"/>
              <w:ind w:firstLine="0"/>
              <w:jc w:val="center"/>
              <w:rPr>
                <w:bCs/>
              </w:rPr>
            </w:pPr>
            <w:r w:rsidRPr="00B02CB8">
              <w:rPr>
                <w:bCs/>
              </w:rPr>
              <w:t>0,45</w:t>
            </w:r>
          </w:p>
        </w:tc>
        <w:tc>
          <w:tcPr>
            <w:tcW w:w="993" w:type="dxa"/>
          </w:tcPr>
          <w:p w:rsidR="0007623F" w:rsidRPr="003A70DF" w:rsidRDefault="0007623F" w:rsidP="0007623F">
            <w:pPr>
              <w:widowControl w:val="0"/>
              <w:autoSpaceDE w:val="0"/>
              <w:autoSpaceDN w:val="0"/>
              <w:adjustRightInd w:val="0"/>
              <w:ind w:firstLine="0"/>
              <w:jc w:val="center"/>
              <w:rPr>
                <w:b/>
              </w:rPr>
            </w:pPr>
            <w:r>
              <w:rPr>
                <w:b/>
              </w:rPr>
              <w:t>-</w:t>
            </w:r>
          </w:p>
        </w:tc>
        <w:tc>
          <w:tcPr>
            <w:tcW w:w="708" w:type="dxa"/>
          </w:tcPr>
          <w:p w:rsidR="0007623F" w:rsidRDefault="0007623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613B8C">
              <w:t>х. Беленький</w:t>
            </w:r>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proofErr w:type="spellStart"/>
            <w:r w:rsidRPr="00451C10">
              <w:t>Андре</w:t>
            </w:r>
            <w:r w:rsidRPr="00451C10">
              <w:t>я</w:t>
            </w:r>
            <w:r w:rsidRPr="00451C10">
              <w:t>новский</w:t>
            </w:r>
            <w:proofErr w:type="spellEnd"/>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r w:rsidRPr="00451C10">
              <w:t>Митькин</w:t>
            </w:r>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proofErr w:type="spellStart"/>
            <w:r w:rsidRPr="00451C10">
              <w:t>Ожогин</w:t>
            </w:r>
            <w:proofErr w:type="spellEnd"/>
          </w:p>
        </w:tc>
        <w:tc>
          <w:tcPr>
            <w:tcW w:w="5670" w:type="dxa"/>
            <w:vMerge/>
          </w:tcPr>
          <w:p w:rsidR="0007623F" w:rsidRDefault="0007623F" w:rsidP="0007623F">
            <w:pPr>
              <w:pStyle w:val="Default"/>
              <w:widowControl w:val="0"/>
              <w:rPr>
                <w:sz w:val="22"/>
                <w:szCs w:val="22"/>
              </w:rPr>
            </w:pPr>
          </w:p>
        </w:tc>
        <w:tc>
          <w:tcPr>
            <w:tcW w:w="992" w:type="dxa"/>
          </w:tcPr>
          <w:p w:rsidR="0007623F" w:rsidRPr="003A70DF" w:rsidRDefault="00E4484F" w:rsidP="0007623F">
            <w:pPr>
              <w:widowControl w:val="0"/>
              <w:ind w:firstLine="0"/>
              <w:jc w:val="center"/>
              <w:rPr>
                <w:b/>
              </w:rPr>
            </w:pPr>
            <w:r>
              <w:rPr>
                <w:b/>
              </w:rPr>
              <w:t>-</w:t>
            </w:r>
          </w:p>
        </w:tc>
        <w:tc>
          <w:tcPr>
            <w:tcW w:w="850" w:type="dxa"/>
          </w:tcPr>
          <w:p w:rsidR="0007623F" w:rsidRDefault="00E4484F" w:rsidP="0007623F">
            <w:pPr>
              <w:widowControl w:val="0"/>
              <w:autoSpaceDE w:val="0"/>
              <w:autoSpaceDN w:val="0"/>
              <w:adjustRightInd w:val="0"/>
              <w:ind w:firstLine="0"/>
              <w:jc w:val="center"/>
              <w:rPr>
                <w:b/>
              </w:rPr>
            </w:pPr>
            <w:r>
              <w:rPr>
                <w:b/>
              </w:rPr>
              <w:t>-</w:t>
            </w:r>
          </w:p>
        </w:tc>
        <w:tc>
          <w:tcPr>
            <w:tcW w:w="993" w:type="dxa"/>
          </w:tcPr>
          <w:p w:rsidR="0007623F" w:rsidRPr="003A70DF" w:rsidRDefault="00E4484F" w:rsidP="0007623F">
            <w:pPr>
              <w:widowControl w:val="0"/>
              <w:autoSpaceDE w:val="0"/>
              <w:autoSpaceDN w:val="0"/>
              <w:adjustRightInd w:val="0"/>
              <w:ind w:firstLine="0"/>
              <w:jc w:val="center"/>
              <w:rPr>
                <w:b/>
              </w:rPr>
            </w:pPr>
            <w:r>
              <w:rPr>
                <w:b/>
              </w:rPr>
              <w:t>-</w:t>
            </w:r>
          </w:p>
        </w:tc>
        <w:tc>
          <w:tcPr>
            <w:tcW w:w="708" w:type="dxa"/>
          </w:tcPr>
          <w:p w:rsidR="0007623F" w:rsidRDefault="00E4484F" w:rsidP="0007623F">
            <w:pPr>
              <w:widowControl w:val="0"/>
              <w:autoSpaceDE w:val="0"/>
              <w:autoSpaceDN w:val="0"/>
              <w:adjustRightInd w:val="0"/>
              <w:ind w:firstLine="0"/>
              <w:jc w:val="center"/>
              <w:rPr>
                <w:b/>
              </w:rPr>
            </w:pPr>
            <w:r>
              <w:rPr>
                <w:b/>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val="restart"/>
            <w:shd w:val="clear" w:color="auto" w:fill="D9D9D9" w:themeFill="background1" w:themeFillShade="D9"/>
          </w:tcPr>
          <w:p w:rsidR="0007623F" w:rsidRPr="00AF6E22" w:rsidRDefault="0007623F" w:rsidP="0007623F">
            <w:pPr>
              <w:pStyle w:val="aff1"/>
              <w:widowControl w:val="0"/>
              <w:ind w:firstLine="0"/>
              <w:jc w:val="center"/>
              <w:rPr>
                <w:b/>
                <w:szCs w:val="22"/>
                <w:lang w:val="ru-RU"/>
              </w:rPr>
            </w:pPr>
            <w:r w:rsidRPr="00AF6E22">
              <w:rPr>
                <w:b/>
                <w:szCs w:val="22"/>
                <w:lang w:val="ru-RU"/>
              </w:rPr>
              <w:t>701011000</w:t>
            </w:r>
          </w:p>
        </w:tc>
        <w:tc>
          <w:tcPr>
            <w:tcW w:w="1418" w:type="dxa"/>
          </w:tcPr>
          <w:p w:rsidR="0007623F" w:rsidRPr="00AF6E22" w:rsidRDefault="0007623F" w:rsidP="0007623F">
            <w:pPr>
              <w:widowControl w:val="0"/>
              <w:ind w:firstLine="0"/>
              <w:jc w:val="left"/>
              <w:rPr>
                <w:b/>
              </w:rPr>
            </w:pPr>
            <w:r w:rsidRPr="00AF6E22">
              <w:rPr>
                <w:b/>
              </w:rPr>
              <w:t>Иные зоны</w:t>
            </w:r>
          </w:p>
        </w:tc>
        <w:tc>
          <w:tcPr>
            <w:tcW w:w="5670" w:type="dxa"/>
            <w:vMerge w:val="restart"/>
          </w:tcPr>
          <w:p w:rsidR="0007623F" w:rsidRPr="00AF6E22" w:rsidRDefault="0007623F" w:rsidP="0007623F">
            <w:pPr>
              <w:pStyle w:val="Default"/>
              <w:widowControl w:val="0"/>
              <w:jc w:val="center"/>
              <w:rPr>
                <w:sz w:val="22"/>
                <w:szCs w:val="22"/>
              </w:rPr>
            </w:pPr>
            <w:r w:rsidRPr="00AF6E22">
              <w:rPr>
                <w:sz w:val="22"/>
                <w:szCs w:val="22"/>
              </w:rPr>
              <w:t>-</w:t>
            </w:r>
          </w:p>
        </w:tc>
        <w:tc>
          <w:tcPr>
            <w:tcW w:w="992" w:type="dxa"/>
          </w:tcPr>
          <w:p w:rsidR="0007623F" w:rsidRPr="00AF6E22" w:rsidRDefault="005B5583" w:rsidP="0007623F">
            <w:pPr>
              <w:widowControl w:val="0"/>
              <w:ind w:firstLine="0"/>
              <w:jc w:val="center"/>
              <w:rPr>
                <w:b/>
              </w:rPr>
            </w:pPr>
            <w:r>
              <w:rPr>
                <w:b/>
              </w:rPr>
              <w:t>53</w:t>
            </w:r>
            <w:r w:rsidR="00580837">
              <w:rPr>
                <w:b/>
              </w:rPr>
              <w:t>4</w:t>
            </w:r>
            <w:r>
              <w:rPr>
                <w:b/>
              </w:rPr>
              <w:t>,8</w:t>
            </w:r>
          </w:p>
        </w:tc>
        <w:tc>
          <w:tcPr>
            <w:tcW w:w="850" w:type="dxa"/>
          </w:tcPr>
          <w:p w:rsidR="0007623F" w:rsidRPr="00AF6E22" w:rsidRDefault="00B02CB8" w:rsidP="0007623F">
            <w:pPr>
              <w:widowControl w:val="0"/>
              <w:autoSpaceDE w:val="0"/>
              <w:autoSpaceDN w:val="0"/>
              <w:adjustRightInd w:val="0"/>
              <w:ind w:firstLine="0"/>
              <w:jc w:val="center"/>
              <w:rPr>
                <w:b/>
              </w:rPr>
            </w:pPr>
            <w:r>
              <w:rPr>
                <w:b/>
              </w:rPr>
              <w:t>38,54</w:t>
            </w:r>
          </w:p>
        </w:tc>
        <w:tc>
          <w:tcPr>
            <w:tcW w:w="993" w:type="dxa"/>
          </w:tcPr>
          <w:p w:rsidR="0007623F" w:rsidRPr="00AF6E22" w:rsidRDefault="005B5583" w:rsidP="0007623F">
            <w:pPr>
              <w:widowControl w:val="0"/>
              <w:autoSpaceDE w:val="0"/>
              <w:autoSpaceDN w:val="0"/>
              <w:adjustRightInd w:val="0"/>
              <w:ind w:firstLine="0"/>
              <w:jc w:val="center"/>
              <w:rPr>
                <w:b/>
              </w:rPr>
            </w:pPr>
            <w:r>
              <w:rPr>
                <w:b/>
              </w:rPr>
              <w:t>529</w:t>
            </w:r>
          </w:p>
        </w:tc>
        <w:tc>
          <w:tcPr>
            <w:tcW w:w="708" w:type="dxa"/>
          </w:tcPr>
          <w:p w:rsidR="0007623F" w:rsidRPr="00AF6E22" w:rsidRDefault="00B02CB8" w:rsidP="0007623F">
            <w:pPr>
              <w:widowControl w:val="0"/>
              <w:autoSpaceDE w:val="0"/>
              <w:autoSpaceDN w:val="0"/>
              <w:adjustRightInd w:val="0"/>
              <w:ind w:firstLine="0"/>
              <w:jc w:val="center"/>
              <w:rPr>
                <w:b/>
              </w:rPr>
            </w:pPr>
            <w:r>
              <w:rPr>
                <w:b/>
              </w:rPr>
              <w:t>38,12</w:t>
            </w:r>
          </w:p>
        </w:tc>
        <w:tc>
          <w:tcPr>
            <w:tcW w:w="2977" w:type="dxa"/>
            <w:vMerge w:val="restart"/>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 xml:space="preserve">ст. </w:t>
            </w:r>
            <w:proofErr w:type="spellStart"/>
            <w:r w:rsidRPr="007C4105">
              <w:t>Букано</w:t>
            </w:r>
            <w:r w:rsidRPr="007C4105">
              <w:t>в</w:t>
            </w:r>
            <w:r w:rsidRPr="007C4105">
              <w:t>ская</w:t>
            </w:r>
            <w:proofErr w:type="spellEnd"/>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646314" w:rsidRDefault="0007623F" w:rsidP="0007623F">
            <w:pPr>
              <w:widowControl w:val="0"/>
              <w:ind w:firstLine="0"/>
              <w:jc w:val="center"/>
              <w:rPr>
                <w:bCs/>
              </w:rPr>
            </w:pPr>
            <w:r w:rsidRPr="00646314">
              <w:rPr>
                <w:bCs/>
              </w:rPr>
              <w:t>16</w:t>
            </w:r>
            <w:r w:rsidR="00580837">
              <w:rPr>
                <w:bCs/>
              </w:rPr>
              <w:t>6</w:t>
            </w:r>
            <w:r w:rsidRPr="00646314">
              <w:rPr>
                <w:bCs/>
              </w:rPr>
              <w:t>,</w:t>
            </w:r>
            <w:r w:rsidR="00580837">
              <w:rPr>
                <w:bCs/>
              </w:rPr>
              <w:t>85</w:t>
            </w:r>
          </w:p>
        </w:tc>
        <w:tc>
          <w:tcPr>
            <w:tcW w:w="850" w:type="dxa"/>
          </w:tcPr>
          <w:p w:rsidR="0007623F" w:rsidRPr="00646314" w:rsidRDefault="00B02CB8" w:rsidP="0007623F">
            <w:pPr>
              <w:widowControl w:val="0"/>
              <w:autoSpaceDE w:val="0"/>
              <w:autoSpaceDN w:val="0"/>
              <w:adjustRightInd w:val="0"/>
              <w:ind w:firstLine="0"/>
              <w:jc w:val="center"/>
              <w:rPr>
                <w:bCs/>
              </w:rPr>
            </w:pPr>
            <w:r>
              <w:rPr>
                <w:bCs/>
              </w:rPr>
              <w:t>12,02</w:t>
            </w:r>
          </w:p>
        </w:tc>
        <w:tc>
          <w:tcPr>
            <w:tcW w:w="993" w:type="dxa"/>
          </w:tcPr>
          <w:p w:rsidR="0007623F" w:rsidRPr="00646314" w:rsidRDefault="0007623F" w:rsidP="0007623F">
            <w:pPr>
              <w:widowControl w:val="0"/>
              <w:autoSpaceDE w:val="0"/>
              <w:autoSpaceDN w:val="0"/>
              <w:adjustRightInd w:val="0"/>
              <w:ind w:firstLine="0"/>
              <w:jc w:val="center"/>
              <w:rPr>
                <w:bCs/>
              </w:rPr>
            </w:pPr>
            <w:r w:rsidRPr="00646314">
              <w:rPr>
                <w:bCs/>
              </w:rPr>
              <w:t>161,</w:t>
            </w:r>
            <w:r w:rsidR="00E4484F">
              <w:rPr>
                <w:bCs/>
              </w:rPr>
              <w:t>07</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11,61</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 xml:space="preserve">х. </w:t>
            </w:r>
            <w:proofErr w:type="spellStart"/>
            <w:r w:rsidRPr="007C4105">
              <w:t>Заольхо</w:t>
            </w:r>
            <w:r w:rsidRPr="007C4105">
              <w:t>в</w:t>
            </w:r>
            <w:r w:rsidRPr="007C4105">
              <w:t>ский</w:t>
            </w:r>
            <w:proofErr w:type="spellEnd"/>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646314" w:rsidRDefault="0007623F" w:rsidP="0007623F">
            <w:pPr>
              <w:widowControl w:val="0"/>
              <w:ind w:firstLine="0"/>
              <w:jc w:val="center"/>
              <w:rPr>
                <w:bCs/>
              </w:rPr>
            </w:pPr>
            <w:r w:rsidRPr="00646314">
              <w:rPr>
                <w:bCs/>
              </w:rPr>
              <w:t>53,2</w:t>
            </w:r>
          </w:p>
        </w:tc>
        <w:tc>
          <w:tcPr>
            <w:tcW w:w="850" w:type="dxa"/>
          </w:tcPr>
          <w:p w:rsidR="0007623F" w:rsidRPr="00646314" w:rsidRDefault="00B02CB8" w:rsidP="0007623F">
            <w:pPr>
              <w:widowControl w:val="0"/>
              <w:autoSpaceDE w:val="0"/>
              <w:autoSpaceDN w:val="0"/>
              <w:adjustRightInd w:val="0"/>
              <w:ind w:firstLine="0"/>
              <w:jc w:val="center"/>
              <w:rPr>
                <w:bCs/>
              </w:rPr>
            </w:pPr>
            <w:r>
              <w:rPr>
                <w:bCs/>
              </w:rPr>
              <w:t>3,83</w:t>
            </w:r>
          </w:p>
        </w:tc>
        <w:tc>
          <w:tcPr>
            <w:tcW w:w="993" w:type="dxa"/>
          </w:tcPr>
          <w:p w:rsidR="0007623F" w:rsidRPr="00646314" w:rsidRDefault="0007623F" w:rsidP="0007623F">
            <w:pPr>
              <w:widowControl w:val="0"/>
              <w:autoSpaceDE w:val="0"/>
              <w:autoSpaceDN w:val="0"/>
              <w:adjustRightInd w:val="0"/>
              <w:ind w:firstLine="0"/>
              <w:jc w:val="center"/>
              <w:rPr>
                <w:bCs/>
              </w:rPr>
            </w:pPr>
            <w:r w:rsidRPr="00646314">
              <w:rPr>
                <w:bCs/>
              </w:rPr>
              <w:t>53,2</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3,83</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 xml:space="preserve">х. </w:t>
            </w:r>
            <w:proofErr w:type="spellStart"/>
            <w:r w:rsidRPr="007C4105">
              <w:t>Затало</w:t>
            </w:r>
            <w:r w:rsidRPr="007C4105">
              <w:t>в</w:t>
            </w:r>
            <w:r w:rsidRPr="007C4105">
              <w:t>ский</w:t>
            </w:r>
            <w:proofErr w:type="spellEnd"/>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38044B" w:rsidRDefault="0007623F" w:rsidP="0007623F">
            <w:pPr>
              <w:widowControl w:val="0"/>
              <w:ind w:firstLine="0"/>
              <w:jc w:val="center"/>
              <w:rPr>
                <w:bCs/>
              </w:rPr>
            </w:pPr>
            <w:r w:rsidRPr="0038044B">
              <w:rPr>
                <w:bCs/>
              </w:rPr>
              <w:t>23,41</w:t>
            </w:r>
          </w:p>
        </w:tc>
        <w:tc>
          <w:tcPr>
            <w:tcW w:w="850" w:type="dxa"/>
          </w:tcPr>
          <w:p w:rsidR="0007623F" w:rsidRPr="00B02CB8" w:rsidRDefault="00B02CB8" w:rsidP="0007623F">
            <w:pPr>
              <w:widowControl w:val="0"/>
              <w:autoSpaceDE w:val="0"/>
              <w:autoSpaceDN w:val="0"/>
              <w:adjustRightInd w:val="0"/>
              <w:ind w:firstLine="0"/>
              <w:jc w:val="center"/>
              <w:rPr>
                <w:bCs/>
              </w:rPr>
            </w:pPr>
            <w:r w:rsidRPr="00B02CB8">
              <w:rPr>
                <w:bCs/>
              </w:rPr>
              <w:t>1,69</w:t>
            </w:r>
          </w:p>
        </w:tc>
        <w:tc>
          <w:tcPr>
            <w:tcW w:w="993" w:type="dxa"/>
          </w:tcPr>
          <w:p w:rsidR="0007623F" w:rsidRPr="00B02CB8" w:rsidRDefault="0007623F" w:rsidP="0007623F">
            <w:pPr>
              <w:widowControl w:val="0"/>
              <w:autoSpaceDE w:val="0"/>
              <w:autoSpaceDN w:val="0"/>
              <w:adjustRightInd w:val="0"/>
              <w:ind w:firstLine="0"/>
              <w:jc w:val="center"/>
              <w:rPr>
                <w:bCs/>
              </w:rPr>
            </w:pPr>
            <w:r w:rsidRPr="00B02CB8">
              <w:rPr>
                <w:bCs/>
              </w:rPr>
              <w:t>23,41</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1,69</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 xml:space="preserve">пос. </w:t>
            </w:r>
            <w:proofErr w:type="spellStart"/>
            <w:r w:rsidRPr="007C4105">
              <w:t>Бук</w:t>
            </w:r>
            <w:r w:rsidRPr="007C4105">
              <w:t>а</w:t>
            </w:r>
            <w:r w:rsidRPr="007C4105">
              <w:t>новское</w:t>
            </w:r>
            <w:proofErr w:type="spellEnd"/>
            <w:r w:rsidRPr="007C4105">
              <w:t xml:space="preserve"> </w:t>
            </w:r>
            <w:proofErr w:type="spellStart"/>
            <w:r w:rsidRPr="007C4105">
              <w:t>З</w:t>
            </w:r>
            <w:r w:rsidRPr="007C4105">
              <w:t>а</w:t>
            </w:r>
            <w:r w:rsidRPr="007C4105">
              <w:t>готзерно</w:t>
            </w:r>
            <w:proofErr w:type="spellEnd"/>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Default="0007623F" w:rsidP="0007623F">
            <w:pPr>
              <w:widowControl w:val="0"/>
              <w:ind w:firstLine="0"/>
              <w:jc w:val="center"/>
              <w:rPr>
                <w:b/>
              </w:rPr>
            </w:pPr>
            <w:r>
              <w:rPr>
                <w:b/>
              </w:rPr>
              <w:t>-</w:t>
            </w:r>
          </w:p>
        </w:tc>
        <w:tc>
          <w:tcPr>
            <w:tcW w:w="850" w:type="dxa"/>
          </w:tcPr>
          <w:p w:rsidR="0007623F" w:rsidRDefault="0007623F" w:rsidP="0007623F">
            <w:pPr>
              <w:widowControl w:val="0"/>
              <w:autoSpaceDE w:val="0"/>
              <w:autoSpaceDN w:val="0"/>
              <w:adjustRightInd w:val="0"/>
              <w:ind w:firstLine="0"/>
              <w:jc w:val="center"/>
              <w:rPr>
                <w:b/>
              </w:rPr>
            </w:pPr>
            <w:r>
              <w:rPr>
                <w:b/>
              </w:rPr>
              <w:t>-</w:t>
            </w:r>
          </w:p>
        </w:tc>
        <w:tc>
          <w:tcPr>
            <w:tcW w:w="993" w:type="dxa"/>
          </w:tcPr>
          <w:p w:rsidR="0007623F" w:rsidRDefault="0007623F" w:rsidP="0007623F">
            <w:pPr>
              <w:widowControl w:val="0"/>
              <w:autoSpaceDE w:val="0"/>
              <w:autoSpaceDN w:val="0"/>
              <w:adjustRightInd w:val="0"/>
              <w:ind w:firstLine="0"/>
              <w:jc w:val="center"/>
              <w:rPr>
                <w:b/>
              </w:rPr>
            </w:pPr>
            <w:r>
              <w:rPr>
                <w:b/>
              </w:rPr>
              <w:t>-</w:t>
            </w:r>
          </w:p>
        </w:tc>
        <w:tc>
          <w:tcPr>
            <w:tcW w:w="708" w:type="dxa"/>
          </w:tcPr>
          <w:p w:rsidR="0007623F" w:rsidRPr="00B02CB8" w:rsidRDefault="0007623F" w:rsidP="0007623F">
            <w:pPr>
              <w:widowControl w:val="0"/>
              <w:autoSpaceDE w:val="0"/>
              <w:autoSpaceDN w:val="0"/>
              <w:adjustRightInd w:val="0"/>
              <w:ind w:firstLine="0"/>
              <w:jc w:val="center"/>
              <w:rPr>
                <w:bCs/>
              </w:rPr>
            </w:pPr>
            <w:r w:rsidRPr="00B02CB8">
              <w:rPr>
                <w:bCs/>
              </w:rPr>
              <w:t>-</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7C4105">
              <w:t>х. Еланский</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BA5BFD" w:rsidRDefault="0007623F" w:rsidP="0007623F">
            <w:pPr>
              <w:widowControl w:val="0"/>
              <w:ind w:firstLine="0"/>
              <w:jc w:val="center"/>
              <w:rPr>
                <w:bCs/>
              </w:rPr>
            </w:pPr>
            <w:r w:rsidRPr="00BA5BFD">
              <w:rPr>
                <w:bCs/>
              </w:rPr>
              <w:t>21,28</w:t>
            </w:r>
          </w:p>
        </w:tc>
        <w:tc>
          <w:tcPr>
            <w:tcW w:w="850" w:type="dxa"/>
          </w:tcPr>
          <w:p w:rsidR="0007623F" w:rsidRPr="00BA5BFD" w:rsidRDefault="00B02CB8" w:rsidP="0007623F">
            <w:pPr>
              <w:widowControl w:val="0"/>
              <w:autoSpaceDE w:val="0"/>
              <w:autoSpaceDN w:val="0"/>
              <w:adjustRightInd w:val="0"/>
              <w:ind w:firstLine="0"/>
              <w:jc w:val="center"/>
              <w:rPr>
                <w:bCs/>
              </w:rPr>
            </w:pPr>
            <w:r>
              <w:rPr>
                <w:bCs/>
              </w:rPr>
              <w:t>1,53</w:t>
            </w:r>
          </w:p>
        </w:tc>
        <w:tc>
          <w:tcPr>
            <w:tcW w:w="993" w:type="dxa"/>
          </w:tcPr>
          <w:p w:rsidR="0007623F" w:rsidRPr="00BA5BFD" w:rsidRDefault="0007623F" w:rsidP="0007623F">
            <w:pPr>
              <w:widowControl w:val="0"/>
              <w:autoSpaceDE w:val="0"/>
              <w:autoSpaceDN w:val="0"/>
              <w:adjustRightInd w:val="0"/>
              <w:ind w:firstLine="0"/>
              <w:jc w:val="center"/>
              <w:rPr>
                <w:bCs/>
              </w:rPr>
            </w:pPr>
            <w:r w:rsidRPr="00BA5BFD">
              <w:rPr>
                <w:bCs/>
              </w:rPr>
              <w:t>21,28</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1,53</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rsidRPr="00613B8C">
              <w:t>х. Беленький</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9C1F69" w:rsidRDefault="0007623F" w:rsidP="0007623F">
            <w:pPr>
              <w:ind w:firstLine="0"/>
              <w:jc w:val="center"/>
              <w:rPr>
                <w:rFonts w:cs="Times New Roman"/>
                <w:color w:val="000000"/>
              </w:rPr>
            </w:pPr>
            <w:r w:rsidRPr="009C1F69">
              <w:rPr>
                <w:rFonts w:cs="Times New Roman"/>
                <w:color w:val="000000"/>
              </w:rPr>
              <w:t>57,56</w:t>
            </w:r>
          </w:p>
        </w:tc>
        <w:tc>
          <w:tcPr>
            <w:tcW w:w="850" w:type="dxa"/>
          </w:tcPr>
          <w:p w:rsidR="0007623F" w:rsidRPr="009C1F69" w:rsidRDefault="00B02CB8" w:rsidP="0007623F">
            <w:pPr>
              <w:autoSpaceDE w:val="0"/>
              <w:autoSpaceDN w:val="0"/>
              <w:adjustRightInd w:val="0"/>
              <w:ind w:firstLine="0"/>
              <w:jc w:val="center"/>
              <w:rPr>
                <w:rFonts w:cs="Times New Roman"/>
                <w:color w:val="000000"/>
              </w:rPr>
            </w:pPr>
            <w:r>
              <w:rPr>
                <w:rFonts w:cs="Times New Roman"/>
                <w:color w:val="000000"/>
              </w:rPr>
              <w:t>4,15</w:t>
            </w:r>
          </w:p>
        </w:tc>
        <w:tc>
          <w:tcPr>
            <w:tcW w:w="993" w:type="dxa"/>
          </w:tcPr>
          <w:p w:rsidR="0007623F" w:rsidRPr="009C1F69" w:rsidRDefault="0007623F" w:rsidP="0007623F">
            <w:pPr>
              <w:autoSpaceDE w:val="0"/>
              <w:autoSpaceDN w:val="0"/>
              <w:adjustRightInd w:val="0"/>
              <w:ind w:firstLine="0"/>
              <w:jc w:val="center"/>
              <w:rPr>
                <w:rFonts w:cs="Times New Roman"/>
                <w:color w:val="000000"/>
              </w:rPr>
            </w:pPr>
            <w:r w:rsidRPr="009C1F69">
              <w:rPr>
                <w:rFonts w:cs="Times New Roman"/>
                <w:color w:val="000000"/>
              </w:rPr>
              <w:t>57,56</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4,15</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proofErr w:type="spellStart"/>
            <w:r w:rsidRPr="00451C10">
              <w:t>Андре</w:t>
            </w:r>
            <w:r w:rsidRPr="00451C10">
              <w:t>я</w:t>
            </w:r>
            <w:r w:rsidRPr="00451C10">
              <w:t>новский</w:t>
            </w:r>
            <w:proofErr w:type="spellEnd"/>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1845D4" w:rsidRDefault="0007623F" w:rsidP="0007623F">
            <w:pPr>
              <w:ind w:firstLine="0"/>
              <w:jc w:val="center"/>
              <w:rPr>
                <w:rFonts w:cs="Times New Roman"/>
                <w:color w:val="000000"/>
              </w:rPr>
            </w:pPr>
            <w:r w:rsidRPr="001845D4">
              <w:rPr>
                <w:rFonts w:cs="Times New Roman"/>
                <w:color w:val="000000"/>
              </w:rPr>
              <w:t>131,0</w:t>
            </w:r>
            <w:r w:rsidR="00E4484F">
              <w:rPr>
                <w:rFonts w:cs="Times New Roman"/>
                <w:color w:val="000000"/>
              </w:rPr>
              <w:t>6</w:t>
            </w:r>
          </w:p>
        </w:tc>
        <w:tc>
          <w:tcPr>
            <w:tcW w:w="850" w:type="dxa"/>
          </w:tcPr>
          <w:p w:rsidR="0007623F" w:rsidRPr="001845D4" w:rsidRDefault="00B02CB8" w:rsidP="0007623F">
            <w:pPr>
              <w:autoSpaceDE w:val="0"/>
              <w:autoSpaceDN w:val="0"/>
              <w:adjustRightInd w:val="0"/>
              <w:ind w:firstLine="0"/>
              <w:jc w:val="center"/>
              <w:rPr>
                <w:rFonts w:cs="Times New Roman"/>
                <w:color w:val="000000"/>
              </w:rPr>
            </w:pPr>
            <w:r>
              <w:rPr>
                <w:rFonts w:cs="Times New Roman"/>
                <w:color w:val="000000"/>
              </w:rPr>
              <w:t>9,45</w:t>
            </w:r>
          </w:p>
        </w:tc>
        <w:tc>
          <w:tcPr>
            <w:tcW w:w="993" w:type="dxa"/>
          </w:tcPr>
          <w:p w:rsidR="0007623F" w:rsidRPr="001845D4" w:rsidRDefault="0007623F" w:rsidP="0007623F">
            <w:pPr>
              <w:autoSpaceDE w:val="0"/>
              <w:autoSpaceDN w:val="0"/>
              <w:adjustRightInd w:val="0"/>
              <w:ind w:firstLine="0"/>
              <w:jc w:val="center"/>
              <w:rPr>
                <w:rFonts w:cs="Times New Roman"/>
                <w:color w:val="000000"/>
              </w:rPr>
            </w:pPr>
            <w:r w:rsidRPr="001845D4">
              <w:rPr>
                <w:rFonts w:cs="Times New Roman"/>
                <w:color w:val="000000"/>
              </w:rPr>
              <w:t>131,0</w:t>
            </w:r>
            <w:r w:rsidR="00E4484F">
              <w:rPr>
                <w:rFonts w:cs="Times New Roman"/>
                <w:color w:val="000000"/>
              </w:rPr>
              <w:t>6</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9,45</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r w:rsidRPr="00451C10">
              <w:t>Митькин</w:t>
            </w:r>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BD586D" w:rsidRDefault="0007623F" w:rsidP="0007623F">
            <w:pPr>
              <w:ind w:firstLine="0"/>
              <w:jc w:val="center"/>
              <w:rPr>
                <w:rFonts w:cs="Times New Roman"/>
                <w:color w:val="000000"/>
              </w:rPr>
            </w:pPr>
            <w:r w:rsidRPr="00BD586D">
              <w:rPr>
                <w:rFonts w:cs="Times New Roman"/>
                <w:color w:val="000000"/>
              </w:rPr>
              <w:t>48,0</w:t>
            </w:r>
            <w:r w:rsidR="00E4484F">
              <w:rPr>
                <w:rFonts w:cs="Times New Roman"/>
                <w:color w:val="000000"/>
              </w:rPr>
              <w:t>5</w:t>
            </w:r>
          </w:p>
        </w:tc>
        <w:tc>
          <w:tcPr>
            <w:tcW w:w="850" w:type="dxa"/>
          </w:tcPr>
          <w:p w:rsidR="0007623F" w:rsidRPr="00BD586D" w:rsidRDefault="00B02CB8" w:rsidP="0007623F">
            <w:pPr>
              <w:autoSpaceDE w:val="0"/>
              <w:autoSpaceDN w:val="0"/>
              <w:adjustRightInd w:val="0"/>
              <w:ind w:firstLine="0"/>
              <w:jc w:val="center"/>
              <w:rPr>
                <w:rFonts w:cs="Times New Roman"/>
                <w:color w:val="000000"/>
              </w:rPr>
            </w:pPr>
            <w:r>
              <w:rPr>
                <w:rFonts w:cs="Times New Roman"/>
                <w:color w:val="000000"/>
              </w:rPr>
              <w:t>3,46</w:t>
            </w:r>
          </w:p>
        </w:tc>
        <w:tc>
          <w:tcPr>
            <w:tcW w:w="993" w:type="dxa"/>
          </w:tcPr>
          <w:p w:rsidR="0007623F" w:rsidRPr="00BD586D" w:rsidRDefault="0007623F" w:rsidP="0007623F">
            <w:pPr>
              <w:autoSpaceDE w:val="0"/>
              <w:autoSpaceDN w:val="0"/>
              <w:adjustRightInd w:val="0"/>
              <w:ind w:firstLine="0"/>
              <w:jc w:val="center"/>
              <w:rPr>
                <w:rFonts w:cs="Times New Roman"/>
                <w:color w:val="000000"/>
              </w:rPr>
            </w:pPr>
            <w:r w:rsidRPr="00BD586D">
              <w:rPr>
                <w:rFonts w:cs="Times New Roman"/>
                <w:color w:val="000000"/>
              </w:rPr>
              <w:t>48,0</w:t>
            </w:r>
            <w:r w:rsidR="00E4484F">
              <w:rPr>
                <w:rFonts w:cs="Times New Roman"/>
                <w:color w:val="000000"/>
              </w:rPr>
              <w:t>5</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3,46</w:t>
            </w:r>
          </w:p>
        </w:tc>
        <w:tc>
          <w:tcPr>
            <w:tcW w:w="2977" w:type="dxa"/>
            <w:vMerge/>
          </w:tcPr>
          <w:p w:rsidR="0007623F" w:rsidRPr="00AF6E22" w:rsidRDefault="0007623F" w:rsidP="0007623F">
            <w:pPr>
              <w:widowControl w:val="0"/>
              <w:ind w:firstLine="0"/>
              <w:jc w:val="center"/>
            </w:pPr>
          </w:p>
        </w:tc>
      </w:tr>
      <w:tr w:rsidR="0007623F" w:rsidRPr="00AF6E22" w:rsidTr="001F1C18">
        <w:tc>
          <w:tcPr>
            <w:tcW w:w="1261" w:type="dxa"/>
            <w:vMerge/>
            <w:shd w:val="clear" w:color="auto" w:fill="D9D9D9" w:themeFill="background1" w:themeFillShade="D9"/>
          </w:tcPr>
          <w:p w:rsidR="0007623F" w:rsidRPr="00AF6E22" w:rsidRDefault="0007623F" w:rsidP="0007623F">
            <w:pPr>
              <w:pStyle w:val="aff1"/>
              <w:widowControl w:val="0"/>
              <w:ind w:firstLine="0"/>
              <w:jc w:val="center"/>
              <w:rPr>
                <w:b/>
                <w:szCs w:val="22"/>
                <w:lang w:val="ru-RU"/>
              </w:rPr>
            </w:pPr>
          </w:p>
        </w:tc>
        <w:tc>
          <w:tcPr>
            <w:tcW w:w="1418" w:type="dxa"/>
          </w:tcPr>
          <w:p w:rsidR="0007623F" w:rsidRPr="00AF6E22" w:rsidRDefault="0007623F" w:rsidP="0007623F">
            <w:pPr>
              <w:widowControl w:val="0"/>
              <w:ind w:firstLine="0"/>
              <w:jc w:val="left"/>
              <w:rPr>
                <w:b/>
              </w:rPr>
            </w:pPr>
            <w:r>
              <w:t xml:space="preserve">х. </w:t>
            </w:r>
            <w:proofErr w:type="spellStart"/>
            <w:r w:rsidRPr="00451C10">
              <w:t>Ожогин</w:t>
            </w:r>
            <w:proofErr w:type="spellEnd"/>
          </w:p>
        </w:tc>
        <w:tc>
          <w:tcPr>
            <w:tcW w:w="5670" w:type="dxa"/>
            <w:vMerge/>
          </w:tcPr>
          <w:p w:rsidR="0007623F" w:rsidRPr="00AF6E22" w:rsidRDefault="0007623F" w:rsidP="0007623F">
            <w:pPr>
              <w:pStyle w:val="Default"/>
              <w:widowControl w:val="0"/>
              <w:jc w:val="center"/>
              <w:rPr>
                <w:sz w:val="22"/>
                <w:szCs w:val="22"/>
              </w:rPr>
            </w:pPr>
          </w:p>
        </w:tc>
        <w:tc>
          <w:tcPr>
            <w:tcW w:w="992" w:type="dxa"/>
          </w:tcPr>
          <w:p w:rsidR="0007623F" w:rsidRPr="00DB59CD" w:rsidRDefault="0007623F" w:rsidP="0007623F">
            <w:pPr>
              <w:ind w:firstLine="0"/>
              <w:jc w:val="center"/>
              <w:rPr>
                <w:rFonts w:cs="Times New Roman"/>
                <w:color w:val="000000"/>
              </w:rPr>
            </w:pPr>
            <w:r w:rsidRPr="00DB59CD">
              <w:rPr>
                <w:rFonts w:cs="Times New Roman"/>
                <w:color w:val="000000"/>
              </w:rPr>
              <w:t>33,3</w:t>
            </w:r>
            <w:r w:rsidR="00E4484F">
              <w:rPr>
                <w:rFonts w:cs="Times New Roman"/>
                <w:color w:val="000000"/>
              </w:rPr>
              <w:t>7</w:t>
            </w:r>
          </w:p>
        </w:tc>
        <w:tc>
          <w:tcPr>
            <w:tcW w:w="850" w:type="dxa"/>
          </w:tcPr>
          <w:p w:rsidR="0007623F" w:rsidRPr="00DB59CD" w:rsidRDefault="00B02CB8" w:rsidP="0007623F">
            <w:pPr>
              <w:widowControl w:val="0"/>
              <w:autoSpaceDE w:val="0"/>
              <w:autoSpaceDN w:val="0"/>
              <w:adjustRightInd w:val="0"/>
              <w:ind w:firstLine="0"/>
              <w:jc w:val="center"/>
              <w:rPr>
                <w:rFonts w:cs="Times New Roman"/>
              </w:rPr>
            </w:pPr>
            <w:r>
              <w:rPr>
                <w:rFonts w:cs="Times New Roman"/>
              </w:rPr>
              <w:t>2,4</w:t>
            </w:r>
          </w:p>
        </w:tc>
        <w:tc>
          <w:tcPr>
            <w:tcW w:w="993" w:type="dxa"/>
          </w:tcPr>
          <w:p w:rsidR="0007623F" w:rsidRPr="00DB59CD" w:rsidRDefault="0007623F" w:rsidP="0007623F">
            <w:pPr>
              <w:ind w:firstLine="0"/>
              <w:jc w:val="center"/>
              <w:rPr>
                <w:rFonts w:cs="Times New Roman"/>
                <w:color w:val="000000"/>
              </w:rPr>
            </w:pPr>
            <w:r w:rsidRPr="00DB59CD">
              <w:rPr>
                <w:rFonts w:cs="Times New Roman"/>
                <w:color w:val="000000"/>
              </w:rPr>
              <w:t>33,3</w:t>
            </w:r>
            <w:r w:rsidR="00E4484F">
              <w:rPr>
                <w:rFonts w:cs="Times New Roman"/>
                <w:color w:val="000000"/>
              </w:rPr>
              <w:t>7</w:t>
            </w:r>
          </w:p>
        </w:tc>
        <w:tc>
          <w:tcPr>
            <w:tcW w:w="708" w:type="dxa"/>
          </w:tcPr>
          <w:p w:rsidR="0007623F" w:rsidRPr="00B02CB8" w:rsidRDefault="00B02CB8" w:rsidP="0007623F">
            <w:pPr>
              <w:widowControl w:val="0"/>
              <w:autoSpaceDE w:val="0"/>
              <w:autoSpaceDN w:val="0"/>
              <w:adjustRightInd w:val="0"/>
              <w:ind w:firstLine="0"/>
              <w:jc w:val="center"/>
              <w:rPr>
                <w:bCs/>
              </w:rPr>
            </w:pPr>
            <w:r w:rsidRPr="00B02CB8">
              <w:rPr>
                <w:bCs/>
              </w:rPr>
              <w:t>2,4</w:t>
            </w:r>
          </w:p>
        </w:tc>
        <w:tc>
          <w:tcPr>
            <w:tcW w:w="2977" w:type="dxa"/>
            <w:vMerge/>
          </w:tcPr>
          <w:p w:rsidR="0007623F" w:rsidRPr="00AF6E22" w:rsidRDefault="0007623F" w:rsidP="0007623F">
            <w:pPr>
              <w:widowControl w:val="0"/>
              <w:ind w:firstLine="0"/>
              <w:jc w:val="center"/>
            </w:pPr>
          </w:p>
        </w:tc>
      </w:tr>
      <w:tr w:rsidR="0007623F" w:rsidRPr="00AF6E22" w:rsidTr="001F1C18">
        <w:tc>
          <w:tcPr>
            <w:tcW w:w="2679" w:type="dxa"/>
            <w:gridSpan w:val="2"/>
            <w:shd w:val="clear" w:color="auto" w:fill="D9D9D9" w:themeFill="background1" w:themeFillShade="D9"/>
          </w:tcPr>
          <w:p w:rsidR="0007623F" w:rsidRPr="00AF6E22" w:rsidRDefault="0007623F" w:rsidP="0007623F">
            <w:pPr>
              <w:widowControl w:val="0"/>
              <w:ind w:firstLine="0"/>
              <w:jc w:val="center"/>
            </w:pPr>
            <w:r w:rsidRPr="00AF6E22">
              <w:rPr>
                <w:b/>
              </w:rPr>
              <w:lastRenderedPageBreak/>
              <w:t>ИТОГО</w:t>
            </w:r>
          </w:p>
        </w:tc>
        <w:tc>
          <w:tcPr>
            <w:tcW w:w="5670" w:type="dxa"/>
          </w:tcPr>
          <w:p w:rsidR="0007623F" w:rsidRPr="00AF6E22" w:rsidRDefault="0007623F" w:rsidP="0007623F">
            <w:pPr>
              <w:widowControl w:val="0"/>
              <w:ind w:firstLine="0"/>
              <w:jc w:val="center"/>
            </w:pPr>
            <w:r w:rsidRPr="00AF6E22">
              <w:t>–</w:t>
            </w:r>
          </w:p>
        </w:tc>
        <w:tc>
          <w:tcPr>
            <w:tcW w:w="992" w:type="dxa"/>
          </w:tcPr>
          <w:p w:rsidR="0007623F" w:rsidRPr="00AF6E22" w:rsidRDefault="00580837" w:rsidP="0007623F">
            <w:pPr>
              <w:widowControl w:val="0"/>
              <w:ind w:firstLine="0"/>
              <w:jc w:val="center"/>
              <w:rPr>
                <w:b/>
              </w:rPr>
            </w:pPr>
            <w:r w:rsidRPr="00580837">
              <w:rPr>
                <w:b/>
              </w:rPr>
              <w:t>1387,5</w:t>
            </w:r>
            <w:r>
              <w:rPr>
                <w:b/>
              </w:rPr>
              <w:t>8</w:t>
            </w:r>
          </w:p>
        </w:tc>
        <w:tc>
          <w:tcPr>
            <w:tcW w:w="850" w:type="dxa"/>
          </w:tcPr>
          <w:p w:rsidR="0007623F" w:rsidRPr="00AF6E22" w:rsidRDefault="0007623F" w:rsidP="0007623F">
            <w:pPr>
              <w:widowControl w:val="0"/>
              <w:autoSpaceDE w:val="0"/>
              <w:autoSpaceDN w:val="0"/>
              <w:adjustRightInd w:val="0"/>
              <w:ind w:firstLine="0"/>
              <w:jc w:val="center"/>
              <w:rPr>
                <w:b/>
              </w:rPr>
            </w:pPr>
            <w:r>
              <w:rPr>
                <w:b/>
              </w:rPr>
              <w:t>100</w:t>
            </w:r>
          </w:p>
        </w:tc>
        <w:tc>
          <w:tcPr>
            <w:tcW w:w="993" w:type="dxa"/>
          </w:tcPr>
          <w:p w:rsidR="0007623F" w:rsidRPr="00AF6E22" w:rsidRDefault="005B5583" w:rsidP="0007623F">
            <w:pPr>
              <w:widowControl w:val="0"/>
              <w:autoSpaceDE w:val="0"/>
              <w:autoSpaceDN w:val="0"/>
              <w:adjustRightInd w:val="0"/>
              <w:ind w:firstLine="0"/>
              <w:jc w:val="center"/>
              <w:rPr>
                <w:b/>
              </w:rPr>
            </w:pPr>
            <w:r>
              <w:rPr>
                <w:b/>
              </w:rPr>
              <w:t>1176,56</w:t>
            </w:r>
          </w:p>
        </w:tc>
        <w:tc>
          <w:tcPr>
            <w:tcW w:w="708" w:type="dxa"/>
          </w:tcPr>
          <w:p w:rsidR="0007623F" w:rsidRPr="00AF6E22" w:rsidRDefault="0007623F" w:rsidP="0007623F">
            <w:pPr>
              <w:widowControl w:val="0"/>
              <w:autoSpaceDE w:val="0"/>
              <w:autoSpaceDN w:val="0"/>
              <w:adjustRightInd w:val="0"/>
              <w:ind w:firstLine="0"/>
              <w:jc w:val="center"/>
              <w:rPr>
                <w:b/>
              </w:rPr>
            </w:pPr>
            <w:r>
              <w:rPr>
                <w:b/>
              </w:rPr>
              <w:t>100</w:t>
            </w:r>
          </w:p>
        </w:tc>
        <w:tc>
          <w:tcPr>
            <w:tcW w:w="2977" w:type="dxa"/>
          </w:tcPr>
          <w:p w:rsidR="0007623F" w:rsidRPr="00AF6E22" w:rsidRDefault="0007623F" w:rsidP="0007623F">
            <w:pPr>
              <w:widowControl w:val="0"/>
              <w:ind w:firstLine="0"/>
              <w:jc w:val="center"/>
            </w:pPr>
            <w:r w:rsidRPr="00AF6E22">
              <w:t>–</w:t>
            </w:r>
          </w:p>
        </w:tc>
      </w:tr>
      <w:bookmarkEnd w:id="5"/>
    </w:tbl>
    <w:p w:rsidR="00523DD2" w:rsidRDefault="00523DD2" w:rsidP="00433DC0">
      <w:pPr>
        <w:rPr>
          <w:rFonts w:eastAsiaTheme="majorEastAsia" w:cs="Times New Roman"/>
          <w:b/>
          <w:bCs/>
          <w:caps/>
          <w:szCs w:val="24"/>
        </w:rPr>
      </w:pPr>
      <w:r>
        <w:rPr>
          <w:rFonts w:eastAsiaTheme="majorEastAsia" w:cs="Times New Roman"/>
          <w:b/>
          <w:bCs/>
          <w:caps/>
          <w:szCs w:val="24"/>
        </w:rPr>
        <w:br w:type="page"/>
      </w:r>
    </w:p>
    <w:p w:rsidR="00523DD2" w:rsidRDefault="00523DD2" w:rsidP="00523DD2">
      <w:pPr>
        <w:keepNext/>
        <w:suppressAutoHyphens/>
        <w:spacing w:after="120"/>
        <w:jc w:val="right"/>
        <w:rPr>
          <w:b/>
          <w:i/>
          <w:lang w:eastAsia="ar-SA" w:bidi="en-US"/>
        </w:rPr>
      </w:pPr>
      <w:r>
        <w:rPr>
          <w:b/>
          <w:i/>
          <w:lang w:eastAsia="ar-SA" w:bidi="en-US"/>
        </w:rPr>
        <w:lastRenderedPageBreak/>
        <w:t>Таблица 2.2</w:t>
      </w:r>
    </w:p>
    <w:p w:rsidR="00523DD2" w:rsidRDefault="00523DD2" w:rsidP="00523DD2">
      <w:pPr>
        <w:keepNext/>
        <w:suppressAutoHyphens/>
        <w:spacing w:after="120"/>
        <w:jc w:val="center"/>
        <w:rPr>
          <w:b/>
          <w:i/>
          <w:lang w:eastAsia="ar-SA" w:bidi="en-US"/>
        </w:rPr>
      </w:pPr>
      <w:r w:rsidRPr="00DC34DB">
        <w:rPr>
          <w:b/>
          <w:i/>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Pr>
          <w:b/>
          <w:i/>
          <w:lang w:eastAsia="ar-SA" w:bidi="en-US"/>
        </w:rPr>
        <w:t>, за границами населенных пунктов</w:t>
      </w:r>
    </w:p>
    <w:tbl>
      <w:tblPr>
        <w:tblW w:w="1486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261"/>
        <w:gridCol w:w="1418"/>
        <w:gridCol w:w="5670"/>
        <w:gridCol w:w="992"/>
        <w:gridCol w:w="850"/>
        <w:gridCol w:w="993"/>
        <w:gridCol w:w="708"/>
        <w:gridCol w:w="2977"/>
      </w:tblGrid>
      <w:tr w:rsidR="00523DD2" w:rsidRPr="00AF6E22" w:rsidTr="001F1C18">
        <w:trPr>
          <w:tblHeader/>
        </w:trPr>
        <w:tc>
          <w:tcPr>
            <w:tcW w:w="1261" w:type="dxa"/>
            <w:vMerge w:val="restart"/>
            <w:shd w:val="clear" w:color="auto" w:fill="D9D9D9" w:themeFill="background1" w:themeFillShade="D9"/>
          </w:tcPr>
          <w:p w:rsidR="00523DD2" w:rsidRPr="00DC6AE4" w:rsidRDefault="00523DD2" w:rsidP="001F1C18">
            <w:pPr>
              <w:pStyle w:val="aff1"/>
              <w:widowControl w:val="0"/>
              <w:ind w:firstLine="0"/>
              <w:jc w:val="center"/>
              <w:rPr>
                <w:b/>
                <w:i/>
                <w:szCs w:val="22"/>
                <w:lang w:val="ru-RU"/>
              </w:rPr>
            </w:pPr>
            <w:r w:rsidRPr="00DC6AE4">
              <w:rPr>
                <w:b/>
                <w:i/>
                <w:szCs w:val="22"/>
                <w:lang w:val="ru-RU"/>
              </w:rPr>
              <w:t>№ в соо</w:t>
            </w:r>
            <w:r w:rsidRPr="00DC6AE4">
              <w:rPr>
                <w:b/>
                <w:i/>
                <w:szCs w:val="22"/>
                <w:lang w:val="ru-RU"/>
              </w:rPr>
              <w:t>т</w:t>
            </w:r>
            <w:r w:rsidRPr="00DC6AE4">
              <w:rPr>
                <w:b/>
                <w:i/>
                <w:szCs w:val="22"/>
                <w:lang w:val="ru-RU"/>
              </w:rPr>
              <w:t xml:space="preserve">ветствии с приказом </w:t>
            </w:r>
          </w:p>
          <w:p w:rsidR="00523DD2" w:rsidRPr="00AF6E22" w:rsidRDefault="00523DD2" w:rsidP="001F1C18">
            <w:pPr>
              <w:pStyle w:val="aff1"/>
              <w:widowControl w:val="0"/>
              <w:ind w:firstLine="0"/>
              <w:jc w:val="center"/>
              <w:rPr>
                <w:b/>
                <w:i/>
                <w:szCs w:val="22"/>
                <w:lang w:val="ru-RU"/>
              </w:rPr>
            </w:pPr>
            <w:r w:rsidRPr="00DC6AE4">
              <w:rPr>
                <w:b/>
                <w:i/>
                <w:szCs w:val="22"/>
                <w:lang w:val="ru-RU"/>
              </w:rPr>
              <w:t>Минэк</w:t>
            </w:r>
            <w:r w:rsidRPr="00DC6AE4">
              <w:rPr>
                <w:b/>
                <w:i/>
                <w:szCs w:val="22"/>
                <w:lang w:val="ru-RU"/>
              </w:rPr>
              <w:t>о</w:t>
            </w:r>
            <w:r w:rsidRPr="00DC6AE4">
              <w:rPr>
                <w:b/>
                <w:i/>
                <w:szCs w:val="22"/>
                <w:lang w:val="ru-RU"/>
              </w:rPr>
              <w:t>номразв</w:t>
            </w:r>
            <w:r w:rsidRPr="00DC6AE4">
              <w:rPr>
                <w:b/>
                <w:i/>
                <w:szCs w:val="22"/>
                <w:lang w:val="ru-RU"/>
              </w:rPr>
              <w:t>и</w:t>
            </w:r>
            <w:r w:rsidRPr="00DC6AE4">
              <w:rPr>
                <w:b/>
                <w:i/>
                <w:szCs w:val="22"/>
                <w:lang w:val="ru-RU"/>
              </w:rPr>
              <w:t>тия Ро</w:t>
            </w:r>
            <w:r w:rsidRPr="00DC6AE4">
              <w:rPr>
                <w:b/>
                <w:i/>
                <w:szCs w:val="22"/>
                <w:lang w:val="ru-RU"/>
              </w:rPr>
              <w:t>с</w:t>
            </w:r>
            <w:r w:rsidRPr="00DC6AE4">
              <w:rPr>
                <w:b/>
                <w:i/>
                <w:szCs w:val="22"/>
                <w:lang w:val="ru-RU"/>
              </w:rPr>
              <w:t>сии № 10</w:t>
            </w:r>
          </w:p>
        </w:tc>
        <w:tc>
          <w:tcPr>
            <w:tcW w:w="1418" w:type="dxa"/>
            <w:vMerge w:val="restart"/>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Наименов</w:t>
            </w:r>
            <w:r w:rsidRPr="00AF6E22">
              <w:rPr>
                <w:b/>
                <w:i/>
                <w:szCs w:val="22"/>
                <w:lang w:val="ru-RU"/>
              </w:rPr>
              <w:t>а</w:t>
            </w:r>
            <w:r w:rsidRPr="00AF6E22">
              <w:rPr>
                <w:b/>
                <w:i/>
                <w:szCs w:val="22"/>
                <w:lang w:val="ru-RU"/>
              </w:rPr>
              <w:t>ние фун</w:t>
            </w:r>
            <w:r w:rsidRPr="00AF6E22">
              <w:rPr>
                <w:b/>
                <w:i/>
                <w:szCs w:val="22"/>
                <w:lang w:val="ru-RU"/>
              </w:rPr>
              <w:t>к</w:t>
            </w:r>
            <w:r w:rsidRPr="00AF6E22">
              <w:rPr>
                <w:b/>
                <w:i/>
                <w:szCs w:val="22"/>
                <w:lang w:val="ru-RU"/>
              </w:rPr>
              <w:t>циональной зоны</w:t>
            </w:r>
          </w:p>
        </w:tc>
        <w:tc>
          <w:tcPr>
            <w:tcW w:w="5670" w:type="dxa"/>
            <w:vMerge w:val="restart"/>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 xml:space="preserve">Параметры функциональной зоны </w:t>
            </w:r>
          </w:p>
        </w:tc>
        <w:tc>
          <w:tcPr>
            <w:tcW w:w="3543" w:type="dxa"/>
            <w:gridSpan w:val="4"/>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Площади функциональных зон</w:t>
            </w:r>
          </w:p>
        </w:tc>
        <w:tc>
          <w:tcPr>
            <w:tcW w:w="2977" w:type="dxa"/>
            <w:vMerge w:val="restart"/>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Планируемые для разм</w:t>
            </w:r>
            <w:r w:rsidRPr="00AF6E22">
              <w:rPr>
                <w:b/>
                <w:i/>
                <w:szCs w:val="22"/>
                <w:lang w:val="ru-RU"/>
              </w:rPr>
              <w:t>е</w:t>
            </w:r>
            <w:r w:rsidRPr="00AF6E22">
              <w:rPr>
                <w:b/>
                <w:i/>
                <w:szCs w:val="22"/>
                <w:lang w:val="ru-RU"/>
              </w:rPr>
              <w:t>щения объекты федерал</w:t>
            </w:r>
            <w:r w:rsidRPr="00AF6E22">
              <w:rPr>
                <w:b/>
                <w:i/>
                <w:szCs w:val="22"/>
                <w:lang w:val="ru-RU"/>
              </w:rPr>
              <w:t>ь</w:t>
            </w:r>
            <w:r w:rsidRPr="00AF6E22">
              <w:rPr>
                <w:b/>
                <w:i/>
                <w:szCs w:val="22"/>
                <w:lang w:val="ru-RU"/>
              </w:rPr>
              <w:t>ного, регионального, мес</w:t>
            </w:r>
            <w:r w:rsidRPr="00AF6E22">
              <w:rPr>
                <w:b/>
                <w:i/>
                <w:szCs w:val="22"/>
                <w:lang w:val="ru-RU"/>
              </w:rPr>
              <w:t>т</w:t>
            </w:r>
            <w:r w:rsidRPr="00AF6E22">
              <w:rPr>
                <w:b/>
                <w:i/>
                <w:szCs w:val="22"/>
                <w:lang w:val="ru-RU"/>
              </w:rPr>
              <w:t>ного значения (за искл</w:t>
            </w:r>
            <w:r w:rsidRPr="00AF6E22">
              <w:rPr>
                <w:b/>
                <w:i/>
                <w:szCs w:val="22"/>
                <w:lang w:val="ru-RU"/>
              </w:rPr>
              <w:t>ю</w:t>
            </w:r>
            <w:r w:rsidRPr="00AF6E22">
              <w:rPr>
                <w:b/>
                <w:i/>
                <w:szCs w:val="22"/>
                <w:lang w:val="ru-RU"/>
              </w:rPr>
              <w:t>чением линейных объе</w:t>
            </w:r>
            <w:r w:rsidRPr="00AF6E22">
              <w:rPr>
                <w:b/>
                <w:i/>
                <w:szCs w:val="22"/>
                <w:lang w:val="ru-RU"/>
              </w:rPr>
              <w:t>к</w:t>
            </w:r>
            <w:r w:rsidRPr="00AF6E22">
              <w:rPr>
                <w:b/>
                <w:i/>
                <w:szCs w:val="22"/>
                <w:lang w:val="ru-RU"/>
              </w:rPr>
              <w:t>тов)</w:t>
            </w:r>
          </w:p>
        </w:tc>
      </w:tr>
      <w:tr w:rsidR="00523DD2" w:rsidRPr="00AF6E22" w:rsidTr="001F1C18">
        <w:trPr>
          <w:tblHeader/>
        </w:trPr>
        <w:tc>
          <w:tcPr>
            <w:tcW w:w="1261" w:type="dxa"/>
            <w:vMerge/>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p>
        </w:tc>
        <w:tc>
          <w:tcPr>
            <w:tcW w:w="1418" w:type="dxa"/>
            <w:vMerge/>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p>
        </w:tc>
        <w:tc>
          <w:tcPr>
            <w:tcW w:w="5670" w:type="dxa"/>
            <w:vMerge/>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p>
        </w:tc>
        <w:tc>
          <w:tcPr>
            <w:tcW w:w="1842" w:type="dxa"/>
            <w:gridSpan w:val="2"/>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Исходный срок (20</w:t>
            </w:r>
            <w:r w:rsidRPr="00AF6E22">
              <w:rPr>
                <w:b/>
                <w:i/>
                <w:szCs w:val="22"/>
              </w:rPr>
              <w:t>1</w:t>
            </w:r>
            <w:r>
              <w:rPr>
                <w:b/>
                <w:i/>
                <w:szCs w:val="22"/>
                <w:lang w:val="ru-RU"/>
              </w:rPr>
              <w:t>8</w:t>
            </w:r>
            <w:r w:rsidRPr="00AF6E22">
              <w:rPr>
                <w:b/>
                <w:i/>
                <w:szCs w:val="22"/>
                <w:lang w:val="ru-RU"/>
              </w:rPr>
              <w:t xml:space="preserve"> г.)</w:t>
            </w:r>
          </w:p>
        </w:tc>
        <w:tc>
          <w:tcPr>
            <w:tcW w:w="1701" w:type="dxa"/>
            <w:gridSpan w:val="2"/>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r w:rsidRPr="00AF6E22">
              <w:rPr>
                <w:b/>
                <w:i/>
                <w:szCs w:val="22"/>
                <w:lang w:val="ru-RU"/>
              </w:rPr>
              <w:t>Расчетный срок (</w:t>
            </w:r>
            <w:r w:rsidR="00263E20">
              <w:rPr>
                <w:b/>
                <w:i/>
                <w:szCs w:val="22"/>
                <w:lang w:val="ru-RU"/>
              </w:rPr>
              <w:t xml:space="preserve">до </w:t>
            </w:r>
            <w:r w:rsidRPr="00AF6E22">
              <w:rPr>
                <w:b/>
                <w:i/>
                <w:szCs w:val="22"/>
                <w:lang w:val="ru-RU"/>
              </w:rPr>
              <w:t>20</w:t>
            </w:r>
            <w:r>
              <w:rPr>
                <w:b/>
                <w:i/>
                <w:szCs w:val="22"/>
                <w:lang w:val="ru-RU"/>
              </w:rPr>
              <w:t>43</w:t>
            </w:r>
            <w:r w:rsidRPr="00AF6E22">
              <w:rPr>
                <w:b/>
                <w:i/>
                <w:szCs w:val="22"/>
                <w:lang w:val="ru-RU"/>
              </w:rPr>
              <w:t xml:space="preserve"> г.)</w:t>
            </w:r>
          </w:p>
        </w:tc>
        <w:tc>
          <w:tcPr>
            <w:tcW w:w="2977" w:type="dxa"/>
            <w:vMerge/>
            <w:shd w:val="clear" w:color="auto" w:fill="D9D9D9" w:themeFill="background1" w:themeFillShade="D9"/>
          </w:tcPr>
          <w:p w:rsidR="00523DD2" w:rsidRPr="00AF6E22" w:rsidRDefault="00523DD2" w:rsidP="001F1C18">
            <w:pPr>
              <w:pStyle w:val="aff1"/>
              <w:widowControl w:val="0"/>
              <w:ind w:firstLine="0"/>
              <w:jc w:val="center"/>
              <w:rPr>
                <w:b/>
                <w:i/>
                <w:szCs w:val="22"/>
                <w:lang w:val="ru-RU"/>
              </w:rPr>
            </w:pPr>
          </w:p>
        </w:tc>
      </w:tr>
      <w:tr w:rsidR="00523DD2" w:rsidRPr="00AF6E22" w:rsidTr="001F1C18">
        <w:trPr>
          <w:tblHeader/>
        </w:trPr>
        <w:tc>
          <w:tcPr>
            <w:tcW w:w="1261" w:type="dxa"/>
            <w:vMerge/>
            <w:shd w:val="clear" w:color="auto" w:fill="D9D9D9" w:themeFill="background1" w:themeFillShade="D9"/>
          </w:tcPr>
          <w:p w:rsidR="00523DD2" w:rsidRPr="00AF6E22" w:rsidRDefault="00523DD2" w:rsidP="001F1C18">
            <w:pPr>
              <w:pStyle w:val="aff1"/>
              <w:widowControl w:val="0"/>
              <w:ind w:firstLine="0"/>
              <w:jc w:val="center"/>
              <w:rPr>
                <w:szCs w:val="22"/>
              </w:rPr>
            </w:pPr>
          </w:p>
        </w:tc>
        <w:tc>
          <w:tcPr>
            <w:tcW w:w="1418" w:type="dxa"/>
            <w:vMerge/>
            <w:shd w:val="clear" w:color="auto" w:fill="D9D9D9" w:themeFill="background1" w:themeFillShade="D9"/>
          </w:tcPr>
          <w:p w:rsidR="00523DD2" w:rsidRPr="00AF6E22" w:rsidRDefault="00523DD2" w:rsidP="001F1C18">
            <w:pPr>
              <w:widowControl w:val="0"/>
              <w:ind w:firstLine="0"/>
              <w:jc w:val="left"/>
            </w:pPr>
          </w:p>
        </w:tc>
        <w:tc>
          <w:tcPr>
            <w:tcW w:w="5670" w:type="dxa"/>
            <w:vMerge/>
            <w:shd w:val="clear" w:color="auto" w:fill="D9D9D9" w:themeFill="background1" w:themeFillShade="D9"/>
          </w:tcPr>
          <w:p w:rsidR="00523DD2" w:rsidRPr="00AF6E22" w:rsidRDefault="00523DD2" w:rsidP="001F1C18">
            <w:pPr>
              <w:widowControl w:val="0"/>
              <w:ind w:firstLine="0"/>
              <w:jc w:val="left"/>
            </w:pPr>
          </w:p>
        </w:tc>
        <w:tc>
          <w:tcPr>
            <w:tcW w:w="992" w:type="dxa"/>
            <w:shd w:val="clear" w:color="auto" w:fill="D9D9D9" w:themeFill="background1" w:themeFillShade="D9"/>
          </w:tcPr>
          <w:p w:rsidR="00523DD2" w:rsidRPr="00AF6E22" w:rsidRDefault="00523DD2" w:rsidP="001F1C18">
            <w:pPr>
              <w:widowControl w:val="0"/>
              <w:ind w:firstLine="0"/>
              <w:jc w:val="center"/>
              <w:rPr>
                <w:b/>
                <w:i/>
              </w:rPr>
            </w:pPr>
            <w:r w:rsidRPr="00AF6E22">
              <w:rPr>
                <w:b/>
                <w:i/>
              </w:rPr>
              <w:t>га</w:t>
            </w:r>
          </w:p>
        </w:tc>
        <w:tc>
          <w:tcPr>
            <w:tcW w:w="850" w:type="dxa"/>
            <w:shd w:val="clear" w:color="auto" w:fill="D9D9D9" w:themeFill="background1" w:themeFillShade="D9"/>
          </w:tcPr>
          <w:p w:rsidR="00523DD2" w:rsidRPr="00AF6E22" w:rsidRDefault="00523DD2" w:rsidP="001F1C18">
            <w:pPr>
              <w:widowControl w:val="0"/>
              <w:autoSpaceDE w:val="0"/>
              <w:autoSpaceDN w:val="0"/>
              <w:adjustRightInd w:val="0"/>
              <w:ind w:firstLine="0"/>
              <w:jc w:val="center"/>
              <w:rPr>
                <w:b/>
                <w:i/>
              </w:rPr>
            </w:pPr>
            <w:r w:rsidRPr="00AF6E22">
              <w:rPr>
                <w:b/>
                <w:i/>
              </w:rPr>
              <w:t>% к итогу</w:t>
            </w:r>
          </w:p>
        </w:tc>
        <w:tc>
          <w:tcPr>
            <w:tcW w:w="993" w:type="dxa"/>
            <w:shd w:val="clear" w:color="auto" w:fill="D9D9D9" w:themeFill="background1" w:themeFillShade="D9"/>
          </w:tcPr>
          <w:p w:rsidR="00523DD2" w:rsidRPr="00AF6E22" w:rsidRDefault="00523DD2" w:rsidP="001F1C18">
            <w:pPr>
              <w:widowControl w:val="0"/>
              <w:autoSpaceDE w:val="0"/>
              <w:autoSpaceDN w:val="0"/>
              <w:adjustRightInd w:val="0"/>
              <w:ind w:firstLine="0"/>
              <w:jc w:val="center"/>
              <w:rPr>
                <w:b/>
                <w:i/>
              </w:rPr>
            </w:pPr>
            <w:r w:rsidRPr="00AF6E22">
              <w:rPr>
                <w:b/>
                <w:i/>
              </w:rPr>
              <w:t>га</w:t>
            </w:r>
          </w:p>
        </w:tc>
        <w:tc>
          <w:tcPr>
            <w:tcW w:w="708" w:type="dxa"/>
            <w:shd w:val="clear" w:color="auto" w:fill="D9D9D9" w:themeFill="background1" w:themeFillShade="D9"/>
          </w:tcPr>
          <w:p w:rsidR="00523DD2" w:rsidRPr="00AF6E22" w:rsidRDefault="00523DD2" w:rsidP="001F1C18">
            <w:pPr>
              <w:widowControl w:val="0"/>
              <w:autoSpaceDE w:val="0"/>
              <w:autoSpaceDN w:val="0"/>
              <w:adjustRightInd w:val="0"/>
              <w:ind w:firstLine="0"/>
              <w:jc w:val="center"/>
              <w:rPr>
                <w:b/>
                <w:i/>
              </w:rPr>
            </w:pPr>
            <w:r w:rsidRPr="00AF6E22">
              <w:rPr>
                <w:b/>
                <w:i/>
              </w:rPr>
              <w:t>% к итогу</w:t>
            </w:r>
          </w:p>
        </w:tc>
        <w:tc>
          <w:tcPr>
            <w:tcW w:w="2977" w:type="dxa"/>
            <w:vMerge/>
            <w:shd w:val="clear" w:color="auto" w:fill="D9D9D9" w:themeFill="background1" w:themeFillShade="D9"/>
          </w:tcPr>
          <w:p w:rsidR="00523DD2" w:rsidRPr="00AF6E22" w:rsidRDefault="00523DD2" w:rsidP="001F1C18">
            <w:pPr>
              <w:widowControl w:val="0"/>
              <w:ind w:firstLine="0"/>
              <w:jc w:val="left"/>
            </w:pPr>
          </w:p>
        </w:tc>
      </w:tr>
      <w:tr w:rsidR="00373C45" w:rsidRPr="00AF6E22" w:rsidTr="001F1C18">
        <w:tc>
          <w:tcPr>
            <w:tcW w:w="8349" w:type="dxa"/>
            <w:gridSpan w:val="3"/>
            <w:shd w:val="clear" w:color="auto" w:fill="D9D9D9" w:themeFill="background1" w:themeFillShade="D9"/>
          </w:tcPr>
          <w:p w:rsidR="00373C45" w:rsidRPr="00AF6E22" w:rsidRDefault="00373C45" w:rsidP="00373C45">
            <w:pPr>
              <w:widowControl w:val="0"/>
              <w:ind w:firstLine="0"/>
              <w:jc w:val="left"/>
              <w:rPr>
                <w:b/>
              </w:rPr>
            </w:pPr>
            <w:r>
              <w:rPr>
                <w:b/>
              </w:rPr>
              <w:t>Сельскохозяйственные зоны</w:t>
            </w:r>
          </w:p>
        </w:tc>
        <w:tc>
          <w:tcPr>
            <w:tcW w:w="992" w:type="dxa"/>
          </w:tcPr>
          <w:p w:rsidR="00373C45" w:rsidRPr="00373C45" w:rsidRDefault="00373C45" w:rsidP="00373C45">
            <w:pPr>
              <w:widowControl w:val="0"/>
              <w:ind w:firstLine="0"/>
              <w:jc w:val="center"/>
              <w:rPr>
                <w:b/>
                <w:bCs/>
              </w:rPr>
            </w:pPr>
            <w:r w:rsidRPr="00373C45">
              <w:rPr>
                <w:b/>
                <w:bCs/>
              </w:rPr>
              <w:t>25117,12</w:t>
            </w:r>
          </w:p>
        </w:tc>
        <w:tc>
          <w:tcPr>
            <w:tcW w:w="850" w:type="dxa"/>
          </w:tcPr>
          <w:p w:rsidR="00373C45" w:rsidRPr="00373C45" w:rsidRDefault="004E12B0" w:rsidP="00373C45">
            <w:pPr>
              <w:widowControl w:val="0"/>
              <w:autoSpaceDE w:val="0"/>
              <w:autoSpaceDN w:val="0"/>
              <w:adjustRightInd w:val="0"/>
              <w:ind w:firstLine="0"/>
              <w:jc w:val="center"/>
              <w:rPr>
                <w:b/>
                <w:bCs/>
              </w:rPr>
            </w:pPr>
            <w:r>
              <w:rPr>
                <w:b/>
                <w:bCs/>
              </w:rPr>
              <w:t>77,55</w:t>
            </w:r>
          </w:p>
        </w:tc>
        <w:tc>
          <w:tcPr>
            <w:tcW w:w="993" w:type="dxa"/>
          </w:tcPr>
          <w:p w:rsidR="00373C45" w:rsidRPr="00C64337" w:rsidRDefault="00C64337" w:rsidP="00373C45">
            <w:pPr>
              <w:widowControl w:val="0"/>
              <w:autoSpaceDE w:val="0"/>
              <w:autoSpaceDN w:val="0"/>
              <w:adjustRightInd w:val="0"/>
              <w:ind w:firstLine="0"/>
              <w:jc w:val="center"/>
              <w:rPr>
                <w:b/>
                <w:bCs/>
              </w:rPr>
            </w:pPr>
            <w:r w:rsidRPr="00C64337">
              <w:rPr>
                <w:b/>
                <w:bCs/>
              </w:rPr>
              <w:t>25198,81</w:t>
            </w:r>
          </w:p>
        </w:tc>
        <w:tc>
          <w:tcPr>
            <w:tcW w:w="708" w:type="dxa"/>
          </w:tcPr>
          <w:p w:rsidR="00373C45" w:rsidRPr="00AF6E22" w:rsidRDefault="004E12B0" w:rsidP="00373C45">
            <w:pPr>
              <w:widowControl w:val="0"/>
              <w:autoSpaceDE w:val="0"/>
              <w:autoSpaceDN w:val="0"/>
              <w:adjustRightInd w:val="0"/>
              <w:ind w:firstLine="0"/>
              <w:jc w:val="center"/>
              <w:rPr>
                <w:b/>
              </w:rPr>
            </w:pPr>
            <w:r>
              <w:rPr>
                <w:b/>
              </w:rPr>
              <w:t>77,8</w:t>
            </w:r>
          </w:p>
        </w:tc>
        <w:tc>
          <w:tcPr>
            <w:tcW w:w="2977" w:type="dxa"/>
            <w:vMerge w:val="restart"/>
            <w:shd w:val="clear" w:color="auto" w:fill="auto"/>
          </w:tcPr>
          <w:p w:rsidR="00373C45" w:rsidRPr="00AF6E22" w:rsidRDefault="00373C45" w:rsidP="00373C45">
            <w:pPr>
              <w:widowControl w:val="0"/>
              <w:jc w:val="center"/>
            </w:pPr>
            <w:r>
              <w:t>-</w:t>
            </w:r>
          </w:p>
        </w:tc>
      </w:tr>
      <w:tr w:rsidR="00373C45" w:rsidRPr="00AF6E22" w:rsidTr="001F1C18">
        <w:trPr>
          <w:trHeight w:val="1574"/>
        </w:trPr>
        <w:tc>
          <w:tcPr>
            <w:tcW w:w="1261" w:type="dxa"/>
            <w:shd w:val="clear" w:color="auto" w:fill="D9D9D9" w:themeFill="background1" w:themeFillShade="D9"/>
          </w:tcPr>
          <w:p w:rsidR="00373C45" w:rsidRPr="00E70E4E" w:rsidRDefault="00373C45" w:rsidP="00373C45">
            <w:pPr>
              <w:pStyle w:val="aff1"/>
              <w:widowControl w:val="0"/>
              <w:ind w:firstLine="0"/>
              <w:jc w:val="center"/>
              <w:rPr>
                <w:szCs w:val="22"/>
                <w:lang w:val="ru-RU"/>
              </w:rPr>
            </w:pPr>
            <w:r w:rsidRPr="00E70E4E">
              <w:rPr>
                <w:szCs w:val="22"/>
                <w:lang w:val="ru-RU"/>
              </w:rPr>
              <w:t>701010500</w:t>
            </w:r>
          </w:p>
        </w:tc>
        <w:tc>
          <w:tcPr>
            <w:tcW w:w="1418" w:type="dxa"/>
          </w:tcPr>
          <w:p w:rsidR="00373C45" w:rsidRPr="00E70E4E" w:rsidRDefault="00373C45" w:rsidP="00373C45">
            <w:pPr>
              <w:widowControl w:val="0"/>
              <w:ind w:firstLine="0"/>
              <w:jc w:val="left"/>
            </w:pPr>
            <w:r w:rsidRPr="00E70E4E">
              <w:t>Зона сел</w:t>
            </w:r>
            <w:r w:rsidRPr="00E70E4E">
              <w:t>ь</w:t>
            </w:r>
            <w:r w:rsidRPr="00E70E4E">
              <w:t>скохозяйс</w:t>
            </w:r>
            <w:r w:rsidRPr="00E70E4E">
              <w:t>т</w:t>
            </w:r>
            <w:r w:rsidRPr="00E70E4E">
              <w:t>венного и</w:t>
            </w:r>
            <w:r w:rsidRPr="00E70E4E">
              <w:t>с</w:t>
            </w:r>
            <w:r w:rsidRPr="00E70E4E">
              <w:t>пользования</w:t>
            </w:r>
          </w:p>
        </w:tc>
        <w:tc>
          <w:tcPr>
            <w:tcW w:w="5670" w:type="dxa"/>
          </w:tcPr>
          <w:p w:rsidR="00373C45" w:rsidRPr="00AF6E22" w:rsidRDefault="00373C45" w:rsidP="00373C45">
            <w:pPr>
              <w:widowControl w:val="0"/>
              <w:ind w:firstLine="0"/>
              <w:jc w:val="left"/>
            </w:pPr>
            <w:r w:rsidRPr="004341CC">
              <w:t>В зонах сельскохозяйственного использования огр</w:t>
            </w:r>
            <w:r w:rsidRPr="004341CC">
              <w:t>а</w:t>
            </w:r>
            <w:r w:rsidRPr="004341CC">
              <w:t>ничивается изъятие всех видов сельскохозяйственных земель в целях, не связанных с развитием профил</w:t>
            </w:r>
            <w:r w:rsidRPr="004341CC">
              <w:t>и</w:t>
            </w:r>
            <w:r w:rsidRPr="004341CC">
              <w:t>рующих отраслей. В данных зонах максимально огр</w:t>
            </w:r>
            <w:r w:rsidRPr="004341CC">
              <w:t>а</w:t>
            </w:r>
            <w:r w:rsidRPr="004341CC">
              <w:t>ничиваются все виды производственной деятельн</w:t>
            </w:r>
            <w:r w:rsidRPr="004341CC">
              <w:t>о</w:t>
            </w:r>
            <w:r w:rsidRPr="004341CC">
              <w:t>сти, отрицательно влияющие на условия развития о</w:t>
            </w:r>
            <w:r w:rsidRPr="004341CC">
              <w:t>с</w:t>
            </w:r>
            <w:r w:rsidRPr="004341CC">
              <w:t>новных отраслей сельского хозяйства.</w:t>
            </w:r>
          </w:p>
        </w:tc>
        <w:tc>
          <w:tcPr>
            <w:tcW w:w="992" w:type="dxa"/>
          </w:tcPr>
          <w:p w:rsidR="00373C45" w:rsidRPr="00AF6E22" w:rsidRDefault="00373C45" w:rsidP="00373C45">
            <w:pPr>
              <w:widowControl w:val="0"/>
              <w:ind w:firstLine="0"/>
              <w:jc w:val="center"/>
            </w:pPr>
            <w:r w:rsidRPr="005B5583">
              <w:t>25117,12</w:t>
            </w:r>
          </w:p>
        </w:tc>
        <w:tc>
          <w:tcPr>
            <w:tcW w:w="850" w:type="dxa"/>
          </w:tcPr>
          <w:p w:rsidR="00373C45" w:rsidRPr="00AF6E22" w:rsidRDefault="004E12B0" w:rsidP="00373C45">
            <w:pPr>
              <w:widowControl w:val="0"/>
              <w:autoSpaceDE w:val="0"/>
              <w:autoSpaceDN w:val="0"/>
              <w:adjustRightInd w:val="0"/>
              <w:ind w:firstLine="0"/>
              <w:jc w:val="center"/>
            </w:pPr>
            <w:r>
              <w:t>77,55</w:t>
            </w:r>
          </w:p>
        </w:tc>
        <w:tc>
          <w:tcPr>
            <w:tcW w:w="993" w:type="dxa"/>
          </w:tcPr>
          <w:p w:rsidR="00373C45" w:rsidRPr="00AF6E22" w:rsidRDefault="00C64337" w:rsidP="00373C45">
            <w:pPr>
              <w:widowControl w:val="0"/>
              <w:autoSpaceDE w:val="0"/>
              <w:autoSpaceDN w:val="0"/>
              <w:adjustRightInd w:val="0"/>
              <w:ind w:firstLine="0"/>
              <w:jc w:val="center"/>
            </w:pPr>
            <w:r w:rsidRPr="00F33B2E">
              <w:t>25198,</w:t>
            </w:r>
            <w:r>
              <w:t>81</w:t>
            </w:r>
          </w:p>
        </w:tc>
        <w:tc>
          <w:tcPr>
            <w:tcW w:w="708" w:type="dxa"/>
          </w:tcPr>
          <w:p w:rsidR="00373C45" w:rsidRPr="00AF6E22" w:rsidRDefault="004E12B0" w:rsidP="00373C45">
            <w:pPr>
              <w:widowControl w:val="0"/>
              <w:tabs>
                <w:tab w:val="left" w:pos="225"/>
                <w:tab w:val="center" w:pos="326"/>
              </w:tabs>
              <w:autoSpaceDE w:val="0"/>
              <w:autoSpaceDN w:val="0"/>
              <w:adjustRightInd w:val="0"/>
              <w:ind w:firstLine="0"/>
              <w:jc w:val="center"/>
            </w:pPr>
            <w:r>
              <w:t>77,8</w:t>
            </w:r>
          </w:p>
        </w:tc>
        <w:tc>
          <w:tcPr>
            <w:tcW w:w="2977" w:type="dxa"/>
            <w:vMerge/>
            <w:shd w:val="clear" w:color="auto" w:fill="auto"/>
          </w:tcPr>
          <w:p w:rsidR="00373C45" w:rsidRPr="00AF6E22" w:rsidRDefault="00373C45" w:rsidP="00373C45">
            <w:pPr>
              <w:widowControl w:val="0"/>
              <w:ind w:firstLine="0"/>
              <w:jc w:val="center"/>
            </w:pPr>
          </w:p>
        </w:tc>
      </w:tr>
      <w:tr w:rsidR="00373C45" w:rsidRPr="00AF6E22" w:rsidTr="001F1C18">
        <w:trPr>
          <w:trHeight w:val="262"/>
        </w:trPr>
        <w:tc>
          <w:tcPr>
            <w:tcW w:w="8349" w:type="dxa"/>
            <w:gridSpan w:val="3"/>
            <w:shd w:val="clear" w:color="auto" w:fill="D9D9D9" w:themeFill="background1" w:themeFillShade="D9"/>
          </w:tcPr>
          <w:p w:rsidR="00373C45" w:rsidRPr="00AF6E22" w:rsidRDefault="00373C45" w:rsidP="00373C45">
            <w:pPr>
              <w:widowControl w:val="0"/>
              <w:ind w:firstLine="0"/>
              <w:jc w:val="left"/>
              <w:rPr>
                <w:b/>
              </w:rPr>
            </w:pPr>
            <w:r w:rsidRPr="00AF6E22">
              <w:rPr>
                <w:b/>
              </w:rPr>
              <w:t>Зоны рекреационного назначения</w:t>
            </w:r>
          </w:p>
        </w:tc>
        <w:tc>
          <w:tcPr>
            <w:tcW w:w="992" w:type="dxa"/>
          </w:tcPr>
          <w:p w:rsidR="00373C45" w:rsidRPr="00373C45" w:rsidRDefault="00373C45" w:rsidP="00373C45">
            <w:pPr>
              <w:widowControl w:val="0"/>
              <w:ind w:firstLine="0"/>
              <w:jc w:val="center"/>
              <w:rPr>
                <w:b/>
                <w:bCs/>
              </w:rPr>
            </w:pPr>
            <w:r w:rsidRPr="00373C45">
              <w:rPr>
                <w:b/>
                <w:bCs/>
              </w:rPr>
              <w:t>6890,24</w:t>
            </w:r>
          </w:p>
        </w:tc>
        <w:tc>
          <w:tcPr>
            <w:tcW w:w="850" w:type="dxa"/>
          </w:tcPr>
          <w:p w:rsidR="00373C45" w:rsidRPr="00373C45" w:rsidRDefault="004E12B0" w:rsidP="00373C45">
            <w:pPr>
              <w:widowControl w:val="0"/>
              <w:autoSpaceDE w:val="0"/>
              <w:autoSpaceDN w:val="0"/>
              <w:adjustRightInd w:val="0"/>
              <w:ind w:firstLine="0"/>
              <w:jc w:val="center"/>
              <w:rPr>
                <w:b/>
                <w:bCs/>
              </w:rPr>
            </w:pPr>
            <w:r>
              <w:rPr>
                <w:b/>
                <w:bCs/>
              </w:rPr>
              <w:t>21,27</w:t>
            </w:r>
          </w:p>
        </w:tc>
        <w:tc>
          <w:tcPr>
            <w:tcW w:w="993" w:type="dxa"/>
          </w:tcPr>
          <w:p w:rsidR="00373C45" w:rsidRPr="00373C45" w:rsidRDefault="00373C45" w:rsidP="00373C45">
            <w:pPr>
              <w:widowControl w:val="0"/>
              <w:autoSpaceDE w:val="0"/>
              <w:autoSpaceDN w:val="0"/>
              <w:adjustRightInd w:val="0"/>
              <w:ind w:firstLine="0"/>
              <w:jc w:val="center"/>
              <w:rPr>
                <w:b/>
                <w:bCs/>
              </w:rPr>
            </w:pPr>
            <w:r w:rsidRPr="00373C45">
              <w:rPr>
                <w:b/>
                <w:bCs/>
              </w:rPr>
              <w:t>7020,30</w:t>
            </w:r>
          </w:p>
        </w:tc>
        <w:tc>
          <w:tcPr>
            <w:tcW w:w="708" w:type="dxa"/>
          </w:tcPr>
          <w:p w:rsidR="00373C45" w:rsidRPr="00AF6E22" w:rsidRDefault="004E12B0" w:rsidP="00373C45">
            <w:pPr>
              <w:widowControl w:val="0"/>
              <w:autoSpaceDE w:val="0"/>
              <w:autoSpaceDN w:val="0"/>
              <w:adjustRightInd w:val="0"/>
              <w:ind w:firstLine="0"/>
              <w:jc w:val="center"/>
              <w:rPr>
                <w:b/>
              </w:rPr>
            </w:pPr>
            <w:r>
              <w:rPr>
                <w:b/>
              </w:rPr>
              <w:t>21,67</w:t>
            </w:r>
          </w:p>
        </w:tc>
        <w:tc>
          <w:tcPr>
            <w:tcW w:w="2977" w:type="dxa"/>
            <w:vMerge w:val="restart"/>
          </w:tcPr>
          <w:p w:rsidR="00373C45" w:rsidRPr="00AF6E22" w:rsidRDefault="00373C45" w:rsidP="00373C45">
            <w:pPr>
              <w:pStyle w:val="aff7"/>
              <w:ind w:left="0" w:firstLine="0"/>
              <w:jc w:val="center"/>
            </w:pPr>
            <w:r w:rsidRPr="00AF6E22">
              <w:t>-</w:t>
            </w:r>
          </w:p>
        </w:tc>
      </w:tr>
      <w:tr w:rsidR="00373C45" w:rsidRPr="00AF6E22" w:rsidTr="00200597">
        <w:trPr>
          <w:trHeight w:val="913"/>
        </w:trPr>
        <w:tc>
          <w:tcPr>
            <w:tcW w:w="1261" w:type="dxa"/>
            <w:shd w:val="clear" w:color="auto" w:fill="D9D9D9" w:themeFill="background1" w:themeFillShade="D9"/>
          </w:tcPr>
          <w:p w:rsidR="00373C45" w:rsidRPr="00AF6E22" w:rsidRDefault="00373C45" w:rsidP="00373C45">
            <w:pPr>
              <w:pStyle w:val="aff1"/>
              <w:widowControl w:val="0"/>
              <w:ind w:firstLine="0"/>
              <w:jc w:val="center"/>
              <w:rPr>
                <w:szCs w:val="22"/>
                <w:lang w:val="ru-RU"/>
              </w:rPr>
            </w:pPr>
            <w:r w:rsidRPr="00AF6E22">
              <w:rPr>
                <w:szCs w:val="22"/>
                <w:lang w:val="ru-RU"/>
              </w:rPr>
              <w:t>701010605</w:t>
            </w:r>
          </w:p>
        </w:tc>
        <w:tc>
          <w:tcPr>
            <w:tcW w:w="1418" w:type="dxa"/>
          </w:tcPr>
          <w:p w:rsidR="00373C45" w:rsidRPr="00AF6E22" w:rsidRDefault="00373C45" w:rsidP="00373C45">
            <w:pPr>
              <w:widowControl w:val="0"/>
              <w:ind w:firstLine="0"/>
              <w:jc w:val="left"/>
            </w:pPr>
            <w:r w:rsidRPr="00AF6E22">
              <w:t>Зона лесов</w:t>
            </w:r>
          </w:p>
        </w:tc>
        <w:tc>
          <w:tcPr>
            <w:tcW w:w="5670" w:type="dxa"/>
          </w:tcPr>
          <w:p w:rsidR="00373C45" w:rsidRPr="00AF6E22" w:rsidRDefault="00373C45" w:rsidP="00373C45">
            <w:pPr>
              <w:widowControl w:val="0"/>
              <w:ind w:firstLine="0"/>
              <w:jc w:val="left"/>
            </w:pPr>
          </w:p>
        </w:tc>
        <w:tc>
          <w:tcPr>
            <w:tcW w:w="992" w:type="dxa"/>
          </w:tcPr>
          <w:p w:rsidR="00373C45" w:rsidRPr="00AF6E22" w:rsidRDefault="00373C45" w:rsidP="00373C45">
            <w:pPr>
              <w:widowControl w:val="0"/>
              <w:ind w:firstLine="0"/>
              <w:jc w:val="center"/>
            </w:pPr>
            <w:r w:rsidRPr="00373C45">
              <w:t>6890,24</w:t>
            </w:r>
          </w:p>
        </w:tc>
        <w:tc>
          <w:tcPr>
            <w:tcW w:w="850" w:type="dxa"/>
          </w:tcPr>
          <w:p w:rsidR="00373C45" w:rsidRPr="00AF6E22" w:rsidRDefault="004E12B0" w:rsidP="00373C45">
            <w:pPr>
              <w:widowControl w:val="0"/>
              <w:autoSpaceDE w:val="0"/>
              <w:autoSpaceDN w:val="0"/>
              <w:adjustRightInd w:val="0"/>
              <w:ind w:firstLine="0"/>
              <w:jc w:val="center"/>
            </w:pPr>
            <w:r>
              <w:t>21,27</w:t>
            </w:r>
          </w:p>
        </w:tc>
        <w:tc>
          <w:tcPr>
            <w:tcW w:w="993" w:type="dxa"/>
          </w:tcPr>
          <w:p w:rsidR="00373C45" w:rsidRPr="00AF6E22" w:rsidRDefault="00373C45" w:rsidP="00373C45">
            <w:pPr>
              <w:widowControl w:val="0"/>
              <w:autoSpaceDE w:val="0"/>
              <w:autoSpaceDN w:val="0"/>
              <w:adjustRightInd w:val="0"/>
              <w:ind w:firstLine="0"/>
              <w:jc w:val="center"/>
            </w:pPr>
            <w:r w:rsidRPr="00373C45">
              <w:t>7020,30</w:t>
            </w:r>
          </w:p>
        </w:tc>
        <w:tc>
          <w:tcPr>
            <w:tcW w:w="708" w:type="dxa"/>
          </w:tcPr>
          <w:p w:rsidR="00373C45" w:rsidRPr="00AF6E22" w:rsidRDefault="004E12B0" w:rsidP="00373C45">
            <w:pPr>
              <w:widowControl w:val="0"/>
              <w:autoSpaceDE w:val="0"/>
              <w:autoSpaceDN w:val="0"/>
              <w:adjustRightInd w:val="0"/>
              <w:ind w:firstLine="0"/>
              <w:jc w:val="center"/>
            </w:pPr>
            <w:r>
              <w:t>21,67</w:t>
            </w:r>
          </w:p>
        </w:tc>
        <w:tc>
          <w:tcPr>
            <w:tcW w:w="2977" w:type="dxa"/>
            <w:vMerge/>
          </w:tcPr>
          <w:p w:rsidR="00373C45" w:rsidRPr="00AF6E22" w:rsidRDefault="00373C45" w:rsidP="00373C45">
            <w:pPr>
              <w:pStyle w:val="aff7"/>
              <w:widowControl w:val="0"/>
              <w:ind w:left="0" w:firstLine="0"/>
              <w:jc w:val="center"/>
            </w:pPr>
          </w:p>
        </w:tc>
      </w:tr>
      <w:tr w:rsidR="00373C45" w:rsidRPr="00AF6E22" w:rsidTr="001F1C18">
        <w:tc>
          <w:tcPr>
            <w:tcW w:w="8349" w:type="dxa"/>
            <w:gridSpan w:val="3"/>
            <w:shd w:val="clear" w:color="auto" w:fill="D9D9D9" w:themeFill="background1" w:themeFillShade="D9"/>
          </w:tcPr>
          <w:p w:rsidR="00373C45" w:rsidRPr="00AF6E22" w:rsidRDefault="00373C45" w:rsidP="00373C45">
            <w:pPr>
              <w:pStyle w:val="Default"/>
              <w:widowControl w:val="0"/>
              <w:rPr>
                <w:b/>
                <w:sz w:val="22"/>
                <w:szCs w:val="22"/>
              </w:rPr>
            </w:pPr>
            <w:r w:rsidRPr="00AF6E22">
              <w:rPr>
                <w:b/>
                <w:sz w:val="22"/>
                <w:szCs w:val="22"/>
              </w:rPr>
              <w:t>Зона специального назначения</w:t>
            </w:r>
          </w:p>
        </w:tc>
        <w:tc>
          <w:tcPr>
            <w:tcW w:w="992" w:type="dxa"/>
          </w:tcPr>
          <w:p w:rsidR="00373C45" w:rsidRPr="00373C45" w:rsidRDefault="00373C45" w:rsidP="00373C45">
            <w:pPr>
              <w:widowControl w:val="0"/>
              <w:ind w:firstLine="0"/>
              <w:jc w:val="center"/>
              <w:rPr>
                <w:b/>
                <w:bCs/>
              </w:rPr>
            </w:pPr>
            <w:r w:rsidRPr="00373C45">
              <w:rPr>
                <w:b/>
                <w:bCs/>
              </w:rPr>
              <w:t>2,75</w:t>
            </w:r>
          </w:p>
        </w:tc>
        <w:tc>
          <w:tcPr>
            <w:tcW w:w="850" w:type="dxa"/>
          </w:tcPr>
          <w:p w:rsidR="00373C45" w:rsidRPr="00373C45" w:rsidRDefault="004E12B0" w:rsidP="00373C45">
            <w:pPr>
              <w:widowControl w:val="0"/>
              <w:autoSpaceDE w:val="0"/>
              <w:autoSpaceDN w:val="0"/>
              <w:adjustRightInd w:val="0"/>
              <w:ind w:firstLine="0"/>
              <w:jc w:val="center"/>
              <w:rPr>
                <w:b/>
                <w:bCs/>
              </w:rPr>
            </w:pPr>
            <w:r>
              <w:rPr>
                <w:b/>
                <w:bCs/>
              </w:rPr>
              <w:t>0,01</w:t>
            </w:r>
          </w:p>
        </w:tc>
        <w:tc>
          <w:tcPr>
            <w:tcW w:w="993" w:type="dxa"/>
          </w:tcPr>
          <w:p w:rsidR="00373C45" w:rsidRPr="00373C45" w:rsidRDefault="00373C45" w:rsidP="00373C45">
            <w:pPr>
              <w:widowControl w:val="0"/>
              <w:autoSpaceDE w:val="0"/>
              <w:autoSpaceDN w:val="0"/>
              <w:adjustRightInd w:val="0"/>
              <w:ind w:firstLine="0"/>
              <w:jc w:val="center"/>
              <w:rPr>
                <w:b/>
                <w:bCs/>
              </w:rPr>
            </w:pPr>
            <w:r w:rsidRPr="00373C45">
              <w:rPr>
                <w:b/>
                <w:bCs/>
              </w:rPr>
              <w:t>2,75</w:t>
            </w:r>
          </w:p>
        </w:tc>
        <w:tc>
          <w:tcPr>
            <w:tcW w:w="708" w:type="dxa"/>
          </w:tcPr>
          <w:p w:rsidR="00373C45" w:rsidRPr="00AF6E22" w:rsidRDefault="004E12B0" w:rsidP="00373C45">
            <w:pPr>
              <w:widowControl w:val="0"/>
              <w:autoSpaceDE w:val="0"/>
              <w:autoSpaceDN w:val="0"/>
              <w:adjustRightInd w:val="0"/>
              <w:ind w:firstLine="0"/>
              <w:jc w:val="center"/>
              <w:rPr>
                <w:b/>
              </w:rPr>
            </w:pPr>
            <w:r>
              <w:rPr>
                <w:b/>
              </w:rPr>
              <w:t>0,01</w:t>
            </w:r>
          </w:p>
        </w:tc>
        <w:tc>
          <w:tcPr>
            <w:tcW w:w="2977" w:type="dxa"/>
          </w:tcPr>
          <w:p w:rsidR="00373C45" w:rsidRPr="00AF6E22" w:rsidRDefault="00373C45" w:rsidP="00373C45">
            <w:pPr>
              <w:widowControl w:val="0"/>
              <w:ind w:firstLine="0"/>
              <w:jc w:val="center"/>
            </w:pPr>
            <w:r w:rsidRPr="00AF6E22">
              <w:t>–</w:t>
            </w:r>
          </w:p>
        </w:tc>
      </w:tr>
      <w:tr w:rsidR="00373C45" w:rsidRPr="00AF6E22" w:rsidTr="00200597">
        <w:trPr>
          <w:trHeight w:val="951"/>
        </w:trPr>
        <w:tc>
          <w:tcPr>
            <w:tcW w:w="1261" w:type="dxa"/>
            <w:shd w:val="clear" w:color="auto" w:fill="D9D9D9" w:themeFill="background1" w:themeFillShade="D9"/>
          </w:tcPr>
          <w:p w:rsidR="00373C45" w:rsidRPr="00AF6E22" w:rsidRDefault="00373C45" w:rsidP="00373C45">
            <w:pPr>
              <w:pStyle w:val="aff1"/>
              <w:widowControl w:val="0"/>
              <w:ind w:firstLine="0"/>
              <w:jc w:val="center"/>
              <w:rPr>
                <w:szCs w:val="22"/>
                <w:lang w:val="ru-RU"/>
              </w:rPr>
            </w:pPr>
            <w:r w:rsidRPr="004D72F0">
              <w:rPr>
                <w:szCs w:val="22"/>
                <w:lang w:val="ru-RU"/>
              </w:rPr>
              <w:t>701010702</w:t>
            </w:r>
          </w:p>
        </w:tc>
        <w:tc>
          <w:tcPr>
            <w:tcW w:w="1418" w:type="dxa"/>
          </w:tcPr>
          <w:p w:rsidR="00373C45" w:rsidRPr="00AF6E22" w:rsidRDefault="00373C45" w:rsidP="00373C45">
            <w:pPr>
              <w:widowControl w:val="0"/>
              <w:ind w:firstLine="0"/>
              <w:jc w:val="left"/>
            </w:pPr>
            <w:r w:rsidRPr="004D72F0">
              <w:t>Зона склад</w:t>
            </w:r>
            <w:r w:rsidRPr="004D72F0">
              <w:t>и</w:t>
            </w:r>
            <w:r w:rsidRPr="004D72F0">
              <w:t>рования и захоронения отходов</w:t>
            </w:r>
          </w:p>
        </w:tc>
        <w:tc>
          <w:tcPr>
            <w:tcW w:w="5670" w:type="dxa"/>
          </w:tcPr>
          <w:p w:rsidR="00373C45" w:rsidRPr="00AF6E22" w:rsidRDefault="00373C45" w:rsidP="00373C45">
            <w:pPr>
              <w:pStyle w:val="Default"/>
              <w:widowControl w:val="0"/>
              <w:rPr>
                <w:sz w:val="22"/>
                <w:szCs w:val="22"/>
              </w:rPr>
            </w:pPr>
          </w:p>
        </w:tc>
        <w:tc>
          <w:tcPr>
            <w:tcW w:w="992" w:type="dxa"/>
          </w:tcPr>
          <w:p w:rsidR="00373C45" w:rsidRPr="00AF6E22" w:rsidRDefault="00373C45" w:rsidP="00373C45">
            <w:pPr>
              <w:widowControl w:val="0"/>
              <w:ind w:firstLine="0"/>
              <w:jc w:val="center"/>
            </w:pPr>
            <w:r w:rsidRPr="00373C45">
              <w:t>2,75</w:t>
            </w:r>
          </w:p>
        </w:tc>
        <w:tc>
          <w:tcPr>
            <w:tcW w:w="850" w:type="dxa"/>
          </w:tcPr>
          <w:p w:rsidR="00373C45" w:rsidRPr="00AF6E22" w:rsidRDefault="004E12B0" w:rsidP="00373C45">
            <w:pPr>
              <w:widowControl w:val="0"/>
              <w:autoSpaceDE w:val="0"/>
              <w:autoSpaceDN w:val="0"/>
              <w:adjustRightInd w:val="0"/>
              <w:ind w:firstLine="0"/>
              <w:jc w:val="center"/>
            </w:pPr>
            <w:r>
              <w:t>0,01</w:t>
            </w:r>
          </w:p>
        </w:tc>
        <w:tc>
          <w:tcPr>
            <w:tcW w:w="993" w:type="dxa"/>
          </w:tcPr>
          <w:p w:rsidR="00373C45" w:rsidRPr="00AF6E22" w:rsidRDefault="00373C45" w:rsidP="00373C45">
            <w:pPr>
              <w:widowControl w:val="0"/>
              <w:autoSpaceDE w:val="0"/>
              <w:autoSpaceDN w:val="0"/>
              <w:adjustRightInd w:val="0"/>
              <w:ind w:firstLine="0"/>
              <w:jc w:val="center"/>
            </w:pPr>
            <w:r w:rsidRPr="00373C45">
              <w:t>2,75</w:t>
            </w:r>
          </w:p>
        </w:tc>
        <w:tc>
          <w:tcPr>
            <w:tcW w:w="708" w:type="dxa"/>
          </w:tcPr>
          <w:p w:rsidR="00373C45" w:rsidRPr="00AF6E22" w:rsidRDefault="004E12B0" w:rsidP="00373C45">
            <w:pPr>
              <w:widowControl w:val="0"/>
              <w:autoSpaceDE w:val="0"/>
              <w:autoSpaceDN w:val="0"/>
              <w:adjustRightInd w:val="0"/>
              <w:ind w:firstLine="0"/>
              <w:jc w:val="center"/>
            </w:pPr>
            <w:r>
              <w:t>0,01</w:t>
            </w:r>
          </w:p>
        </w:tc>
        <w:tc>
          <w:tcPr>
            <w:tcW w:w="2977" w:type="dxa"/>
          </w:tcPr>
          <w:p w:rsidR="00373C45" w:rsidRPr="00AF6E22" w:rsidRDefault="00373C45" w:rsidP="00373C45">
            <w:pPr>
              <w:widowControl w:val="0"/>
              <w:ind w:firstLine="0"/>
              <w:jc w:val="center"/>
            </w:pPr>
          </w:p>
        </w:tc>
      </w:tr>
      <w:tr w:rsidR="00373C45" w:rsidRPr="00AF6E22" w:rsidTr="001F1C18">
        <w:tc>
          <w:tcPr>
            <w:tcW w:w="1261" w:type="dxa"/>
            <w:shd w:val="clear" w:color="auto" w:fill="D9D9D9" w:themeFill="background1" w:themeFillShade="D9"/>
          </w:tcPr>
          <w:p w:rsidR="00373C45" w:rsidRPr="00AF6E22" w:rsidRDefault="00373C45" w:rsidP="00373C45">
            <w:pPr>
              <w:pStyle w:val="aff1"/>
              <w:widowControl w:val="0"/>
              <w:ind w:firstLine="0"/>
              <w:jc w:val="center"/>
              <w:rPr>
                <w:b/>
                <w:szCs w:val="22"/>
                <w:lang w:val="ru-RU"/>
              </w:rPr>
            </w:pPr>
            <w:r w:rsidRPr="00AF6E22">
              <w:rPr>
                <w:b/>
                <w:szCs w:val="22"/>
                <w:lang w:val="ru-RU"/>
              </w:rPr>
              <w:t>701010900</w:t>
            </w:r>
          </w:p>
        </w:tc>
        <w:tc>
          <w:tcPr>
            <w:tcW w:w="1418" w:type="dxa"/>
          </w:tcPr>
          <w:p w:rsidR="00373C45" w:rsidRPr="00AF6E22" w:rsidRDefault="00373C45" w:rsidP="00373C45">
            <w:pPr>
              <w:widowControl w:val="0"/>
              <w:ind w:firstLine="0"/>
              <w:jc w:val="left"/>
              <w:rPr>
                <w:b/>
              </w:rPr>
            </w:pPr>
            <w:r w:rsidRPr="00AF6E22">
              <w:rPr>
                <w:b/>
              </w:rPr>
              <w:t>Зона акв</w:t>
            </w:r>
            <w:r w:rsidRPr="00AF6E22">
              <w:rPr>
                <w:b/>
              </w:rPr>
              <w:t>а</w:t>
            </w:r>
            <w:r w:rsidRPr="00AF6E22">
              <w:rPr>
                <w:b/>
              </w:rPr>
              <w:t>торий</w:t>
            </w:r>
          </w:p>
        </w:tc>
        <w:tc>
          <w:tcPr>
            <w:tcW w:w="5670" w:type="dxa"/>
          </w:tcPr>
          <w:p w:rsidR="00373C45" w:rsidRPr="00AF6E22" w:rsidRDefault="00373C45" w:rsidP="00373C45">
            <w:pPr>
              <w:pStyle w:val="Default"/>
              <w:widowControl w:val="0"/>
              <w:rPr>
                <w:sz w:val="22"/>
                <w:szCs w:val="22"/>
              </w:rPr>
            </w:pPr>
            <w:r>
              <w:rPr>
                <w:sz w:val="22"/>
                <w:szCs w:val="22"/>
              </w:rPr>
              <w:t>Имеющиеся на территории водные объекты</w:t>
            </w:r>
          </w:p>
        </w:tc>
        <w:tc>
          <w:tcPr>
            <w:tcW w:w="992" w:type="dxa"/>
          </w:tcPr>
          <w:p w:rsidR="00373C45" w:rsidRPr="00AF6E22" w:rsidRDefault="00373C45" w:rsidP="00373C45">
            <w:pPr>
              <w:widowControl w:val="0"/>
              <w:ind w:firstLine="0"/>
              <w:jc w:val="center"/>
              <w:rPr>
                <w:b/>
              </w:rPr>
            </w:pPr>
            <w:r>
              <w:rPr>
                <w:b/>
              </w:rPr>
              <w:t>379,6</w:t>
            </w:r>
            <w:r w:rsidR="003F2431">
              <w:rPr>
                <w:b/>
              </w:rPr>
              <w:t>1</w:t>
            </w:r>
          </w:p>
        </w:tc>
        <w:tc>
          <w:tcPr>
            <w:tcW w:w="850" w:type="dxa"/>
          </w:tcPr>
          <w:p w:rsidR="00373C45" w:rsidRPr="00AF6E22" w:rsidRDefault="004E12B0" w:rsidP="00373C45">
            <w:pPr>
              <w:widowControl w:val="0"/>
              <w:autoSpaceDE w:val="0"/>
              <w:autoSpaceDN w:val="0"/>
              <w:adjustRightInd w:val="0"/>
              <w:ind w:firstLine="0"/>
              <w:jc w:val="center"/>
              <w:rPr>
                <w:b/>
              </w:rPr>
            </w:pPr>
            <w:r>
              <w:rPr>
                <w:b/>
              </w:rPr>
              <w:t>1,17</w:t>
            </w:r>
          </w:p>
        </w:tc>
        <w:tc>
          <w:tcPr>
            <w:tcW w:w="993" w:type="dxa"/>
          </w:tcPr>
          <w:p w:rsidR="00373C45" w:rsidRPr="00AF6E22" w:rsidRDefault="00373C45" w:rsidP="00373C45">
            <w:pPr>
              <w:widowControl w:val="0"/>
              <w:autoSpaceDE w:val="0"/>
              <w:autoSpaceDN w:val="0"/>
              <w:adjustRightInd w:val="0"/>
              <w:ind w:firstLine="0"/>
              <w:jc w:val="center"/>
              <w:rPr>
                <w:b/>
              </w:rPr>
            </w:pPr>
            <w:r>
              <w:rPr>
                <w:b/>
              </w:rPr>
              <w:t>379,62</w:t>
            </w:r>
          </w:p>
        </w:tc>
        <w:tc>
          <w:tcPr>
            <w:tcW w:w="708" w:type="dxa"/>
          </w:tcPr>
          <w:p w:rsidR="00373C45" w:rsidRPr="00AF6E22" w:rsidRDefault="004E12B0" w:rsidP="00373C45">
            <w:pPr>
              <w:widowControl w:val="0"/>
              <w:autoSpaceDE w:val="0"/>
              <w:autoSpaceDN w:val="0"/>
              <w:adjustRightInd w:val="0"/>
              <w:ind w:firstLine="0"/>
              <w:jc w:val="center"/>
              <w:rPr>
                <w:b/>
              </w:rPr>
            </w:pPr>
            <w:r>
              <w:rPr>
                <w:b/>
              </w:rPr>
              <w:t>1,17</w:t>
            </w:r>
          </w:p>
        </w:tc>
        <w:tc>
          <w:tcPr>
            <w:tcW w:w="2977" w:type="dxa"/>
          </w:tcPr>
          <w:p w:rsidR="00373C45" w:rsidRPr="00AF6E22" w:rsidRDefault="00373C45" w:rsidP="00373C45">
            <w:pPr>
              <w:widowControl w:val="0"/>
              <w:ind w:firstLine="0"/>
              <w:jc w:val="center"/>
            </w:pPr>
            <w:r w:rsidRPr="00AF6E22">
              <w:t>–</w:t>
            </w:r>
          </w:p>
        </w:tc>
      </w:tr>
      <w:tr w:rsidR="00373C45" w:rsidRPr="00AF6E22" w:rsidTr="001F1C18">
        <w:tc>
          <w:tcPr>
            <w:tcW w:w="2679" w:type="dxa"/>
            <w:gridSpan w:val="2"/>
            <w:shd w:val="clear" w:color="auto" w:fill="D9D9D9" w:themeFill="background1" w:themeFillShade="D9"/>
          </w:tcPr>
          <w:p w:rsidR="00373C45" w:rsidRPr="00AF6E22" w:rsidRDefault="00373C45" w:rsidP="00373C45">
            <w:pPr>
              <w:widowControl w:val="0"/>
              <w:ind w:firstLine="0"/>
              <w:jc w:val="center"/>
            </w:pPr>
            <w:r w:rsidRPr="00AF6E22">
              <w:rPr>
                <w:b/>
              </w:rPr>
              <w:t>ИТОГО</w:t>
            </w:r>
          </w:p>
        </w:tc>
        <w:tc>
          <w:tcPr>
            <w:tcW w:w="5670" w:type="dxa"/>
          </w:tcPr>
          <w:p w:rsidR="00373C45" w:rsidRPr="00AF6E22" w:rsidRDefault="00373C45" w:rsidP="00373C45">
            <w:pPr>
              <w:widowControl w:val="0"/>
              <w:ind w:firstLine="0"/>
              <w:jc w:val="center"/>
            </w:pPr>
            <w:r w:rsidRPr="00AF6E22">
              <w:t>–</w:t>
            </w:r>
          </w:p>
        </w:tc>
        <w:tc>
          <w:tcPr>
            <w:tcW w:w="992" w:type="dxa"/>
          </w:tcPr>
          <w:p w:rsidR="00373C45" w:rsidRPr="00580837" w:rsidRDefault="00580837" w:rsidP="00580837">
            <w:pPr>
              <w:ind w:firstLine="0"/>
              <w:jc w:val="center"/>
              <w:rPr>
                <w:b/>
                <w:bCs/>
                <w:color w:val="000000"/>
              </w:rPr>
            </w:pPr>
            <w:r>
              <w:rPr>
                <w:b/>
                <w:bCs/>
                <w:color w:val="000000"/>
              </w:rPr>
              <w:t>32389,7</w:t>
            </w:r>
          </w:p>
        </w:tc>
        <w:tc>
          <w:tcPr>
            <w:tcW w:w="850" w:type="dxa"/>
          </w:tcPr>
          <w:p w:rsidR="00373C45" w:rsidRPr="00AF6E22" w:rsidRDefault="00373C45" w:rsidP="00373C45">
            <w:pPr>
              <w:widowControl w:val="0"/>
              <w:autoSpaceDE w:val="0"/>
              <w:autoSpaceDN w:val="0"/>
              <w:adjustRightInd w:val="0"/>
              <w:ind w:firstLine="0"/>
              <w:jc w:val="center"/>
              <w:rPr>
                <w:b/>
              </w:rPr>
            </w:pPr>
            <w:r>
              <w:rPr>
                <w:b/>
              </w:rPr>
              <w:t>100</w:t>
            </w:r>
          </w:p>
        </w:tc>
        <w:tc>
          <w:tcPr>
            <w:tcW w:w="993" w:type="dxa"/>
          </w:tcPr>
          <w:p w:rsidR="00373C45" w:rsidRPr="00580837" w:rsidRDefault="00580837" w:rsidP="00580837">
            <w:pPr>
              <w:ind w:firstLine="0"/>
              <w:jc w:val="center"/>
              <w:rPr>
                <w:b/>
                <w:bCs/>
                <w:color w:val="000000"/>
              </w:rPr>
            </w:pPr>
            <w:r>
              <w:rPr>
                <w:b/>
                <w:bCs/>
                <w:color w:val="000000"/>
              </w:rPr>
              <w:t>32595,6</w:t>
            </w:r>
          </w:p>
        </w:tc>
        <w:tc>
          <w:tcPr>
            <w:tcW w:w="708" w:type="dxa"/>
          </w:tcPr>
          <w:p w:rsidR="00373C45" w:rsidRPr="00AF6E22" w:rsidRDefault="00373C45" w:rsidP="00373C45">
            <w:pPr>
              <w:widowControl w:val="0"/>
              <w:autoSpaceDE w:val="0"/>
              <w:autoSpaceDN w:val="0"/>
              <w:adjustRightInd w:val="0"/>
              <w:ind w:firstLine="0"/>
              <w:jc w:val="center"/>
              <w:rPr>
                <w:b/>
              </w:rPr>
            </w:pPr>
            <w:r>
              <w:rPr>
                <w:b/>
              </w:rPr>
              <w:t>100</w:t>
            </w:r>
          </w:p>
        </w:tc>
        <w:tc>
          <w:tcPr>
            <w:tcW w:w="2977" w:type="dxa"/>
          </w:tcPr>
          <w:p w:rsidR="00373C45" w:rsidRPr="00AF6E22" w:rsidRDefault="00373C45" w:rsidP="00373C45">
            <w:pPr>
              <w:widowControl w:val="0"/>
              <w:ind w:firstLine="0"/>
              <w:jc w:val="center"/>
            </w:pPr>
            <w:r w:rsidRPr="00AF6E22">
              <w:t>–</w:t>
            </w:r>
          </w:p>
        </w:tc>
      </w:tr>
    </w:tbl>
    <w:p w:rsidR="00523DD2" w:rsidRDefault="00523DD2" w:rsidP="00ED3F51">
      <w:pPr>
        <w:ind w:firstLine="0"/>
        <w:rPr>
          <w:rFonts w:eastAsiaTheme="majorEastAsia" w:cs="Times New Roman"/>
          <w:b/>
          <w:bCs/>
          <w:caps/>
          <w:szCs w:val="24"/>
        </w:rPr>
      </w:pPr>
    </w:p>
    <w:p w:rsidR="001F1C18" w:rsidRDefault="001F1C18" w:rsidP="00ED3F51">
      <w:pPr>
        <w:ind w:firstLine="0"/>
        <w:rPr>
          <w:rFonts w:eastAsiaTheme="majorEastAsia" w:cs="Times New Roman"/>
          <w:b/>
          <w:bCs/>
          <w:caps/>
          <w:szCs w:val="24"/>
        </w:rPr>
      </w:pPr>
    </w:p>
    <w:p w:rsidR="00036C63" w:rsidRDefault="00036C63" w:rsidP="00ED3F51">
      <w:pPr>
        <w:ind w:firstLine="0"/>
        <w:rPr>
          <w:color w:val="000000"/>
          <w:sz w:val="30"/>
          <w:szCs w:val="30"/>
          <w:shd w:val="clear" w:color="auto" w:fill="FFFFFF"/>
        </w:rPr>
        <w:sectPr w:rsidR="00036C63" w:rsidSect="00036C63">
          <w:pgSz w:w="16838" w:h="11906" w:orient="landscape"/>
          <w:pgMar w:top="826" w:right="1701" w:bottom="851" w:left="1134" w:header="709" w:footer="680" w:gutter="0"/>
          <w:pgNumType w:start="10"/>
          <w:cols w:space="708"/>
          <w:docGrid w:linePitch="360"/>
        </w:sectPr>
      </w:pPr>
    </w:p>
    <w:p w:rsidR="001F1C18" w:rsidRPr="006B110C" w:rsidRDefault="001F1C18" w:rsidP="00ED3F51">
      <w:pPr>
        <w:ind w:firstLine="0"/>
        <w:rPr>
          <w:color w:val="000000"/>
          <w:sz w:val="28"/>
          <w:szCs w:val="28"/>
          <w:shd w:val="clear" w:color="auto" w:fill="FFFFFF"/>
        </w:rPr>
      </w:pPr>
      <w:r w:rsidRPr="006B110C">
        <w:rPr>
          <w:color w:val="000000"/>
          <w:sz w:val="28"/>
          <w:szCs w:val="28"/>
          <w:shd w:val="clear" w:color="auto" w:fill="FFFFFF"/>
        </w:rPr>
        <w:lastRenderedPageBreak/>
        <w:t>Карта планируемого размещения объектов местного значения</w:t>
      </w:r>
    </w:p>
    <w:p w:rsidR="00036C63" w:rsidRDefault="00036C63" w:rsidP="00ED3F51">
      <w:pPr>
        <w:ind w:firstLine="0"/>
        <w:rPr>
          <w:rFonts w:eastAsiaTheme="majorEastAsia" w:cs="Times New Roman"/>
          <w:b/>
          <w:bCs/>
          <w:caps/>
          <w:szCs w:val="24"/>
        </w:rPr>
      </w:pPr>
      <w:r>
        <w:rPr>
          <w:rFonts w:eastAsiaTheme="majorEastAsia" w:cs="Times New Roman"/>
          <w:b/>
          <w:bCs/>
          <w:caps/>
          <w:noProof/>
          <w:szCs w:val="24"/>
        </w:rPr>
        <w:drawing>
          <wp:anchor distT="0" distB="0" distL="114300" distR="114300" simplePos="0" relativeHeight="251658240" behindDoc="1" locked="0" layoutInCell="1" allowOverlap="1">
            <wp:simplePos x="0" y="0"/>
            <wp:positionH relativeFrom="column">
              <wp:posOffset>-1002030</wp:posOffset>
            </wp:positionH>
            <wp:positionV relativeFrom="paragraph">
              <wp:posOffset>62865</wp:posOffset>
            </wp:positionV>
            <wp:extent cx="7400925" cy="5905500"/>
            <wp:effectExtent l="19050" t="0" r="9525" b="0"/>
            <wp:wrapNone/>
            <wp:docPr id="4" name="Рисунок 3" descr="Карт планируемого размещения объект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 планируемого размещения объектов 1.jpg"/>
                    <pic:cNvPicPr/>
                  </pic:nvPicPr>
                  <pic:blipFill>
                    <a:blip r:embed="rId12" cstate="print"/>
                    <a:stretch>
                      <a:fillRect/>
                    </a:stretch>
                  </pic:blipFill>
                  <pic:spPr>
                    <a:xfrm>
                      <a:off x="0" y="0"/>
                      <a:ext cx="7400925" cy="5905500"/>
                    </a:xfrm>
                    <a:prstGeom prst="rect">
                      <a:avLst/>
                    </a:prstGeom>
                  </pic:spPr>
                </pic:pic>
              </a:graphicData>
            </a:graphic>
          </wp:anchor>
        </w:drawing>
      </w: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Pr="006B110C" w:rsidRDefault="00036C63" w:rsidP="00036C63">
      <w:pPr>
        <w:pStyle w:val="aff1"/>
        <w:ind w:firstLine="0"/>
        <w:jc w:val="center"/>
        <w:rPr>
          <w:color w:val="000000"/>
          <w:sz w:val="28"/>
          <w:szCs w:val="28"/>
          <w:shd w:val="clear" w:color="auto" w:fill="FFFFFF"/>
          <w:lang w:val="ru-RU"/>
        </w:rPr>
      </w:pPr>
      <w:proofErr w:type="gramStart"/>
      <w:r w:rsidRPr="006B110C">
        <w:rPr>
          <w:color w:val="000000"/>
          <w:sz w:val="28"/>
          <w:szCs w:val="28"/>
          <w:shd w:val="clear" w:color="auto" w:fill="FFFFFF"/>
          <w:lang w:val="ru-RU"/>
        </w:rPr>
        <w:lastRenderedPageBreak/>
        <w:t xml:space="preserve">Карта границ населенных пунктов (в том числе границ образуемых </w:t>
      </w:r>
      <w:proofErr w:type="gramEnd"/>
    </w:p>
    <w:p w:rsidR="00036C63" w:rsidRPr="006B110C" w:rsidRDefault="00036C63" w:rsidP="00036C63">
      <w:pPr>
        <w:ind w:firstLine="0"/>
        <w:jc w:val="center"/>
        <w:rPr>
          <w:color w:val="000000"/>
          <w:sz w:val="28"/>
          <w:szCs w:val="28"/>
          <w:shd w:val="clear" w:color="auto" w:fill="FFFFFF"/>
        </w:rPr>
      </w:pPr>
      <w:r w:rsidRPr="006B110C">
        <w:rPr>
          <w:color w:val="000000"/>
          <w:sz w:val="28"/>
          <w:szCs w:val="28"/>
          <w:shd w:val="clear" w:color="auto" w:fill="FFFFFF"/>
        </w:rPr>
        <w:t>населенных пунктов), входящих в состав поселения</w:t>
      </w:r>
    </w:p>
    <w:p w:rsidR="00036C63" w:rsidRDefault="00036C63" w:rsidP="00036C63">
      <w:pPr>
        <w:ind w:firstLine="0"/>
        <w:jc w:val="center"/>
        <w:rPr>
          <w:rFonts w:eastAsiaTheme="majorEastAsia" w:cs="Times New Roman"/>
          <w:b/>
          <w:bCs/>
          <w:caps/>
          <w:szCs w:val="24"/>
        </w:rPr>
      </w:pPr>
      <w:r>
        <w:rPr>
          <w:rFonts w:eastAsiaTheme="majorEastAsia" w:cs="Times New Roman"/>
          <w:b/>
          <w:bCs/>
          <w:caps/>
          <w:noProof/>
          <w:szCs w:val="24"/>
        </w:rPr>
        <w:drawing>
          <wp:anchor distT="0" distB="0" distL="114300" distR="114300" simplePos="0" relativeHeight="251659264" behindDoc="1" locked="0" layoutInCell="1" allowOverlap="1">
            <wp:simplePos x="0" y="0"/>
            <wp:positionH relativeFrom="column">
              <wp:posOffset>-956310</wp:posOffset>
            </wp:positionH>
            <wp:positionV relativeFrom="paragraph">
              <wp:posOffset>88900</wp:posOffset>
            </wp:positionV>
            <wp:extent cx="7353300" cy="6600825"/>
            <wp:effectExtent l="19050" t="0" r="0" b="0"/>
            <wp:wrapNone/>
            <wp:docPr id="5" name="Рисунок 4" descr="Карт границ населенных пункт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 границ населенных пунктов 1.jpg"/>
                    <pic:cNvPicPr/>
                  </pic:nvPicPr>
                  <pic:blipFill>
                    <a:blip r:embed="rId13" cstate="print"/>
                    <a:stretch>
                      <a:fillRect/>
                    </a:stretch>
                  </pic:blipFill>
                  <pic:spPr>
                    <a:xfrm>
                      <a:off x="0" y="0"/>
                      <a:ext cx="7353300" cy="6600825"/>
                    </a:xfrm>
                    <a:prstGeom prst="rect">
                      <a:avLst/>
                    </a:prstGeom>
                  </pic:spPr>
                </pic:pic>
              </a:graphicData>
            </a:graphic>
          </wp:anchor>
        </w:drawing>
      </w: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Default="00036C63" w:rsidP="00ED3F51">
      <w:pPr>
        <w:ind w:firstLine="0"/>
        <w:rPr>
          <w:rFonts w:eastAsiaTheme="majorEastAsia" w:cs="Times New Roman"/>
          <w:b/>
          <w:bCs/>
          <w:caps/>
          <w:szCs w:val="24"/>
        </w:rPr>
      </w:pPr>
    </w:p>
    <w:p w:rsidR="00036C63" w:rsidRPr="006B110C" w:rsidRDefault="00036C63" w:rsidP="00036C63">
      <w:pPr>
        <w:ind w:firstLine="0"/>
        <w:jc w:val="center"/>
        <w:rPr>
          <w:color w:val="000000"/>
          <w:sz w:val="28"/>
          <w:szCs w:val="28"/>
          <w:shd w:val="clear" w:color="auto" w:fill="FFFFFF"/>
        </w:rPr>
      </w:pPr>
      <w:r w:rsidRPr="006B110C">
        <w:rPr>
          <w:color w:val="000000"/>
          <w:sz w:val="28"/>
          <w:szCs w:val="28"/>
          <w:shd w:val="clear" w:color="auto" w:fill="FFFFFF"/>
        </w:rPr>
        <w:t>Карта функциональных зон поселения</w:t>
      </w:r>
    </w:p>
    <w:p w:rsidR="00036C63" w:rsidRDefault="00036C63" w:rsidP="00036C63">
      <w:pPr>
        <w:ind w:firstLine="0"/>
        <w:jc w:val="center"/>
        <w:rPr>
          <w:color w:val="000000"/>
          <w:sz w:val="30"/>
          <w:szCs w:val="30"/>
          <w:shd w:val="clear" w:color="auto" w:fill="FFFFFF"/>
        </w:rPr>
      </w:pPr>
      <w:r>
        <w:rPr>
          <w:noProof/>
          <w:color w:val="000000"/>
          <w:sz w:val="30"/>
          <w:szCs w:val="30"/>
        </w:rPr>
        <w:drawing>
          <wp:anchor distT="0" distB="0" distL="114300" distR="114300" simplePos="0" relativeHeight="251660288" behindDoc="1" locked="0" layoutInCell="1" allowOverlap="1">
            <wp:simplePos x="0" y="0"/>
            <wp:positionH relativeFrom="column">
              <wp:posOffset>-975360</wp:posOffset>
            </wp:positionH>
            <wp:positionV relativeFrom="paragraph">
              <wp:posOffset>46990</wp:posOffset>
            </wp:positionV>
            <wp:extent cx="7372350" cy="5886450"/>
            <wp:effectExtent l="19050" t="0" r="0" b="0"/>
            <wp:wrapNone/>
            <wp:docPr id="6" name="Рисунок 5" descr="Карт функциональных зон посел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 функциональных зон поселения 1.jpg"/>
                    <pic:cNvPicPr/>
                  </pic:nvPicPr>
                  <pic:blipFill>
                    <a:blip r:embed="rId14" cstate="print"/>
                    <a:stretch>
                      <a:fillRect/>
                    </a:stretch>
                  </pic:blipFill>
                  <pic:spPr>
                    <a:xfrm>
                      <a:off x="0" y="0"/>
                      <a:ext cx="7372350" cy="5886450"/>
                    </a:xfrm>
                    <a:prstGeom prst="rect">
                      <a:avLst/>
                    </a:prstGeom>
                  </pic:spPr>
                </pic:pic>
              </a:graphicData>
            </a:graphic>
          </wp:anchor>
        </w:drawing>
      </w: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color w:val="000000"/>
          <w:sz w:val="30"/>
          <w:szCs w:val="30"/>
          <w:shd w:val="clear" w:color="auto" w:fill="FFFFFF"/>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Default="00036C63" w:rsidP="00036C63">
      <w:pPr>
        <w:ind w:firstLine="0"/>
        <w:jc w:val="center"/>
        <w:rPr>
          <w:rFonts w:eastAsiaTheme="majorEastAsia" w:cs="Times New Roman"/>
          <w:b/>
          <w:bCs/>
          <w:caps/>
          <w:szCs w:val="24"/>
        </w:rPr>
      </w:pPr>
    </w:p>
    <w:p w:rsidR="00036C63" w:rsidRPr="009503B2" w:rsidRDefault="00036C63" w:rsidP="00036C63">
      <w:pPr>
        <w:jc w:val="center"/>
      </w:pPr>
      <w:bookmarkStart w:id="19" w:name="_Toc312530870"/>
    </w:p>
    <w:p w:rsidR="00036C63" w:rsidRPr="009503B2" w:rsidRDefault="00036C63" w:rsidP="00036C63">
      <w:pPr>
        <w:jc w:val="center"/>
        <w:rPr>
          <w:b/>
          <w:sz w:val="36"/>
          <w:szCs w:val="36"/>
        </w:rPr>
      </w:pPr>
      <w:r>
        <w:rPr>
          <w:b/>
          <w:sz w:val="36"/>
          <w:szCs w:val="36"/>
        </w:rPr>
        <w:t>БУКАНОВСКОЕ СЕЛЬСКОЕ ПОСЕЛЕНИЕ</w:t>
      </w:r>
    </w:p>
    <w:p w:rsidR="00036C63" w:rsidRDefault="00036C63" w:rsidP="00036C63">
      <w:pPr>
        <w:jc w:val="center"/>
        <w:rPr>
          <w:b/>
          <w:sz w:val="28"/>
          <w:szCs w:val="28"/>
        </w:rPr>
      </w:pPr>
    </w:p>
    <w:p w:rsidR="00036C63" w:rsidRPr="001C0185" w:rsidRDefault="00036C63" w:rsidP="00036C63">
      <w:pPr>
        <w:jc w:val="center"/>
        <w:rPr>
          <w:b/>
          <w:sz w:val="28"/>
          <w:szCs w:val="28"/>
        </w:rPr>
      </w:pPr>
      <w:r>
        <w:rPr>
          <w:b/>
          <w:sz w:val="28"/>
          <w:szCs w:val="28"/>
        </w:rPr>
        <w:t>КУМЫЛЖЕНСКОГО</w:t>
      </w:r>
      <w:r w:rsidRPr="001C0185">
        <w:rPr>
          <w:b/>
          <w:sz w:val="28"/>
          <w:szCs w:val="28"/>
        </w:rPr>
        <w:t xml:space="preserve"> </w:t>
      </w:r>
      <w:r>
        <w:rPr>
          <w:b/>
          <w:sz w:val="28"/>
          <w:szCs w:val="28"/>
        </w:rPr>
        <w:t xml:space="preserve">МУНИЦИПАЛЬНОГО </w:t>
      </w:r>
      <w:r w:rsidRPr="001C0185">
        <w:rPr>
          <w:b/>
          <w:sz w:val="28"/>
          <w:szCs w:val="28"/>
        </w:rPr>
        <w:t>РАЙОНА</w:t>
      </w:r>
    </w:p>
    <w:p w:rsidR="00036C63" w:rsidRPr="001C0185" w:rsidRDefault="00036C63" w:rsidP="00036C63">
      <w:pPr>
        <w:jc w:val="center"/>
        <w:rPr>
          <w:b/>
          <w:sz w:val="28"/>
          <w:szCs w:val="28"/>
        </w:rPr>
      </w:pPr>
      <w:r>
        <w:rPr>
          <w:b/>
          <w:sz w:val="28"/>
          <w:szCs w:val="28"/>
        </w:rPr>
        <w:t>ВОЛГОГРАДСКОЙ</w:t>
      </w:r>
      <w:r w:rsidRPr="001C0185">
        <w:rPr>
          <w:b/>
          <w:sz w:val="28"/>
          <w:szCs w:val="28"/>
        </w:rPr>
        <w:t xml:space="preserve"> ОБЛАСТИ</w:t>
      </w:r>
    </w:p>
    <w:p w:rsidR="00036C63" w:rsidRPr="009503B2" w:rsidRDefault="00036C63" w:rsidP="00036C63">
      <w:pPr>
        <w:jc w:val="center"/>
        <w:rPr>
          <w:b/>
          <w:sz w:val="28"/>
          <w:szCs w:val="28"/>
        </w:rPr>
      </w:pPr>
    </w:p>
    <w:p w:rsidR="00036C63" w:rsidRPr="003C409E" w:rsidRDefault="00036C63" w:rsidP="00036C63">
      <w:pPr>
        <w:jc w:val="center"/>
        <w:rPr>
          <w:b/>
          <w:sz w:val="28"/>
          <w:szCs w:val="28"/>
        </w:rPr>
      </w:pPr>
      <w:r w:rsidRPr="003C409E">
        <w:rPr>
          <w:b/>
          <w:sz w:val="28"/>
          <w:szCs w:val="28"/>
        </w:rPr>
        <w:t>ГЕНЕРАЛЬНЫЙ ПЛАН</w:t>
      </w:r>
    </w:p>
    <w:p w:rsidR="00036C63" w:rsidRPr="003C409E" w:rsidRDefault="00036C63" w:rsidP="00036C63">
      <w:pPr>
        <w:jc w:val="center"/>
        <w:rPr>
          <w:b/>
          <w:sz w:val="28"/>
          <w:szCs w:val="28"/>
        </w:rPr>
      </w:pPr>
    </w:p>
    <w:p w:rsidR="00036C63" w:rsidRPr="003C409E" w:rsidRDefault="00036C63" w:rsidP="00036C63">
      <w:pPr>
        <w:jc w:val="center"/>
        <w:rPr>
          <w:b/>
          <w:sz w:val="28"/>
          <w:szCs w:val="28"/>
        </w:rPr>
      </w:pPr>
    </w:p>
    <w:p w:rsidR="00036C63" w:rsidRPr="003001D4" w:rsidRDefault="00036C63" w:rsidP="00036C63">
      <w:pPr>
        <w:jc w:val="center"/>
        <w:rPr>
          <w:sz w:val="28"/>
          <w:szCs w:val="28"/>
        </w:rPr>
      </w:pPr>
      <w:r w:rsidRPr="003001D4">
        <w:rPr>
          <w:sz w:val="28"/>
          <w:szCs w:val="28"/>
        </w:rPr>
        <w:t xml:space="preserve">ТОМ </w:t>
      </w:r>
      <w:r>
        <w:rPr>
          <w:sz w:val="28"/>
          <w:szCs w:val="28"/>
        </w:rPr>
        <w:t>2</w:t>
      </w:r>
    </w:p>
    <w:p w:rsidR="00036C63" w:rsidRPr="002C35F8" w:rsidRDefault="00036C63" w:rsidP="00036C63">
      <w:pPr>
        <w:jc w:val="center"/>
      </w:pPr>
      <w:r>
        <w:rPr>
          <w:sz w:val="28"/>
          <w:szCs w:val="28"/>
        </w:rPr>
        <w:t>МАТЕРИАЛЫ ПО ОБОСНОВАНИЮ</w:t>
      </w:r>
    </w:p>
    <w:p w:rsidR="00036C63" w:rsidRPr="00003A08" w:rsidRDefault="00036C63" w:rsidP="00036C63">
      <w:pPr>
        <w:pStyle w:val="aff1"/>
        <w:ind w:firstLine="0"/>
        <w:jc w:val="center"/>
        <w:rPr>
          <w:b/>
          <w:sz w:val="28"/>
          <w:szCs w:val="28"/>
          <w:lang w:val="ru-RU"/>
        </w:rPr>
        <w:sectPr w:rsidR="00036C63" w:rsidRPr="00003A08" w:rsidSect="00036C63">
          <w:headerReference w:type="default" r:id="rId15"/>
          <w:footerReference w:type="default" r:id="rId16"/>
          <w:pgSz w:w="11906" w:h="16838"/>
          <w:pgMar w:top="967" w:right="851" w:bottom="1134" w:left="1701" w:header="680" w:footer="1077" w:gutter="0"/>
          <w:cols w:space="708"/>
          <w:titlePg/>
          <w:docGrid w:linePitch="360"/>
        </w:sectPr>
      </w:pPr>
    </w:p>
    <w:p w:rsidR="00036C63" w:rsidRPr="008F46BA" w:rsidRDefault="00036C63" w:rsidP="00036C63">
      <w:pPr>
        <w:ind w:firstLine="284"/>
        <w:rPr>
          <w:b/>
          <w:shd w:val="clear" w:color="auto" w:fill="FFFFFF"/>
        </w:rPr>
      </w:pPr>
      <w:r w:rsidRPr="008F46BA">
        <w:rPr>
          <w:b/>
          <w:shd w:val="clear" w:color="auto" w:fill="FFFFFF"/>
        </w:rPr>
        <w:lastRenderedPageBreak/>
        <w:t>ОГЛАВЛЕНИЕ</w:t>
      </w:r>
    </w:p>
    <w:p w:rsidR="00036C63" w:rsidRPr="008F46BA" w:rsidRDefault="00036C63" w:rsidP="00036C63">
      <w:pPr>
        <w:ind w:firstLine="284"/>
        <w:rPr>
          <w:rFonts w:eastAsia="Calibri"/>
          <w:b/>
          <w:noProof/>
          <w:lang w:eastAsia="en-US"/>
        </w:rPr>
      </w:pPr>
    </w:p>
    <w:p w:rsidR="00036C63" w:rsidRPr="008F46BA" w:rsidRDefault="00036C63" w:rsidP="00036C63">
      <w:pPr>
        <w:ind w:firstLine="284"/>
        <w:rPr>
          <w:rFonts w:asciiTheme="minorHAnsi" w:hAnsiTheme="minorHAnsi"/>
          <w:b/>
          <w:bCs/>
          <w:caps/>
          <w:noProof/>
          <w:sz w:val="22"/>
        </w:rPr>
      </w:pPr>
      <w:r w:rsidRPr="008F46BA">
        <w:rPr>
          <w:b/>
          <w:noProof/>
        </w:rPr>
        <w:t>Введение</w:t>
      </w:r>
    </w:p>
    <w:p w:rsidR="00036C63" w:rsidRPr="008F46BA" w:rsidRDefault="00036C63" w:rsidP="00036C63">
      <w:pPr>
        <w:ind w:firstLine="284"/>
        <w:rPr>
          <w:rFonts w:asciiTheme="minorHAnsi" w:hAnsiTheme="minorHAnsi"/>
          <w:b/>
          <w:bCs/>
          <w:caps/>
          <w:noProof/>
          <w:sz w:val="22"/>
        </w:rPr>
      </w:pPr>
      <w:r w:rsidRPr="008F46BA">
        <w:rPr>
          <w:b/>
          <w:noProof/>
        </w:rPr>
        <w:t>1. Сведения о планах и программах комплексного социально-экономического развития муниципального образования</w:t>
      </w:r>
    </w:p>
    <w:p w:rsidR="00036C63" w:rsidRPr="008F46BA" w:rsidRDefault="00036C63" w:rsidP="00036C63">
      <w:pPr>
        <w:ind w:firstLine="284"/>
        <w:rPr>
          <w:rFonts w:asciiTheme="minorHAnsi" w:hAnsiTheme="minorHAnsi"/>
          <w:b/>
          <w:bCs/>
          <w:caps/>
          <w:noProof/>
          <w:sz w:val="22"/>
        </w:rPr>
      </w:pPr>
      <w:r w:rsidRPr="008F46BA">
        <w:rPr>
          <w:b/>
          <w:noProof/>
        </w:rPr>
        <w:t>2. Обоснование выбранного варианта размещения объектов местного значения поселения</w:t>
      </w:r>
    </w:p>
    <w:p w:rsidR="00036C63" w:rsidRPr="008F46BA" w:rsidRDefault="00036C63" w:rsidP="00036C63">
      <w:pPr>
        <w:ind w:firstLine="284"/>
        <w:rPr>
          <w:rFonts w:asciiTheme="minorHAnsi" w:hAnsiTheme="minorHAnsi"/>
          <w:b/>
          <w:iCs/>
          <w:noProof/>
          <w:sz w:val="22"/>
        </w:rPr>
      </w:pPr>
      <w:r w:rsidRPr="008F46BA">
        <w:rPr>
          <w:b/>
          <w:noProof/>
        </w:rPr>
        <w:t>2.1. Анализ использования территорий поселения</w:t>
      </w:r>
    </w:p>
    <w:p w:rsidR="00036C63" w:rsidRPr="008F46BA" w:rsidRDefault="00036C63" w:rsidP="00036C63">
      <w:pPr>
        <w:ind w:firstLine="284"/>
        <w:rPr>
          <w:rFonts w:asciiTheme="minorHAnsi" w:hAnsiTheme="minorHAnsi"/>
          <w:b/>
          <w:noProof/>
          <w:sz w:val="22"/>
        </w:rPr>
      </w:pPr>
      <w:r w:rsidRPr="008F46BA">
        <w:rPr>
          <w:b/>
          <w:noProof/>
        </w:rPr>
        <w:t xml:space="preserve">2.1.1. Положение Букановского СП в системе расселения </w:t>
      </w:r>
      <w:r w:rsidRPr="008F46BA">
        <w:rPr>
          <w:b/>
          <w:noProof/>
          <w:lang w:eastAsia="ar-SA" w:bidi="en-US"/>
        </w:rPr>
        <w:t>Кумылженского района</w:t>
      </w:r>
      <w:r w:rsidRPr="008F46BA">
        <w:rPr>
          <w:b/>
          <w:noProof/>
        </w:rPr>
        <w:t xml:space="preserve"> Волгоградской области</w:t>
      </w:r>
    </w:p>
    <w:p w:rsidR="00036C63" w:rsidRPr="008F46BA" w:rsidRDefault="00036C63" w:rsidP="00036C63">
      <w:pPr>
        <w:ind w:firstLine="284"/>
        <w:rPr>
          <w:rFonts w:asciiTheme="minorHAnsi" w:hAnsiTheme="minorHAnsi"/>
          <w:b/>
          <w:noProof/>
          <w:sz w:val="22"/>
        </w:rPr>
      </w:pPr>
      <w:r w:rsidRPr="008F46BA">
        <w:rPr>
          <w:b/>
          <w:noProof/>
        </w:rPr>
        <w:t>2.1.2. Природно-ресурсный потенциал территории поселения</w:t>
      </w:r>
    </w:p>
    <w:p w:rsidR="00036C63" w:rsidRPr="008F46BA" w:rsidRDefault="00036C63" w:rsidP="00036C63">
      <w:pPr>
        <w:ind w:firstLine="284"/>
        <w:rPr>
          <w:rFonts w:asciiTheme="minorHAnsi" w:hAnsiTheme="minorHAnsi"/>
          <w:b/>
          <w:noProof/>
          <w:sz w:val="22"/>
        </w:rPr>
      </w:pPr>
      <w:r w:rsidRPr="008F46BA">
        <w:rPr>
          <w:b/>
          <w:noProof/>
        </w:rPr>
        <w:t>2.1.3. Демографическая ситуация</w:t>
      </w:r>
    </w:p>
    <w:p w:rsidR="00036C63" w:rsidRPr="008F46BA" w:rsidRDefault="00036C63" w:rsidP="00036C63">
      <w:pPr>
        <w:ind w:firstLine="284"/>
        <w:rPr>
          <w:rFonts w:asciiTheme="minorHAnsi" w:hAnsiTheme="minorHAnsi"/>
          <w:b/>
          <w:noProof/>
          <w:sz w:val="22"/>
        </w:rPr>
      </w:pPr>
      <w:r w:rsidRPr="008F46BA">
        <w:rPr>
          <w:b/>
          <w:noProof/>
        </w:rPr>
        <w:t>2.1.4. Экономический потенциал</w:t>
      </w:r>
    </w:p>
    <w:p w:rsidR="00036C63" w:rsidRPr="008F46BA" w:rsidRDefault="00036C63" w:rsidP="00036C63">
      <w:pPr>
        <w:ind w:firstLine="284"/>
        <w:rPr>
          <w:rFonts w:asciiTheme="minorHAnsi" w:hAnsiTheme="minorHAnsi"/>
          <w:b/>
          <w:noProof/>
          <w:sz w:val="22"/>
        </w:rPr>
      </w:pPr>
      <w:r w:rsidRPr="008F46BA">
        <w:rPr>
          <w:b/>
          <w:noProof/>
        </w:rPr>
        <w:t>2.1.5. Объекты социально-бытового обслуживания</w:t>
      </w:r>
    </w:p>
    <w:p w:rsidR="00036C63" w:rsidRPr="008F46BA" w:rsidRDefault="00036C63" w:rsidP="00036C63">
      <w:pPr>
        <w:ind w:firstLine="284"/>
        <w:rPr>
          <w:rFonts w:asciiTheme="minorHAnsi" w:hAnsiTheme="minorHAnsi"/>
          <w:b/>
          <w:noProof/>
          <w:sz w:val="22"/>
        </w:rPr>
      </w:pPr>
      <w:r w:rsidRPr="008F46BA">
        <w:rPr>
          <w:b/>
          <w:noProof/>
        </w:rPr>
        <w:t>2.1.6. Транспортная инфраструктура</w:t>
      </w:r>
    </w:p>
    <w:p w:rsidR="00036C63" w:rsidRPr="008F46BA" w:rsidRDefault="00036C63" w:rsidP="00036C63">
      <w:pPr>
        <w:ind w:firstLine="284"/>
        <w:rPr>
          <w:rFonts w:asciiTheme="minorHAnsi" w:hAnsiTheme="minorHAnsi"/>
          <w:b/>
          <w:noProof/>
          <w:sz w:val="22"/>
        </w:rPr>
      </w:pPr>
      <w:r w:rsidRPr="008F46BA">
        <w:rPr>
          <w:b/>
          <w:noProof/>
        </w:rPr>
        <w:t>2.1.7. Инженерная инфраструктура</w:t>
      </w:r>
    </w:p>
    <w:p w:rsidR="00036C63" w:rsidRPr="008F46BA" w:rsidRDefault="00036C63" w:rsidP="00036C63">
      <w:pPr>
        <w:ind w:firstLine="284"/>
        <w:rPr>
          <w:rFonts w:asciiTheme="minorHAnsi" w:hAnsiTheme="minorHAnsi"/>
          <w:b/>
          <w:iCs/>
          <w:noProof/>
          <w:sz w:val="22"/>
        </w:rPr>
      </w:pPr>
      <w:r w:rsidRPr="008F46BA">
        <w:rPr>
          <w:b/>
          <w:noProof/>
        </w:rPr>
        <w:t>2.2 Прогнозируемые ограничения использования территорий поселения</w:t>
      </w:r>
    </w:p>
    <w:p w:rsidR="00036C63" w:rsidRPr="008F46BA" w:rsidRDefault="00036C63" w:rsidP="00036C63">
      <w:pPr>
        <w:ind w:firstLine="284"/>
        <w:rPr>
          <w:rFonts w:asciiTheme="minorHAnsi" w:hAnsiTheme="minorHAnsi"/>
          <w:b/>
          <w:iCs/>
          <w:noProof/>
          <w:sz w:val="22"/>
        </w:rPr>
      </w:pPr>
      <w:r w:rsidRPr="008F46BA">
        <w:rPr>
          <w:b/>
          <w:noProof/>
        </w:rPr>
        <w:t>2.3 Инженерная подготовка территории поселения</w:t>
      </w:r>
    </w:p>
    <w:p w:rsidR="00036C63" w:rsidRPr="008F46BA" w:rsidRDefault="00036C63" w:rsidP="00036C63">
      <w:pPr>
        <w:ind w:firstLine="284"/>
        <w:rPr>
          <w:rFonts w:asciiTheme="minorHAnsi" w:hAnsiTheme="minorHAnsi"/>
          <w:b/>
          <w:iCs/>
          <w:noProof/>
          <w:sz w:val="22"/>
        </w:rPr>
      </w:pPr>
      <w:r w:rsidRPr="008F46BA">
        <w:rPr>
          <w:b/>
          <w:noProof/>
        </w:rPr>
        <w:t>2.4 Благоустройство территории</w:t>
      </w:r>
    </w:p>
    <w:p w:rsidR="00036C63" w:rsidRPr="008F46BA" w:rsidRDefault="00036C63" w:rsidP="00036C63">
      <w:pPr>
        <w:ind w:firstLine="284"/>
        <w:rPr>
          <w:rFonts w:asciiTheme="minorHAnsi" w:hAnsiTheme="minorHAnsi"/>
          <w:b/>
          <w:iCs/>
          <w:noProof/>
          <w:sz w:val="22"/>
        </w:rPr>
      </w:pPr>
      <w:r w:rsidRPr="008F46BA">
        <w:rPr>
          <w:b/>
          <w:noProof/>
        </w:rPr>
        <w:t>2.5. Объекты культурного наследия</w:t>
      </w:r>
    </w:p>
    <w:p w:rsidR="00036C63" w:rsidRPr="008F46BA" w:rsidRDefault="00036C63" w:rsidP="00036C63">
      <w:pPr>
        <w:ind w:firstLine="284"/>
        <w:rPr>
          <w:rFonts w:asciiTheme="minorHAnsi" w:hAnsiTheme="minorHAnsi"/>
          <w:b/>
          <w:iCs/>
          <w:noProof/>
          <w:sz w:val="22"/>
        </w:rPr>
      </w:pPr>
      <w:r w:rsidRPr="008F46BA">
        <w:rPr>
          <w:b/>
          <w:noProof/>
        </w:rPr>
        <w:t>2.6 Объекты особо охраняемых природных территорий</w:t>
      </w:r>
    </w:p>
    <w:p w:rsidR="00036C63" w:rsidRPr="008F46BA" w:rsidRDefault="00036C63" w:rsidP="00036C63">
      <w:pPr>
        <w:ind w:firstLine="284"/>
        <w:rPr>
          <w:rFonts w:asciiTheme="minorHAnsi" w:hAnsiTheme="minorHAnsi"/>
          <w:b/>
          <w:iCs/>
          <w:noProof/>
          <w:sz w:val="22"/>
        </w:rPr>
      </w:pPr>
      <w:r w:rsidRPr="008F46BA">
        <w:rPr>
          <w:b/>
          <w:noProof/>
        </w:rPr>
        <w:t>2.7. Границы лесничеств, лесопарков</w:t>
      </w:r>
    </w:p>
    <w:p w:rsidR="00036C63" w:rsidRPr="008F46BA" w:rsidRDefault="00036C63" w:rsidP="00036C63">
      <w:pPr>
        <w:ind w:firstLine="284"/>
        <w:rPr>
          <w:rFonts w:asciiTheme="minorHAnsi" w:hAnsiTheme="minorHAnsi"/>
          <w:b/>
          <w:iCs/>
          <w:noProof/>
          <w:sz w:val="22"/>
        </w:rPr>
      </w:pPr>
      <w:r w:rsidRPr="008F46BA">
        <w:rPr>
          <w:b/>
          <w:noProof/>
        </w:rPr>
        <w:t>2.8. Объекты специального назначения</w:t>
      </w:r>
    </w:p>
    <w:p w:rsidR="00036C63" w:rsidRPr="008F46BA" w:rsidRDefault="00036C63" w:rsidP="00036C63">
      <w:pPr>
        <w:ind w:firstLine="284"/>
        <w:rPr>
          <w:rFonts w:asciiTheme="minorHAnsi" w:hAnsiTheme="minorHAnsi"/>
          <w:b/>
          <w:iCs/>
          <w:noProof/>
          <w:sz w:val="22"/>
        </w:rPr>
      </w:pPr>
      <w:r w:rsidRPr="008F46BA">
        <w:rPr>
          <w:b/>
          <w:noProof/>
        </w:rPr>
        <w:t>2.9 Выводы</w:t>
      </w:r>
    </w:p>
    <w:p w:rsidR="00036C63" w:rsidRPr="008F46BA" w:rsidRDefault="00036C63" w:rsidP="00036C63">
      <w:pPr>
        <w:ind w:firstLine="284"/>
        <w:rPr>
          <w:rFonts w:asciiTheme="minorHAnsi" w:hAnsiTheme="minorHAnsi"/>
          <w:b/>
          <w:bCs/>
          <w:caps/>
          <w:noProof/>
          <w:sz w:val="22"/>
        </w:rPr>
      </w:pPr>
      <w:r w:rsidRPr="008F46BA">
        <w:rPr>
          <w:b/>
          <w:noProof/>
          <w:shd w:val="clear" w:color="auto" w:fill="FFFFFF"/>
        </w:rPr>
        <w:t>3. Оценка возможного влияния планируемых для размещения объектов местного значения поселения</w:t>
      </w:r>
    </w:p>
    <w:p w:rsidR="00036C63" w:rsidRPr="008F46BA" w:rsidRDefault="00036C63" w:rsidP="00036C63">
      <w:pPr>
        <w:ind w:firstLine="284"/>
        <w:rPr>
          <w:rFonts w:asciiTheme="minorHAnsi" w:hAnsiTheme="minorHAnsi"/>
          <w:b/>
          <w:bCs/>
          <w:caps/>
          <w:noProof/>
          <w:sz w:val="22"/>
        </w:rPr>
      </w:pPr>
      <w:r w:rsidRPr="008F46BA">
        <w:rPr>
          <w:b/>
          <w:noProof/>
          <w:lang w:eastAsia="ar-SA" w:bidi="en-US"/>
        </w:rPr>
        <w:t xml:space="preserve">4. Сведения </w:t>
      </w:r>
      <w:r w:rsidRPr="008F46BA">
        <w:rPr>
          <w:rFonts w:eastAsia="Times New Roman"/>
          <w:b/>
          <w:noProof/>
          <w:lang w:eastAsia="ar-SA" w:bidi="en-US"/>
        </w:rPr>
        <w:t>о видах, назначении и наименованиях планируемых для размещения на территориях поселения</w:t>
      </w:r>
      <w:r w:rsidRPr="008F46BA">
        <w:rPr>
          <w:b/>
          <w:noProof/>
          <w:lang w:eastAsia="ar-SA" w:bidi="en-US"/>
        </w:rPr>
        <w:t xml:space="preserve"> </w:t>
      </w:r>
      <w:r w:rsidRPr="008F46BA">
        <w:rPr>
          <w:rFonts w:eastAsia="Times New Roman"/>
          <w:b/>
          <w:noProof/>
          <w:lang w:eastAsia="ar-SA" w:bidi="en-US"/>
        </w:rPr>
        <w:t>объектов федерального значения, объектов регионального значения, утвержденныХ документами территориального планирования Российской Федерации, документами территориального планирования субъекта Российской Федерации</w:t>
      </w:r>
    </w:p>
    <w:p w:rsidR="00036C63" w:rsidRPr="008F46BA" w:rsidRDefault="00036C63" w:rsidP="00036C63">
      <w:pPr>
        <w:ind w:firstLine="284"/>
        <w:rPr>
          <w:rFonts w:asciiTheme="minorHAnsi" w:hAnsiTheme="minorHAnsi"/>
          <w:b/>
          <w:bCs/>
          <w:caps/>
          <w:noProof/>
          <w:sz w:val="22"/>
        </w:rPr>
      </w:pPr>
      <w:r w:rsidRPr="008F46BA">
        <w:rPr>
          <w:rFonts w:eastAsia="Times New Roman"/>
          <w:b/>
          <w:noProof/>
          <w:lang w:eastAsia="ar-SA" w:bidi="en-US"/>
        </w:rPr>
        <w:t>5. Сведения о видах, назначении и наименованиях планируемых 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p>
    <w:p w:rsidR="00036C63" w:rsidRPr="008F46BA" w:rsidRDefault="00036C63" w:rsidP="00036C63">
      <w:pPr>
        <w:ind w:firstLine="284"/>
        <w:rPr>
          <w:rFonts w:asciiTheme="minorHAnsi" w:hAnsiTheme="minorHAnsi"/>
          <w:b/>
          <w:bCs/>
          <w:caps/>
          <w:noProof/>
          <w:sz w:val="22"/>
        </w:rPr>
      </w:pPr>
      <w:r w:rsidRPr="008F46BA">
        <w:rPr>
          <w:b/>
          <w:noProof/>
          <w:shd w:val="clear" w:color="auto" w:fill="FFFFFF"/>
        </w:rPr>
        <w:t xml:space="preserve">6. </w:t>
      </w:r>
      <w:r w:rsidRPr="008F46BA">
        <w:rPr>
          <w:b/>
          <w:noProof/>
          <w:lang w:eastAsia="ar-SA" w:bidi="en-US"/>
        </w:rPr>
        <w:t>Перечень и характеристика основных факторов риска возникновения чрезвычайных ситуаций природного и техногенного характера</w:t>
      </w:r>
    </w:p>
    <w:p w:rsidR="00036C63" w:rsidRPr="008F46BA" w:rsidRDefault="00036C63" w:rsidP="00036C63">
      <w:pPr>
        <w:ind w:firstLine="284"/>
        <w:rPr>
          <w:rFonts w:asciiTheme="minorHAnsi" w:hAnsiTheme="minorHAnsi"/>
          <w:b/>
          <w:iCs/>
          <w:noProof/>
          <w:sz w:val="22"/>
        </w:rPr>
      </w:pPr>
      <w:r w:rsidRPr="008F46BA">
        <w:rPr>
          <w:b/>
          <w:bCs/>
          <w:i/>
          <w:noProof/>
        </w:rPr>
        <w:t>6.1</w:t>
      </w:r>
      <w:r w:rsidRPr="008F46BA">
        <w:rPr>
          <w:rFonts w:asciiTheme="minorHAnsi" w:hAnsiTheme="minorHAnsi"/>
          <w:b/>
          <w:iCs/>
          <w:noProof/>
          <w:sz w:val="22"/>
        </w:rPr>
        <w:tab/>
      </w:r>
      <w:r w:rsidRPr="008F46BA">
        <w:rPr>
          <w:b/>
          <w:bCs/>
          <w:i/>
          <w:noProof/>
        </w:rPr>
        <w:t>Инженерно-технические мероприятия гражданской обороны</w:t>
      </w:r>
    </w:p>
    <w:p w:rsidR="00036C63" w:rsidRPr="008F46BA" w:rsidRDefault="00036C63" w:rsidP="00036C63">
      <w:pPr>
        <w:ind w:firstLine="284"/>
        <w:rPr>
          <w:rFonts w:asciiTheme="minorHAnsi" w:hAnsiTheme="minorHAnsi"/>
          <w:b/>
          <w:iCs/>
          <w:noProof/>
          <w:sz w:val="22"/>
        </w:rPr>
      </w:pPr>
      <w:r w:rsidRPr="008F46BA">
        <w:rPr>
          <w:b/>
          <w:bCs/>
          <w:i/>
          <w:noProof/>
        </w:rPr>
        <w:t>6.2</w:t>
      </w:r>
      <w:r w:rsidRPr="008F46BA">
        <w:rPr>
          <w:rFonts w:asciiTheme="minorHAnsi" w:hAnsiTheme="minorHAnsi"/>
          <w:b/>
          <w:iCs/>
          <w:noProof/>
          <w:sz w:val="22"/>
        </w:rPr>
        <w:tab/>
      </w:r>
      <w:r w:rsidRPr="008F46BA">
        <w:rPr>
          <w:b/>
          <w:bCs/>
          <w:i/>
          <w:noProof/>
        </w:rPr>
        <w:t>Основные факторы риска возникновения чрезвычайных ситуаций</w:t>
      </w:r>
    </w:p>
    <w:p w:rsidR="00036C63" w:rsidRPr="008F46BA" w:rsidRDefault="00036C63" w:rsidP="00036C63">
      <w:pPr>
        <w:ind w:firstLine="284"/>
        <w:rPr>
          <w:rFonts w:asciiTheme="minorHAnsi" w:hAnsiTheme="minorHAnsi"/>
          <w:b/>
          <w:iCs/>
          <w:noProof/>
          <w:sz w:val="22"/>
        </w:rPr>
      </w:pPr>
      <w:r w:rsidRPr="008F46BA">
        <w:rPr>
          <w:b/>
          <w:bCs/>
          <w:i/>
          <w:noProof/>
        </w:rPr>
        <w:t>6.3</w:t>
      </w:r>
      <w:r w:rsidRPr="008F46BA">
        <w:rPr>
          <w:rFonts w:asciiTheme="minorHAnsi" w:hAnsiTheme="minorHAnsi"/>
          <w:b/>
          <w:iCs/>
          <w:noProof/>
          <w:sz w:val="22"/>
        </w:rPr>
        <w:tab/>
      </w:r>
      <w:r w:rsidRPr="008F46BA">
        <w:rPr>
          <w:b/>
          <w:bCs/>
          <w:i/>
          <w:noProof/>
        </w:rPr>
        <w:t>Перечень мероприятий по обеспечению пожарной безопасности</w:t>
      </w:r>
    </w:p>
    <w:p w:rsidR="00036C63" w:rsidRPr="008F46BA" w:rsidRDefault="00036C63" w:rsidP="00036C63">
      <w:pPr>
        <w:ind w:firstLine="284"/>
        <w:rPr>
          <w:rFonts w:asciiTheme="minorHAnsi" w:hAnsiTheme="minorHAnsi"/>
          <w:b/>
          <w:iCs/>
          <w:noProof/>
          <w:sz w:val="22"/>
        </w:rPr>
      </w:pPr>
      <w:r w:rsidRPr="008F46BA">
        <w:rPr>
          <w:b/>
          <w:bCs/>
          <w:i/>
          <w:noProof/>
        </w:rPr>
        <w:t>6.4</w:t>
      </w:r>
      <w:r w:rsidRPr="008F46BA">
        <w:rPr>
          <w:rFonts w:asciiTheme="minorHAnsi" w:hAnsiTheme="minorHAnsi"/>
          <w:b/>
          <w:iCs/>
          <w:noProof/>
          <w:sz w:val="22"/>
        </w:rPr>
        <w:tab/>
      </w:r>
      <w:r w:rsidRPr="008F46BA">
        <w:rPr>
          <w:b/>
          <w:bCs/>
          <w:i/>
          <w:noProof/>
        </w:rPr>
        <w:t>Оценка рисков возникновения и развития аварий на транспорте</w:t>
      </w:r>
    </w:p>
    <w:p w:rsidR="00036C63" w:rsidRPr="008F46BA" w:rsidRDefault="00036C63" w:rsidP="00036C63">
      <w:pPr>
        <w:ind w:firstLine="284"/>
        <w:rPr>
          <w:rFonts w:asciiTheme="minorHAnsi" w:hAnsiTheme="minorHAnsi"/>
          <w:b/>
          <w:bCs/>
          <w:caps/>
          <w:noProof/>
          <w:sz w:val="22"/>
        </w:rPr>
      </w:pPr>
      <w:r w:rsidRPr="008F46BA">
        <w:rPr>
          <w:b/>
          <w:noProof/>
        </w:rPr>
        <w:t>7. Перечень земельных участков, планируемые к включению в границы населенных пунктов, входящих в состав поселения, или планируемые к исключению из их границ, с указанием категорий земель, к которым планируется отнести эти земельные участки, и целей их планируемого использования.</w:t>
      </w:r>
    </w:p>
    <w:p w:rsidR="00036C63" w:rsidRPr="008F46BA" w:rsidRDefault="00036C63" w:rsidP="00036C63">
      <w:pPr>
        <w:ind w:firstLine="284"/>
        <w:rPr>
          <w:rFonts w:asciiTheme="minorHAnsi" w:hAnsiTheme="minorHAnsi"/>
          <w:b/>
          <w:bCs/>
          <w:caps/>
          <w:noProof/>
          <w:sz w:val="22"/>
        </w:rPr>
      </w:pPr>
      <w:r w:rsidRPr="008F46BA">
        <w:rPr>
          <w:b/>
          <w:noProof/>
        </w:rPr>
        <w:t>8. Перечень земельных участков, планируемые к переводу из одной категории в другую</w:t>
      </w:r>
    </w:p>
    <w:p w:rsidR="00036C63" w:rsidRPr="008F46BA" w:rsidRDefault="00036C63" w:rsidP="00036C63">
      <w:pPr>
        <w:ind w:firstLine="284"/>
        <w:rPr>
          <w:rFonts w:asciiTheme="minorHAnsi" w:hAnsiTheme="minorHAnsi"/>
          <w:b/>
          <w:bCs/>
          <w:caps/>
          <w:noProof/>
          <w:sz w:val="22"/>
        </w:rPr>
      </w:pPr>
      <w:r w:rsidRPr="008F46BA">
        <w:rPr>
          <w:b/>
          <w:noProof/>
          <w:lang w:eastAsia="ar-SA" w:bidi="en-US"/>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036C63" w:rsidRPr="008F46BA" w:rsidRDefault="00036C63" w:rsidP="00036C63">
      <w:pPr>
        <w:ind w:firstLine="284"/>
        <w:rPr>
          <w:rFonts w:asciiTheme="minorHAnsi" w:hAnsiTheme="minorHAnsi"/>
          <w:b/>
          <w:bCs/>
          <w:caps/>
          <w:noProof/>
          <w:sz w:val="22"/>
        </w:rPr>
      </w:pPr>
      <w:r w:rsidRPr="008F46BA">
        <w:rPr>
          <w:b/>
          <w:noProof/>
        </w:rPr>
        <w:t>10. Основные технико-экономические показатели</w:t>
      </w:r>
    </w:p>
    <w:p w:rsidR="00036C63" w:rsidRPr="008F46BA" w:rsidRDefault="00036C63" w:rsidP="00036C63">
      <w:pPr>
        <w:ind w:firstLine="284"/>
        <w:rPr>
          <w:rFonts w:asciiTheme="minorHAnsi" w:hAnsiTheme="minorHAnsi"/>
          <w:b/>
          <w:bCs/>
          <w:caps/>
          <w:noProof/>
          <w:sz w:val="22"/>
        </w:rPr>
      </w:pPr>
      <w:r w:rsidRPr="008F46BA">
        <w:rPr>
          <w:b/>
          <w:i/>
          <w:noProof/>
        </w:rPr>
        <w:t>Многофункциональная общественно деловая зона</w:t>
      </w:r>
    </w:p>
    <w:p w:rsidR="00036C63" w:rsidRPr="008F46BA" w:rsidRDefault="00036C63" w:rsidP="00036C63">
      <w:pPr>
        <w:ind w:firstLine="284"/>
        <w:rPr>
          <w:rFonts w:asciiTheme="minorHAnsi" w:hAnsiTheme="minorHAnsi"/>
          <w:b/>
          <w:bCs/>
          <w:caps/>
          <w:noProof/>
          <w:sz w:val="22"/>
        </w:rPr>
      </w:pPr>
      <w:r w:rsidRPr="008F46BA">
        <w:rPr>
          <w:b/>
          <w:i/>
          <w:noProof/>
        </w:rPr>
        <w:lastRenderedPageBreak/>
        <w:t>Зона специализированной общественной застройки</w:t>
      </w:r>
    </w:p>
    <w:p w:rsidR="00036C63" w:rsidRPr="008F46BA" w:rsidRDefault="00036C63" w:rsidP="00036C63">
      <w:pPr>
        <w:ind w:firstLine="284"/>
        <w:rPr>
          <w:rFonts w:asciiTheme="minorHAnsi" w:hAnsiTheme="minorHAnsi"/>
          <w:b/>
          <w:bCs/>
          <w:caps/>
          <w:noProof/>
          <w:sz w:val="22"/>
        </w:rPr>
      </w:pPr>
      <w:r w:rsidRPr="008F46BA">
        <w:rPr>
          <w:b/>
          <w:i/>
          <w:noProof/>
        </w:rPr>
        <w:t>Производственная зона</w:t>
      </w:r>
    </w:p>
    <w:p w:rsidR="00036C63" w:rsidRPr="008F46BA" w:rsidRDefault="00036C63" w:rsidP="00036C63">
      <w:pPr>
        <w:ind w:firstLine="284"/>
        <w:rPr>
          <w:rFonts w:asciiTheme="minorHAnsi" w:hAnsiTheme="minorHAnsi"/>
          <w:b/>
          <w:bCs/>
          <w:caps/>
          <w:noProof/>
          <w:sz w:val="22"/>
        </w:rPr>
      </w:pPr>
      <w:r w:rsidRPr="008F46BA">
        <w:rPr>
          <w:b/>
          <w:i/>
          <w:noProof/>
        </w:rPr>
        <w:t>Зона инженерной инфраструктуры</w:t>
      </w:r>
    </w:p>
    <w:p w:rsidR="00036C63" w:rsidRPr="008F46BA" w:rsidRDefault="00036C63" w:rsidP="00036C63">
      <w:pPr>
        <w:ind w:firstLine="284"/>
        <w:rPr>
          <w:rFonts w:asciiTheme="minorHAnsi" w:hAnsiTheme="minorHAnsi"/>
          <w:b/>
          <w:bCs/>
          <w:caps/>
          <w:noProof/>
          <w:sz w:val="22"/>
        </w:rPr>
      </w:pPr>
      <w:r w:rsidRPr="008F46BA">
        <w:rPr>
          <w:b/>
          <w:i/>
          <w:noProof/>
        </w:rPr>
        <w:t>Зона сельскохозяйственного использования</w:t>
      </w:r>
    </w:p>
    <w:p w:rsidR="00036C63" w:rsidRPr="008F46BA" w:rsidRDefault="00036C63" w:rsidP="00036C63">
      <w:pPr>
        <w:ind w:firstLine="284"/>
        <w:rPr>
          <w:rFonts w:asciiTheme="minorHAnsi" w:hAnsiTheme="minorHAnsi"/>
          <w:b/>
          <w:bCs/>
          <w:caps/>
          <w:noProof/>
          <w:sz w:val="22"/>
        </w:rPr>
      </w:pPr>
      <w:r w:rsidRPr="008F46BA">
        <w:rPr>
          <w:b/>
          <w:i/>
          <w:noProof/>
        </w:rPr>
        <w:t>Производственная зона сельскохозяйственных предприятий</w:t>
      </w:r>
    </w:p>
    <w:p w:rsidR="00036C63" w:rsidRPr="008F46BA" w:rsidRDefault="00036C63" w:rsidP="00036C63">
      <w:pPr>
        <w:ind w:firstLine="284"/>
        <w:rPr>
          <w:rFonts w:asciiTheme="minorHAnsi" w:hAnsiTheme="minorHAnsi"/>
          <w:b/>
          <w:bCs/>
          <w:caps/>
          <w:noProof/>
          <w:sz w:val="22"/>
        </w:rPr>
      </w:pPr>
      <w:r w:rsidRPr="008F46BA">
        <w:rPr>
          <w:b/>
          <w:i/>
          <w:noProof/>
        </w:rPr>
        <w:t>Зона рекреационного назначения</w:t>
      </w:r>
    </w:p>
    <w:p w:rsidR="00036C63" w:rsidRPr="008F46BA" w:rsidRDefault="00036C63" w:rsidP="00036C63">
      <w:pPr>
        <w:ind w:firstLine="284"/>
        <w:rPr>
          <w:rFonts w:asciiTheme="minorHAnsi" w:hAnsiTheme="minorHAnsi"/>
          <w:b/>
          <w:bCs/>
          <w:caps/>
          <w:noProof/>
          <w:sz w:val="22"/>
        </w:rPr>
      </w:pPr>
      <w:r w:rsidRPr="008F46BA">
        <w:rPr>
          <w:b/>
          <w:i/>
          <w:noProof/>
        </w:rPr>
        <w:t>Зона лесов</w:t>
      </w:r>
    </w:p>
    <w:p w:rsidR="00036C63" w:rsidRPr="008F46BA" w:rsidRDefault="00036C63" w:rsidP="00036C63">
      <w:pPr>
        <w:ind w:firstLine="284"/>
        <w:rPr>
          <w:rFonts w:asciiTheme="minorHAnsi" w:hAnsiTheme="minorHAnsi"/>
          <w:b/>
          <w:bCs/>
          <w:caps/>
          <w:noProof/>
          <w:sz w:val="22"/>
        </w:rPr>
      </w:pPr>
      <w:r w:rsidRPr="008F46BA">
        <w:rPr>
          <w:b/>
          <w:i/>
          <w:noProof/>
        </w:rPr>
        <w:t>Зона кладбищ</w:t>
      </w:r>
    </w:p>
    <w:p w:rsidR="00036C63" w:rsidRPr="008F46BA" w:rsidRDefault="00036C63" w:rsidP="00036C63">
      <w:pPr>
        <w:ind w:firstLine="284"/>
        <w:rPr>
          <w:rFonts w:asciiTheme="minorHAnsi" w:hAnsiTheme="minorHAnsi"/>
          <w:b/>
          <w:bCs/>
          <w:caps/>
          <w:noProof/>
          <w:sz w:val="22"/>
        </w:rPr>
      </w:pPr>
      <w:r w:rsidRPr="008F46BA">
        <w:rPr>
          <w:b/>
          <w:i/>
          <w:noProof/>
        </w:rPr>
        <w:t>Зона складирования и захоронения отходов</w:t>
      </w:r>
    </w:p>
    <w:p w:rsidR="00036C63" w:rsidRPr="008F46BA" w:rsidRDefault="00036C63" w:rsidP="00036C63">
      <w:pPr>
        <w:ind w:firstLine="284"/>
        <w:rPr>
          <w:rFonts w:asciiTheme="minorHAnsi" w:hAnsiTheme="minorHAnsi"/>
          <w:b/>
          <w:bCs/>
          <w:caps/>
          <w:noProof/>
          <w:sz w:val="22"/>
        </w:rPr>
      </w:pPr>
      <w:r w:rsidRPr="008F46BA">
        <w:rPr>
          <w:b/>
          <w:i/>
          <w:noProof/>
        </w:rPr>
        <w:t>Зона акваторий</w:t>
      </w:r>
    </w:p>
    <w:p w:rsidR="00036C63" w:rsidRPr="008F46BA" w:rsidRDefault="00036C63" w:rsidP="00036C63">
      <w:pPr>
        <w:ind w:firstLine="284"/>
        <w:rPr>
          <w:rFonts w:asciiTheme="minorHAnsi" w:hAnsiTheme="minorHAnsi"/>
          <w:b/>
          <w:bCs/>
          <w:caps/>
          <w:noProof/>
          <w:sz w:val="22"/>
        </w:rPr>
      </w:pPr>
      <w:r w:rsidRPr="008F46BA">
        <w:rPr>
          <w:b/>
          <w:i/>
          <w:noProof/>
        </w:rPr>
        <w:t>Иные зоны</w:t>
      </w:r>
    </w:p>
    <w:p w:rsidR="00036C63" w:rsidRPr="008F46BA" w:rsidRDefault="00036C63" w:rsidP="00036C63">
      <w:pPr>
        <w:ind w:firstLine="284"/>
        <w:rPr>
          <w:rFonts w:asciiTheme="minorHAnsi" w:hAnsiTheme="minorHAnsi"/>
          <w:b/>
          <w:bCs/>
          <w:caps/>
          <w:noProof/>
          <w:sz w:val="22"/>
        </w:rPr>
      </w:pPr>
      <w:r w:rsidRPr="008F46BA">
        <w:rPr>
          <w:b/>
          <w:noProof/>
        </w:rPr>
        <w:t>11. Баланс территории в границах сельского поселения</w:t>
      </w:r>
    </w:p>
    <w:p w:rsidR="00036C63" w:rsidRPr="008F46BA" w:rsidRDefault="00036C63" w:rsidP="00036C63">
      <w:pPr>
        <w:pStyle w:val="aff1"/>
        <w:ind w:firstLine="284"/>
        <w:jc w:val="left"/>
        <w:rPr>
          <w:rFonts w:eastAsia="Calibri"/>
          <w:b/>
          <w:noProof/>
          <w:lang w:val="ru-RU" w:eastAsia="en-US"/>
        </w:rPr>
      </w:pPr>
      <w:r w:rsidRPr="00036C63">
        <w:rPr>
          <w:b/>
          <w:noProof/>
          <w:lang w:val="ru-RU"/>
        </w:rPr>
        <w:t>12. Приложения</w:t>
      </w:r>
    </w:p>
    <w:p w:rsidR="00036C63" w:rsidRPr="005D25F5" w:rsidRDefault="00036C63" w:rsidP="00036C63">
      <w:pPr>
        <w:pStyle w:val="aff1"/>
        <w:ind w:firstLine="0"/>
        <w:jc w:val="center"/>
        <w:rPr>
          <w:b/>
          <w:color w:val="000000" w:themeColor="text1"/>
          <w:shd w:val="clear" w:color="auto" w:fill="FFFFFF"/>
          <w:lang w:val="ru-RU"/>
        </w:rPr>
      </w:pPr>
    </w:p>
    <w:p w:rsidR="00036C63" w:rsidRDefault="00036C63" w:rsidP="00036C63">
      <w:pPr>
        <w:pStyle w:val="1"/>
        <w:rPr>
          <w:rFonts w:cs="Times New Roman"/>
          <w:szCs w:val="24"/>
        </w:rPr>
      </w:pPr>
      <w:bookmarkStart w:id="20" w:name="_Toc370201470"/>
      <w:bookmarkStart w:id="21" w:name="_Toc94867892"/>
      <w:bookmarkStart w:id="22" w:name="_Toc94867937"/>
    </w:p>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Default="00036C63" w:rsidP="00036C63">
      <w:pPr>
        <w:pStyle w:val="1"/>
        <w:rPr>
          <w:rFonts w:cs="Times New Roman"/>
          <w:szCs w:val="24"/>
        </w:rPr>
      </w:pPr>
    </w:p>
    <w:p w:rsidR="00036C63" w:rsidRDefault="00036C63" w:rsidP="00036C63"/>
    <w:p w:rsidR="00036C63" w:rsidRDefault="00036C63" w:rsidP="00036C63"/>
    <w:p w:rsidR="00036C63" w:rsidRPr="00036C63" w:rsidRDefault="00036C63" w:rsidP="00036C63"/>
    <w:p w:rsidR="00036C63" w:rsidRPr="00036C63" w:rsidRDefault="00036C63" w:rsidP="00036C63"/>
    <w:p w:rsidR="00036C63" w:rsidRDefault="00036C63" w:rsidP="00036C63">
      <w:pPr>
        <w:pStyle w:val="1"/>
        <w:rPr>
          <w:rFonts w:cs="Times New Roman"/>
          <w:szCs w:val="24"/>
        </w:rPr>
      </w:pPr>
    </w:p>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Default="00036C63" w:rsidP="00036C63"/>
    <w:p w:rsidR="00036C63" w:rsidRPr="00036C63" w:rsidRDefault="00036C63" w:rsidP="00036C63"/>
    <w:p w:rsidR="0042226F" w:rsidRDefault="0042226F" w:rsidP="00036C63">
      <w:pPr>
        <w:pStyle w:val="1"/>
        <w:rPr>
          <w:rFonts w:cs="Times New Roman"/>
          <w:szCs w:val="24"/>
        </w:rPr>
      </w:pPr>
    </w:p>
    <w:p w:rsidR="0042226F" w:rsidRDefault="0042226F" w:rsidP="00036C63">
      <w:pPr>
        <w:pStyle w:val="1"/>
        <w:rPr>
          <w:rFonts w:cs="Times New Roman"/>
          <w:szCs w:val="24"/>
        </w:rPr>
      </w:pPr>
    </w:p>
    <w:p w:rsidR="00036C63" w:rsidRPr="00BD31D1" w:rsidRDefault="00036C63" w:rsidP="00036C63">
      <w:pPr>
        <w:pStyle w:val="1"/>
        <w:rPr>
          <w:rFonts w:cs="Times New Roman"/>
          <w:szCs w:val="24"/>
        </w:rPr>
      </w:pPr>
      <w:r w:rsidRPr="00BD31D1">
        <w:rPr>
          <w:rFonts w:cs="Times New Roman"/>
          <w:szCs w:val="24"/>
        </w:rPr>
        <w:t>Введение</w:t>
      </w:r>
      <w:bookmarkEnd w:id="19"/>
      <w:bookmarkEnd w:id="20"/>
      <w:bookmarkEnd w:id="21"/>
      <w:bookmarkEnd w:id="22"/>
    </w:p>
    <w:p w:rsidR="00036C63" w:rsidRPr="00460255" w:rsidRDefault="00036C63" w:rsidP="00036C63">
      <w:pPr>
        <w:shd w:val="clear" w:color="auto" w:fill="FFFFFF"/>
        <w:rPr>
          <w:lang w:eastAsia="ar-SA" w:bidi="en-US"/>
        </w:rPr>
      </w:pPr>
      <w:r w:rsidRPr="00460255">
        <w:rPr>
          <w:lang w:eastAsia="ar-SA" w:bidi="en-US"/>
        </w:rPr>
        <w:t xml:space="preserve">В соответствии с градостроительным законодательством Генеральный план </w:t>
      </w:r>
      <w:proofErr w:type="spellStart"/>
      <w:r>
        <w:rPr>
          <w:lang w:eastAsia="ar-SA" w:bidi="en-US"/>
        </w:rPr>
        <w:t>Бук</w:t>
      </w:r>
      <w:r>
        <w:rPr>
          <w:lang w:eastAsia="ar-SA" w:bidi="en-US"/>
        </w:rPr>
        <w:t>а</w:t>
      </w:r>
      <w:r>
        <w:rPr>
          <w:lang w:eastAsia="ar-SA" w:bidi="en-US"/>
        </w:rPr>
        <w:t>новского</w:t>
      </w:r>
      <w:proofErr w:type="spellEnd"/>
      <w:r>
        <w:rPr>
          <w:lang w:eastAsia="ar-SA" w:bidi="en-US"/>
        </w:rPr>
        <w:t xml:space="preserve"> СП </w:t>
      </w:r>
      <w:proofErr w:type="spellStart"/>
      <w:r>
        <w:rPr>
          <w:lang w:eastAsia="ar-SA" w:bidi="en-US"/>
        </w:rPr>
        <w:t>Кумылженского</w:t>
      </w:r>
      <w:proofErr w:type="spellEnd"/>
      <w:r>
        <w:rPr>
          <w:lang w:eastAsia="ar-SA" w:bidi="en-US"/>
        </w:rPr>
        <w:t xml:space="preserve"> района</w:t>
      </w:r>
      <w:r w:rsidRPr="00460255">
        <w:rPr>
          <w:lang w:eastAsia="ar-SA" w:bidi="en-US"/>
        </w:rPr>
        <w:t xml:space="preserve"> </w:t>
      </w:r>
      <w:r>
        <w:rPr>
          <w:lang w:eastAsia="ar-SA" w:bidi="en-US"/>
        </w:rPr>
        <w:t>Волгоградской области</w:t>
      </w:r>
      <w:r w:rsidRPr="00460255">
        <w:rPr>
          <w:lang w:eastAsia="ar-SA" w:bidi="en-US"/>
        </w:rPr>
        <w:t xml:space="preserve"> является документом терр</w:t>
      </w:r>
      <w:r w:rsidRPr="00460255">
        <w:rPr>
          <w:lang w:eastAsia="ar-SA" w:bidi="en-US"/>
        </w:rPr>
        <w:t>и</w:t>
      </w:r>
      <w:r w:rsidRPr="00460255">
        <w:rPr>
          <w:lang w:eastAsia="ar-SA" w:bidi="en-US"/>
        </w:rPr>
        <w:t>ториального планирования муниципального образования. Генеральным планом определ</w:t>
      </w:r>
      <w:r w:rsidRPr="00460255">
        <w:rPr>
          <w:lang w:eastAsia="ar-SA" w:bidi="en-US"/>
        </w:rPr>
        <w:t>е</w:t>
      </w:r>
      <w:r w:rsidRPr="00460255">
        <w:rPr>
          <w:lang w:eastAsia="ar-SA" w:bidi="en-US"/>
        </w:rPr>
        <w:t xml:space="preserve">но, исходя из совокупности социальных, экономических, экологических и иных факторов, назначение территорий </w:t>
      </w:r>
      <w:proofErr w:type="spellStart"/>
      <w:r>
        <w:rPr>
          <w:lang w:eastAsia="ar-SA" w:bidi="en-US"/>
        </w:rPr>
        <w:t>Букановского</w:t>
      </w:r>
      <w:proofErr w:type="spellEnd"/>
      <w:r>
        <w:rPr>
          <w:lang w:eastAsia="ar-SA" w:bidi="en-US"/>
        </w:rPr>
        <w:t xml:space="preserve"> СП</w:t>
      </w:r>
      <w:r w:rsidRPr="00460255">
        <w:rPr>
          <w:lang w:eastAsia="ar-SA" w:bidi="en-US"/>
        </w:rPr>
        <w:t xml:space="preserve"> в целях обеспечения их устойчивого развития, развития инженерной, транспортной и социальной инфраструктур, обеспечения учета и</w:t>
      </w:r>
      <w:r w:rsidRPr="00460255">
        <w:rPr>
          <w:lang w:eastAsia="ar-SA" w:bidi="en-US"/>
        </w:rPr>
        <w:t>н</w:t>
      </w:r>
      <w:r w:rsidRPr="00460255">
        <w:rPr>
          <w:lang w:eastAsia="ar-SA" w:bidi="en-US"/>
        </w:rPr>
        <w:t xml:space="preserve">тересов граждан и их объединений, Российской Федерации, </w:t>
      </w:r>
      <w:r>
        <w:rPr>
          <w:lang w:eastAsia="ar-SA" w:bidi="en-US"/>
        </w:rPr>
        <w:t>Волгоградской области</w:t>
      </w:r>
      <w:r w:rsidRPr="00460255">
        <w:rPr>
          <w:lang w:eastAsia="ar-SA" w:bidi="en-US"/>
        </w:rPr>
        <w:t>, м</w:t>
      </w:r>
      <w:r w:rsidRPr="00460255">
        <w:rPr>
          <w:lang w:eastAsia="ar-SA" w:bidi="en-US"/>
        </w:rPr>
        <w:t>у</w:t>
      </w:r>
      <w:r w:rsidRPr="00460255">
        <w:rPr>
          <w:lang w:eastAsia="ar-SA" w:bidi="en-US"/>
        </w:rPr>
        <w:t>ниципальных образований.</w:t>
      </w:r>
    </w:p>
    <w:p w:rsidR="00036C63" w:rsidRPr="00460255" w:rsidRDefault="00036C63" w:rsidP="00036C63">
      <w:pPr>
        <w:shd w:val="clear" w:color="auto" w:fill="FFFFFF"/>
        <w:rPr>
          <w:lang w:eastAsia="ar-SA" w:bidi="en-US"/>
        </w:rPr>
      </w:pPr>
      <w:r w:rsidRPr="00460255">
        <w:rPr>
          <w:lang w:eastAsia="ar-SA" w:bidi="en-US"/>
        </w:rPr>
        <w:t>Генеральный план разработан в соответствии с Конституцией Российской Федер</w:t>
      </w:r>
      <w:r w:rsidRPr="00460255">
        <w:rPr>
          <w:lang w:eastAsia="ar-SA" w:bidi="en-US"/>
        </w:rPr>
        <w:t>а</w:t>
      </w:r>
      <w:r w:rsidRPr="00460255">
        <w:rPr>
          <w:lang w:eastAsia="ar-SA" w:bidi="en-US"/>
        </w:rPr>
        <w:t>ции, Градостроительным кодексом Российской Федерации, Земельным кодексом Росси</w:t>
      </w:r>
      <w:r w:rsidRPr="00460255">
        <w:rPr>
          <w:lang w:eastAsia="ar-SA" w:bidi="en-US"/>
        </w:rPr>
        <w:t>й</w:t>
      </w:r>
      <w:r w:rsidRPr="00460255">
        <w:rPr>
          <w:lang w:eastAsia="ar-SA" w:bidi="en-US"/>
        </w:rPr>
        <w:t>ской Федерации, Федеральным законом «Об общих принципах организации местного с</w:t>
      </w:r>
      <w:r w:rsidRPr="00460255">
        <w:rPr>
          <w:lang w:eastAsia="ar-SA" w:bidi="en-US"/>
        </w:rPr>
        <w:t>а</w:t>
      </w:r>
      <w:r w:rsidRPr="00460255">
        <w:rPr>
          <w:lang w:eastAsia="ar-SA" w:bidi="en-US"/>
        </w:rPr>
        <w:t>моуправления в Российской Федерации», иными федеральными законами и нормативн</w:t>
      </w:r>
      <w:r w:rsidRPr="00460255">
        <w:rPr>
          <w:lang w:eastAsia="ar-SA" w:bidi="en-US"/>
        </w:rPr>
        <w:t>ы</w:t>
      </w:r>
      <w:r w:rsidRPr="00460255">
        <w:rPr>
          <w:lang w:eastAsia="ar-SA" w:bidi="en-US"/>
        </w:rPr>
        <w:t>ми правовыми актами Российской Федерации, законами и иными нормативными прав</w:t>
      </w:r>
      <w:r w:rsidRPr="00460255">
        <w:rPr>
          <w:lang w:eastAsia="ar-SA" w:bidi="en-US"/>
        </w:rPr>
        <w:t>о</w:t>
      </w:r>
      <w:r w:rsidRPr="00460255">
        <w:rPr>
          <w:lang w:eastAsia="ar-SA" w:bidi="en-US"/>
        </w:rPr>
        <w:t xml:space="preserve">выми актами </w:t>
      </w:r>
      <w:r>
        <w:rPr>
          <w:lang w:eastAsia="ar-SA" w:bidi="en-US"/>
        </w:rPr>
        <w:t>Волгоградской области</w:t>
      </w:r>
      <w:r w:rsidRPr="00460255">
        <w:rPr>
          <w:lang w:eastAsia="ar-SA" w:bidi="en-US"/>
        </w:rPr>
        <w:t xml:space="preserve">, уставом </w:t>
      </w:r>
      <w:proofErr w:type="spellStart"/>
      <w:r>
        <w:rPr>
          <w:lang w:eastAsia="ar-SA" w:bidi="en-US"/>
        </w:rPr>
        <w:t>Букановского</w:t>
      </w:r>
      <w:proofErr w:type="spellEnd"/>
      <w:r>
        <w:rPr>
          <w:lang w:eastAsia="ar-SA" w:bidi="en-US"/>
        </w:rPr>
        <w:t xml:space="preserve"> СП</w:t>
      </w:r>
      <w:r w:rsidRPr="00460255">
        <w:rPr>
          <w:lang w:eastAsia="ar-SA" w:bidi="en-US"/>
        </w:rPr>
        <w:t>.</w:t>
      </w:r>
    </w:p>
    <w:p w:rsidR="00036C63" w:rsidRPr="00460255" w:rsidRDefault="00036C63" w:rsidP="00036C63">
      <w:pPr>
        <w:shd w:val="clear" w:color="auto" w:fill="FFFFFF"/>
        <w:rPr>
          <w:lang w:eastAsia="ar-SA" w:bidi="en-US"/>
        </w:rPr>
      </w:pPr>
      <w:r w:rsidRPr="00460255">
        <w:rPr>
          <w:lang w:eastAsia="ar-SA" w:bidi="en-US"/>
        </w:rPr>
        <w:t xml:space="preserve">Генеральный план разработан ООО «САРСТРОЙНИИПРОЕКТ» по заказу </w:t>
      </w:r>
      <w:r>
        <w:rPr>
          <w:lang w:eastAsia="ar-SA" w:bidi="en-US"/>
        </w:rPr>
        <w:t>Адм</w:t>
      </w:r>
      <w:r>
        <w:rPr>
          <w:lang w:eastAsia="ar-SA" w:bidi="en-US"/>
        </w:rPr>
        <w:t>и</w:t>
      </w:r>
      <w:r>
        <w:rPr>
          <w:lang w:eastAsia="ar-SA" w:bidi="en-US"/>
        </w:rPr>
        <w:t xml:space="preserve">нистрации </w:t>
      </w:r>
      <w:proofErr w:type="spellStart"/>
      <w:r>
        <w:rPr>
          <w:lang w:eastAsia="ar-SA" w:bidi="en-US"/>
        </w:rPr>
        <w:t>Кумылженского</w:t>
      </w:r>
      <w:proofErr w:type="spellEnd"/>
      <w:r>
        <w:rPr>
          <w:lang w:eastAsia="ar-SA" w:bidi="en-US"/>
        </w:rPr>
        <w:t xml:space="preserve"> муниципального района Волгоградской области</w:t>
      </w:r>
      <w:r w:rsidRPr="00460255">
        <w:rPr>
          <w:lang w:eastAsia="ar-SA" w:bidi="en-US"/>
        </w:rPr>
        <w:t xml:space="preserve"> в соответс</w:t>
      </w:r>
      <w:r w:rsidRPr="00460255">
        <w:rPr>
          <w:lang w:eastAsia="ar-SA" w:bidi="en-US"/>
        </w:rPr>
        <w:t>т</w:t>
      </w:r>
      <w:r w:rsidRPr="00460255">
        <w:rPr>
          <w:lang w:eastAsia="ar-SA" w:bidi="en-US"/>
        </w:rPr>
        <w:t>вии с муниципальным контрактом</w:t>
      </w:r>
      <w:r>
        <w:rPr>
          <w:lang w:eastAsia="ar-SA" w:bidi="en-US"/>
        </w:rPr>
        <w:t xml:space="preserve"> </w:t>
      </w:r>
      <w:r w:rsidRPr="00F01366">
        <w:rPr>
          <w:lang w:eastAsia="ar-SA" w:bidi="en-US"/>
        </w:rPr>
        <w:t>№ 0329300080318000012-0162424-01</w:t>
      </w:r>
      <w:r>
        <w:rPr>
          <w:lang w:eastAsia="ar-SA" w:bidi="en-US"/>
        </w:rPr>
        <w:t xml:space="preserve"> от 21 мая 2018 года.</w:t>
      </w:r>
    </w:p>
    <w:p w:rsidR="00036C63" w:rsidRPr="00460255" w:rsidRDefault="00036C63" w:rsidP="00036C63">
      <w:pPr>
        <w:shd w:val="clear" w:color="auto" w:fill="FFFFFF"/>
        <w:rPr>
          <w:lang w:eastAsia="ar-SA" w:bidi="en-US"/>
        </w:rPr>
      </w:pPr>
      <w:r w:rsidRPr="00460255">
        <w:rPr>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w:t>
      </w:r>
      <w:r w:rsidRPr="00460255">
        <w:rPr>
          <w:lang w:eastAsia="ar-SA" w:bidi="en-US"/>
        </w:rPr>
        <w:t>а</w:t>
      </w:r>
      <w:r w:rsidRPr="00460255">
        <w:rPr>
          <w:lang w:eastAsia="ar-SA" w:bidi="en-US"/>
        </w:rPr>
        <w:t>вовыми актами.</w:t>
      </w:r>
    </w:p>
    <w:p w:rsidR="00036C63" w:rsidRPr="00B539F8" w:rsidRDefault="00036C63" w:rsidP="00036C63">
      <w:pPr>
        <w:shd w:val="clear" w:color="auto" w:fill="FFFFFF"/>
        <w:rPr>
          <w:b/>
          <w:i/>
          <w:u w:val="single"/>
          <w:lang w:eastAsia="ar-SA" w:bidi="en-US"/>
        </w:rPr>
      </w:pPr>
      <w:proofErr w:type="spellStart"/>
      <w:r w:rsidRPr="00B539F8">
        <w:rPr>
          <w:b/>
          <w:i/>
          <w:u w:val="single"/>
          <w:lang w:val="en-US" w:eastAsia="ar-SA" w:bidi="en-US"/>
        </w:rPr>
        <w:t>Этапы</w:t>
      </w:r>
      <w:proofErr w:type="spellEnd"/>
      <w:r w:rsidRPr="00B539F8">
        <w:rPr>
          <w:b/>
          <w:i/>
          <w:u w:val="single"/>
          <w:lang w:val="en-US" w:eastAsia="ar-SA" w:bidi="en-US"/>
        </w:rPr>
        <w:t xml:space="preserve"> </w:t>
      </w:r>
      <w:proofErr w:type="spellStart"/>
      <w:r w:rsidRPr="00B539F8">
        <w:rPr>
          <w:b/>
          <w:i/>
          <w:u w:val="single"/>
          <w:lang w:val="en-US" w:eastAsia="ar-SA" w:bidi="en-US"/>
        </w:rPr>
        <w:t>реализации</w:t>
      </w:r>
      <w:proofErr w:type="spellEnd"/>
      <w:r w:rsidRPr="00B539F8">
        <w:rPr>
          <w:b/>
          <w:i/>
          <w:u w:val="single"/>
          <w:lang w:val="en-US" w:eastAsia="ar-SA" w:bidi="en-US"/>
        </w:rPr>
        <w:t xml:space="preserve"> </w:t>
      </w:r>
      <w:proofErr w:type="spellStart"/>
      <w:r w:rsidRPr="00B539F8">
        <w:rPr>
          <w:b/>
          <w:i/>
          <w:u w:val="single"/>
          <w:lang w:val="en-US" w:eastAsia="ar-SA" w:bidi="en-US"/>
        </w:rPr>
        <w:t>проекта</w:t>
      </w:r>
      <w:proofErr w:type="spellEnd"/>
      <w:r w:rsidRPr="00B539F8">
        <w:rPr>
          <w:b/>
          <w:i/>
          <w:u w:val="single"/>
          <w:lang w:eastAsia="ar-SA" w:bidi="en-US"/>
        </w:rPr>
        <w:t>:</w:t>
      </w:r>
    </w:p>
    <w:p w:rsidR="00036C63" w:rsidRPr="00B539F8" w:rsidRDefault="00036C63" w:rsidP="00036C63">
      <w:pPr>
        <w:numPr>
          <w:ilvl w:val="0"/>
          <w:numId w:val="1"/>
        </w:numPr>
        <w:ind w:left="714" w:hanging="357"/>
        <w:rPr>
          <w:lang w:eastAsia="ar-SA" w:bidi="en-US"/>
        </w:rPr>
      </w:pPr>
      <w:r>
        <w:rPr>
          <w:lang w:eastAsia="ar-SA" w:bidi="en-US"/>
        </w:rPr>
        <w:t>исходный срок – 2018</w:t>
      </w:r>
      <w:r w:rsidRPr="00B539F8">
        <w:rPr>
          <w:lang w:eastAsia="ar-SA" w:bidi="en-US"/>
        </w:rPr>
        <w:t xml:space="preserve"> г.;</w:t>
      </w:r>
    </w:p>
    <w:p w:rsidR="00036C63" w:rsidRPr="00B539F8" w:rsidRDefault="00036C63" w:rsidP="00036C63">
      <w:pPr>
        <w:numPr>
          <w:ilvl w:val="0"/>
          <w:numId w:val="1"/>
        </w:numPr>
        <w:ind w:left="714" w:hanging="357"/>
        <w:rPr>
          <w:lang w:eastAsia="ar-SA" w:bidi="en-US"/>
        </w:rPr>
      </w:pPr>
      <w:r>
        <w:rPr>
          <w:lang w:eastAsia="ar-SA" w:bidi="en-US"/>
        </w:rPr>
        <w:t>1 очередь – до 2028</w:t>
      </w:r>
      <w:r w:rsidRPr="00B539F8">
        <w:rPr>
          <w:lang w:eastAsia="ar-SA" w:bidi="en-US"/>
        </w:rPr>
        <w:t xml:space="preserve"> г.;</w:t>
      </w:r>
    </w:p>
    <w:p w:rsidR="00036C63" w:rsidRPr="00B539F8" w:rsidRDefault="00036C63" w:rsidP="00036C63">
      <w:pPr>
        <w:numPr>
          <w:ilvl w:val="0"/>
          <w:numId w:val="1"/>
        </w:numPr>
        <w:ind w:left="714" w:hanging="357"/>
        <w:rPr>
          <w:lang w:eastAsia="ar-SA" w:bidi="en-US"/>
        </w:rPr>
      </w:pPr>
      <w:r>
        <w:rPr>
          <w:lang w:eastAsia="ar-SA" w:bidi="en-US"/>
        </w:rPr>
        <w:t>расчетный срок – до 2043</w:t>
      </w:r>
      <w:r w:rsidRPr="00B539F8">
        <w:rPr>
          <w:lang w:eastAsia="ar-SA" w:bidi="en-US"/>
        </w:rPr>
        <w:t xml:space="preserve"> г.</w:t>
      </w:r>
    </w:p>
    <w:p w:rsidR="00036C63" w:rsidRPr="00F04B55" w:rsidRDefault="00036C63" w:rsidP="00036C63">
      <w:pPr>
        <w:shd w:val="clear" w:color="auto" w:fill="FFFFFF"/>
        <w:spacing w:before="120"/>
        <w:rPr>
          <w:b/>
          <w:i/>
          <w:lang w:eastAsia="ar-SA" w:bidi="en-US"/>
        </w:rPr>
      </w:pPr>
      <w:r w:rsidRPr="00F04B55">
        <w:rPr>
          <w:b/>
          <w:i/>
          <w:lang w:eastAsia="ar-SA" w:bidi="en-US"/>
        </w:rPr>
        <w:t>Нормативно-правовая база</w:t>
      </w:r>
    </w:p>
    <w:p w:rsidR="00036C63" w:rsidRPr="00F04B55" w:rsidRDefault="00036C63" w:rsidP="00036C63">
      <w:pPr>
        <w:shd w:val="clear" w:color="auto" w:fill="FFFFFF"/>
        <w:rPr>
          <w:lang w:eastAsia="ar-SA" w:bidi="en-US"/>
        </w:rPr>
      </w:pPr>
      <w:r w:rsidRPr="00F04B55">
        <w:rPr>
          <w:lang w:eastAsia="ar-SA" w:bidi="en-US"/>
        </w:rPr>
        <w:t>Генеральный план разработан в соответствии с Конституцией Российской Федер</w:t>
      </w:r>
      <w:r w:rsidRPr="00F04B55">
        <w:rPr>
          <w:lang w:eastAsia="ar-SA" w:bidi="en-US"/>
        </w:rPr>
        <w:t>а</w:t>
      </w:r>
      <w:r w:rsidRPr="00F04B55">
        <w:rPr>
          <w:lang w:eastAsia="ar-SA" w:bidi="en-US"/>
        </w:rPr>
        <w:t>ции, Градостроительным кодексом Российской Федерации, Земельным кодексом Росси</w:t>
      </w:r>
      <w:r w:rsidRPr="00F04B55">
        <w:rPr>
          <w:lang w:eastAsia="ar-SA" w:bidi="en-US"/>
        </w:rPr>
        <w:t>й</w:t>
      </w:r>
      <w:r w:rsidRPr="00F04B55">
        <w:rPr>
          <w:lang w:eastAsia="ar-SA" w:bidi="en-US"/>
        </w:rPr>
        <w:t>ской Федерации, Федеральным законом «Об общих принципах организации местного с</w:t>
      </w:r>
      <w:r w:rsidRPr="00F04B55">
        <w:rPr>
          <w:lang w:eastAsia="ar-SA" w:bidi="en-US"/>
        </w:rPr>
        <w:t>а</w:t>
      </w:r>
      <w:r w:rsidRPr="00F04B55">
        <w:rPr>
          <w:lang w:eastAsia="ar-SA" w:bidi="en-US"/>
        </w:rPr>
        <w:t>моуправления в Российской Федерации», иными федеральными законами и нормативн</w:t>
      </w:r>
      <w:r w:rsidRPr="00F04B55">
        <w:rPr>
          <w:lang w:eastAsia="ar-SA" w:bidi="en-US"/>
        </w:rPr>
        <w:t>ы</w:t>
      </w:r>
      <w:r w:rsidRPr="00F04B55">
        <w:rPr>
          <w:lang w:eastAsia="ar-SA" w:bidi="en-US"/>
        </w:rPr>
        <w:t>ми правовыми актами Российской Федерации, законами и иными нормативными прав</w:t>
      </w:r>
      <w:r w:rsidRPr="00F04B55">
        <w:rPr>
          <w:lang w:eastAsia="ar-SA" w:bidi="en-US"/>
        </w:rPr>
        <w:t>о</w:t>
      </w:r>
      <w:r w:rsidRPr="00F04B55">
        <w:rPr>
          <w:lang w:eastAsia="ar-SA" w:bidi="en-US"/>
        </w:rPr>
        <w:t>выми актами Волгоградской области.</w:t>
      </w:r>
    </w:p>
    <w:p w:rsidR="00036C63" w:rsidRPr="00F04B55" w:rsidRDefault="00036C63" w:rsidP="00036C63">
      <w:pPr>
        <w:shd w:val="clear" w:color="auto" w:fill="FFFFFF"/>
        <w:rPr>
          <w:lang w:eastAsia="ar-SA" w:bidi="en-US"/>
        </w:rPr>
      </w:pPr>
      <w:r w:rsidRPr="00F04B55">
        <w:rPr>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036C63" w:rsidRPr="00F04B55" w:rsidRDefault="00036C63" w:rsidP="00036C63">
      <w:pPr>
        <w:shd w:val="clear" w:color="auto" w:fill="FFFFFF"/>
        <w:rPr>
          <w:lang w:eastAsia="ar-SA" w:bidi="en-US"/>
        </w:rPr>
      </w:pPr>
      <w:r w:rsidRPr="00F04B55">
        <w:rPr>
          <w:lang w:eastAsia="ar-SA" w:bidi="en-US"/>
        </w:rPr>
        <w:t xml:space="preserve">Структура текстовой части генерального плана </w:t>
      </w:r>
      <w:proofErr w:type="spellStart"/>
      <w:r>
        <w:rPr>
          <w:lang w:eastAsia="ar-SA" w:bidi="en-US"/>
        </w:rPr>
        <w:t>Букановского</w:t>
      </w:r>
      <w:proofErr w:type="spellEnd"/>
      <w:r>
        <w:rPr>
          <w:lang w:eastAsia="ar-SA" w:bidi="en-US"/>
        </w:rPr>
        <w:t xml:space="preserve"> </w:t>
      </w:r>
      <w:r w:rsidRPr="00F04B55">
        <w:rPr>
          <w:lang w:eastAsia="ar-SA" w:bidi="en-US"/>
        </w:rPr>
        <w:t>СП определена с</w:t>
      </w:r>
      <w:r w:rsidRPr="00F04B55">
        <w:rPr>
          <w:lang w:eastAsia="ar-SA" w:bidi="en-US"/>
        </w:rPr>
        <w:t>о</w:t>
      </w:r>
      <w:r w:rsidRPr="00F04B55">
        <w:rPr>
          <w:lang w:eastAsia="ar-SA" w:bidi="en-US"/>
        </w:rPr>
        <w:t>гласно действующему законодательству и включает в себя:</w:t>
      </w:r>
    </w:p>
    <w:p w:rsidR="00036C63" w:rsidRPr="00F04B55" w:rsidRDefault="00036C63" w:rsidP="00036C63">
      <w:pPr>
        <w:pStyle w:val="aff7"/>
        <w:numPr>
          <w:ilvl w:val="0"/>
          <w:numId w:val="36"/>
        </w:numPr>
        <w:rPr>
          <w:lang w:eastAsia="ar-SA" w:bidi="en-US"/>
        </w:rPr>
      </w:pPr>
      <w:r w:rsidRPr="00F04B55">
        <w:rPr>
          <w:lang w:eastAsia="ar-SA" w:bidi="en-US"/>
        </w:rPr>
        <w:t>Том 1. Положение о территориальном планировании.</w:t>
      </w:r>
    </w:p>
    <w:p w:rsidR="00036C63" w:rsidRPr="00F04B55" w:rsidRDefault="00036C63" w:rsidP="00036C63">
      <w:pPr>
        <w:pStyle w:val="aff7"/>
        <w:numPr>
          <w:ilvl w:val="0"/>
          <w:numId w:val="36"/>
        </w:numPr>
        <w:rPr>
          <w:lang w:eastAsia="ar-SA" w:bidi="en-US"/>
        </w:rPr>
      </w:pPr>
      <w:r w:rsidRPr="00F04B55">
        <w:rPr>
          <w:lang w:eastAsia="ar-SA" w:bidi="en-US"/>
        </w:rPr>
        <w:t>Том 2. Материалы по обоснованию.</w:t>
      </w:r>
    </w:p>
    <w:p w:rsidR="00036C63" w:rsidRPr="00F04B55" w:rsidRDefault="00036C63" w:rsidP="00036C63">
      <w:pPr>
        <w:shd w:val="clear" w:color="auto" w:fill="FFFFFF"/>
        <w:spacing w:before="120"/>
        <w:rPr>
          <w:b/>
          <w:i/>
          <w:lang w:eastAsia="ar-SA" w:bidi="en-US"/>
        </w:rPr>
      </w:pPr>
      <w:r w:rsidRPr="00F04B55">
        <w:rPr>
          <w:b/>
          <w:i/>
          <w:lang w:eastAsia="ar-SA" w:bidi="en-US"/>
        </w:rPr>
        <w:t>Состав материалов по обоснованию</w:t>
      </w:r>
    </w:p>
    <w:p w:rsidR="00036C63" w:rsidRPr="00F04B55" w:rsidRDefault="00036C63" w:rsidP="00036C63">
      <w:pPr>
        <w:shd w:val="clear" w:color="auto" w:fill="FFFFFF"/>
        <w:rPr>
          <w:lang w:eastAsia="ar-SA" w:bidi="en-US"/>
        </w:rPr>
      </w:pPr>
      <w:r w:rsidRPr="00F04B55">
        <w:rPr>
          <w:lang w:eastAsia="ar-SA" w:bidi="en-US"/>
        </w:rPr>
        <w:t>В настоящем томе представлены материалы по обоснованию, которые в соответс</w:t>
      </w:r>
      <w:r w:rsidRPr="00F04B55">
        <w:rPr>
          <w:lang w:eastAsia="ar-SA" w:bidi="en-US"/>
        </w:rPr>
        <w:t>т</w:t>
      </w:r>
      <w:r w:rsidRPr="00F04B55">
        <w:rPr>
          <w:lang w:eastAsia="ar-SA" w:bidi="en-US"/>
        </w:rPr>
        <w:t>вии с п. 7 ст. 23 Градостроительного кодекса РФ включают в себя:</w:t>
      </w:r>
    </w:p>
    <w:p w:rsidR="00036C63" w:rsidRPr="00F04B55" w:rsidRDefault="00036C63" w:rsidP="00036C63">
      <w:pPr>
        <w:shd w:val="clear" w:color="auto" w:fill="FFFFFF"/>
        <w:rPr>
          <w:lang w:eastAsia="ar-SA" w:bidi="en-US"/>
        </w:rPr>
      </w:pPr>
      <w:r w:rsidRPr="00F04B55">
        <w:rPr>
          <w:lang w:eastAsia="ar-SA" w:bidi="en-US"/>
        </w:rPr>
        <w:lastRenderedPageBreak/>
        <w:t>1) сведения о планах и программах комплексного социально-экономического ра</w:t>
      </w:r>
      <w:r w:rsidRPr="00F04B55">
        <w:rPr>
          <w:lang w:eastAsia="ar-SA" w:bidi="en-US"/>
        </w:rPr>
        <w:t>з</w:t>
      </w:r>
      <w:r w:rsidRPr="00F04B55">
        <w:rPr>
          <w:lang w:eastAsia="ar-SA" w:bidi="en-US"/>
        </w:rPr>
        <w:t>вития муниципального образования (при их наличии), для реализации которых осущест</w:t>
      </w:r>
      <w:r w:rsidRPr="00F04B55">
        <w:rPr>
          <w:lang w:eastAsia="ar-SA" w:bidi="en-US"/>
        </w:rPr>
        <w:t>в</w:t>
      </w:r>
      <w:r w:rsidRPr="00F04B55">
        <w:rPr>
          <w:lang w:eastAsia="ar-SA" w:bidi="en-US"/>
        </w:rPr>
        <w:t>ляется создание объектов местного значения поселения;</w:t>
      </w:r>
    </w:p>
    <w:p w:rsidR="00036C63" w:rsidRPr="00F04B55" w:rsidRDefault="00036C63" w:rsidP="00036C63">
      <w:pPr>
        <w:shd w:val="clear" w:color="auto" w:fill="FFFFFF"/>
        <w:rPr>
          <w:lang w:eastAsia="ar-SA" w:bidi="en-US"/>
        </w:rPr>
      </w:pPr>
      <w:bookmarkStart w:id="23" w:name="dst1342"/>
      <w:bookmarkEnd w:id="23"/>
      <w:r w:rsidRPr="00F04B55">
        <w:rPr>
          <w:lang w:eastAsia="ar-SA" w:bidi="en-US"/>
        </w:rPr>
        <w:t>2) обоснование выбранного варианта размещения объектов местного значения п</w:t>
      </w:r>
      <w:r w:rsidRPr="00F04B55">
        <w:rPr>
          <w:lang w:eastAsia="ar-SA" w:bidi="en-US"/>
        </w:rPr>
        <w:t>о</w:t>
      </w:r>
      <w:r w:rsidRPr="00F04B55">
        <w:rPr>
          <w:lang w:eastAsia="ar-SA" w:bidi="en-US"/>
        </w:rPr>
        <w:t xml:space="preserve">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proofErr w:type="gramStart"/>
      <w:r w:rsidRPr="00F04B55">
        <w:rPr>
          <w:lang w:eastAsia="ar-SA" w:bidi="en-US"/>
        </w:rPr>
        <w:t>определя</w:t>
      </w:r>
      <w:r w:rsidRPr="00F04B55">
        <w:rPr>
          <w:lang w:eastAsia="ar-SA" w:bidi="en-US"/>
        </w:rPr>
        <w:t>е</w:t>
      </w:r>
      <w:r w:rsidRPr="00F04B55">
        <w:rPr>
          <w:lang w:eastAsia="ar-SA" w:bidi="en-US"/>
        </w:rPr>
        <w:t>мых</w:t>
      </w:r>
      <w:proofErr w:type="gramEnd"/>
      <w:r w:rsidRPr="00F04B55">
        <w:rPr>
          <w:lang w:eastAsia="ar-SA" w:bidi="en-US"/>
        </w:rPr>
        <w:t xml:space="preserve">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w:t>
      </w:r>
      <w:r w:rsidRPr="00F04B55">
        <w:rPr>
          <w:lang w:eastAsia="ar-SA" w:bidi="en-US"/>
        </w:rPr>
        <w:t>и</w:t>
      </w:r>
      <w:r w:rsidRPr="00F04B55">
        <w:rPr>
          <w:lang w:eastAsia="ar-SA" w:bidi="en-US"/>
        </w:rPr>
        <w:t>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036C63" w:rsidRPr="00F04B55" w:rsidRDefault="00036C63" w:rsidP="00036C63">
      <w:pPr>
        <w:shd w:val="clear" w:color="auto" w:fill="FFFFFF"/>
        <w:rPr>
          <w:lang w:eastAsia="ar-SA" w:bidi="en-US"/>
        </w:rPr>
      </w:pPr>
      <w:bookmarkStart w:id="24" w:name="dst101697"/>
      <w:bookmarkEnd w:id="24"/>
      <w:r w:rsidRPr="00F04B55">
        <w:rPr>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rsidR="00036C63" w:rsidRPr="00F04B55" w:rsidRDefault="00036C63" w:rsidP="00036C63">
      <w:pPr>
        <w:shd w:val="clear" w:color="auto" w:fill="FFFFFF"/>
        <w:rPr>
          <w:lang w:eastAsia="ar-SA" w:bidi="en-US"/>
        </w:rPr>
      </w:pPr>
      <w:bookmarkStart w:id="25" w:name="dst2305"/>
      <w:bookmarkEnd w:id="25"/>
      <w:proofErr w:type="gramStart"/>
      <w:r w:rsidRPr="00F04B55">
        <w:rPr>
          <w:lang w:eastAsia="ar-SA" w:bidi="en-US"/>
        </w:rPr>
        <w:t>4) утвержденные документами территориального планирования Российской Фед</w:t>
      </w:r>
      <w:r w:rsidRPr="00F04B55">
        <w:rPr>
          <w:lang w:eastAsia="ar-SA" w:bidi="en-US"/>
        </w:rPr>
        <w:t>е</w:t>
      </w:r>
      <w:r w:rsidRPr="00F04B55">
        <w:rPr>
          <w:lang w:eastAsia="ar-SA" w:bidi="en-US"/>
        </w:rPr>
        <w:t>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w:t>
      </w:r>
      <w:r w:rsidRPr="00F04B55">
        <w:rPr>
          <w:lang w:eastAsia="ar-SA" w:bidi="en-US"/>
        </w:rPr>
        <w:t>а</w:t>
      </w:r>
      <w:r w:rsidRPr="00F04B55">
        <w:rPr>
          <w:lang w:eastAsia="ar-SA" w:bidi="en-US"/>
        </w:rPr>
        <w:t>ции сведения о видах, назначении и наименованиях планируемых для размещения на те</w:t>
      </w:r>
      <w:r w:rsidRPr="00F04B55">
        <w:rPr>
          <w:lang w:eastAsia="ar-SA" w:bidi="en-US"/>
        </w:rPr>
        <w:t>р</w:t>
      </w:r>
      <w:r w:rsidRPr="00F04B55">
        <w:rPr>
          <w:lang w:eastAsia="ar-SA" w:bidi="en-US"/>
        </w:rPr>
        <w:t>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w:t>
      </w:r>
      <w:proofErr w:type="gramEnd"/>
      <w:r w:rsidRPr="00F04B55">
        <w:rPr>
          <w:lang w:eastAsia="ar-SA" w:bidi="en-US"/>
        </w:rPr>
        <w:t xml:space="preserve"> с ра</w:t>
      </w:r>
      <w:r w:rsidRPr="00F04B55">
        <w:rPr>
          <w:lang w:eastAsia="ar-SA" w:bidi="en-US"/>
        </w:rPr>
        <w:t>з</w:t>
      </w:r>
      <w:r w:rsidRPr="00F04B55">
        <w:rPr>
          <w:lang w:eastAsia="ar-SA" w:bidi="en-US"/>
        </w:rPr>
        <w:t>мещением данных объектов, реквизиты указанных документов территориального план</w:t>
      </w:r>
      <w:r w:rsidRPr="00F04B55">
        <w:rPr>
          <w:lang w:eastAsia="ar-SA" w:bidi="en-US"/>
        </w:rPr>
        <w:t>и</w:t>
      </w:r>
      <w:r w:rsidRPr="00F04B55">
        <w:rPr>
          <w:lang w:eastAsia="ar-SA" w:bidi="en-US"/>
        </w:rPr>
        <w:t>рования, а также обоснование выбранного варианта размещения данных объектов на о</w:t>
      </w:r>
      <w:r w:rsidRPr="00F04B55">
        <w:rPr>
          <w:lang w:eastAsia="ar-SA" w:bidi="en-US"/>
        </w:rPr>
        <w:t>с</w:t>
      </w:r>
      <w:r w:rsidRPr="00F04B55">
        <w:rPr>
          <w:lang w:eastAsia="ar-SA" w:bidi="en-US"/>
        </w:rPr>
        <w:t>нове анализа использования этих территорий, возможных направлений их развития и пр</w:t>
      </w:r>
      <w:r w:rsidRPr="00F04B55">
        <w:rPr>
          <w:lang w:eastAsia="ar-SA" w:bidi="en-US"/>
        </w:rPr>
        <w:t>о</w:t>
      </w:r>
      <w:r w:rsidRPr="00F04B55">
        <w:rPr>
          <w:lang w:eastAsia="ar-SA" w:bidi="en-US"/>
        </w:rPr>
        <w:t>гнозируемых ограничений их использования;</w:t>
      </w:r>
    </w:p>
    <w:p w:rsidR="00036C63" w:rsidRPr="00F04B55" w:rsidRDefault="00036C63" w:rsidP="00036C63">
      <w:pPr>
        <w:shd w:val="clear" w:color="auto" w:fill="FFFFFF"/>
        <w:rPr>
          <w:lang w:eastAsia="ar-SA" w:bidi="en-US"/>
        </w:rPr>
      </w:pPr>
      <w:proofErr w:type="gramStart"/>
      <w:r w:rsidRPr="00F04B55">
        <w:rPr>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w:t>
      </w:r>
      <w:r w:rsidRPr="00F04B55">
        <w:rPr>
          <w:lang w:eastAsia="ar-SA" w:bidi="en-US"/>
        </w:rPr>
        <w:t>к</w:t>
      </w:r>
      <w:r w:rsidRPr="00F04B55">
        <w:rPr>
          <w:lang w:eastAsia="ar-SA" w:bidi="en-US"/>
        </w:rPr>
        <w:t>теристики зон с особыми условиями использования территорий в случае, если установл</w:t>
      </w:r>
      <w:r w:rsidRPr="00F04B55">
        <w:rPr>
          <w:lang w:eastAsia="ar-SA" w:bidi="en-US"/>
        </w:rPr>
        <w:t>е</w:t>
      </w:r>
      <w:r w:rsidRPr="00F04B55">
        <w:rPr>
          <w:lang w:eastAsia="ar-SA" w:bidi="en-US"/>
        </w:rPr>
        <w:t>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F04B55">
        <w:rPr>
          <w:lang w:eastAsia="ar-SA" w:bidi="en-US"/>
        </w:rPr>
        <w:t xml:space="preserve"> обоснование выбранного варианта размещения данных объектов на основе анализа использования этих территорий, возмо</w:t>
      </w:r>
      <w:r w:rsidRPr="00F04B55">
        <w:rPr>
          <w:lang w:eastAsia="ar-SA" w:bidi="en-US"/>
        </w:rPr>
        <w:t>ж</w:t>
      </w:r>
      <w:r w:rsidRPr="00F04B55">
        <w:rPr>
          <w:lang w:eastAsia="ar-SA" w:bidi="en-US"/>
        </w:rPr>
        <w:t>ных направлений их развития и прогнозируемых ограничений их использования;</w:t>
      </w:r>
    </w:p>
    <w:p w:rsidR="00036C63" w:rsidRPr="00F04B55" w:rsidRDefault="00036C63" w:rsidP="00036C63">
      <w:pPr>
        <w:shd w:val="clear" w:color="auto" w:fill="FFFFFF"/>
        <w:rPr>
          <w:lang w:eastAsia="ar-SA" w:bidi="en-US"/>
        </w:rPr>
      </w:pPr>
      <w:bookmarkStart w:id="26" w:name="dst101700"/>
      <w:bookmarkEnd w:id="26"/>
      <w:r w:rsidRPr="00F04B55">
        <w:rPr>
          <w:lang w:eastAsia="ar-SA" w:bidi="en-US"/>
        </w:rPr>
        <w:t>6) перечень и характеристику основных факторов риска возникновения чрезвыча</w:t>
      </w:r>
      <w:r w:rsidRPr="00F04B55">
        <w:rPr>
          <w:lang w:eastAsia="ar-SA" w:bidi="en-US"/>
        </w:rPr>
        <w:t>й</w:t>
      </w:r>
      <w:r w:rsidRPr="00F04B55">
        <w:rPr>
          <w:lang w:eastAsia="ar-SA" w:bidi="en-US"/>
        </w:rPr>
        <w:t>ных ситуаций природного и техногенного характера;</w:t>
      </w:r>
    </w:p>
    <w:p w:rsidR="00036C63" w:rsidRPr="00F04B55" w:rsidRDefault="00036C63" w:rsidP="00036C63">
      <w:pPr>
        <w:shd w:val="clear" w:color="auto" w:fill="FFFFFF"/>
        <w:rPr>
          <w:lang w:eastAsia="ar-SA" w:bidi="en-US"/>
        </w:rPr>
      </w:pPr>
      <w:bookmarkStart w:id="27" w:name="dst101701"/>
      <w:bookmarkEnd w:id="27"/>
      <w:r w:rsidRPr="00F04B55">
        <w:rPr>
          <w:lang w:eastAsia="ar-SA" w:bidi="en-US"/>
        </w:rPr>
        <w:t>7) перечень земельных участков, которые включаются в границы населенных пун</w:t>
      </w:r>
      <w:r w:rsidRPr="00F04B55">
        <w:rPr>
          <w:lang w:eastAsia="ar-SA" w:bidi="en-US"/>
        </w:rPr>
        <w:t>к</w:t>
      </w:r>
      <w:r w:rsidRPr="00F04B55">
        <w:rPr>
          <w:lang w:eastAsia="ar-SA" w:bidi="en-US"/>
        </w:rPr>
        <w:t>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036C63" w:rsidRPr="00F04B55" w:rsidRDefault="00036C63" w:rsidP="00036C63">
      <w:pPr>
        <w:shd w:val="clear" w:color="auto" w:fill="FFFFFF"/>
        <w:rPr>
          <w:lang w:eastAsia="ar-SA" w:bidi="en-US"/>
        </w:rPr>
      </w:pPr>
      <w:r w:rsidRPr="00F04B55">
        <w:rPr>
          <w:lang w:eastAsia="ar-SA" w:bidi="en-US"/>
        </w:rPr>
        <w:t>8) сведения об утвержденных предметах охраны и границах территорий историч</w:t>
      </w:r>
      <w:r w:rsidRPr="00F04B55">
        <w:rPr>
          <w:lang w:eastAsia="ar-SA" w:bidi="en-US"/>
        </w:rPr>
        <w:t>е</w:t>
      </w:r>
      <w:r w:rsidRPr="00F04B55">
        <w:rPr>
          <w:lang w:eastAsia="ar-SA" w:bidi="en-US"/>
        </w:rPr>
        <w:t>ских поселений федерального значения и исторических поселений регионального знач</w:t>
      </w:r>
      <w:r w:rsidRPr="00F04B55">
        <w:rPr>
          <w:lang w:eastAsia="ar-SA" w:bidi="en-US"/>
        </w:rPr>
        <w:t>е</w:t>
      </w:r>
      <w:r w:rsidRPr="00F04B55">
        <w:rPr>
          <w:lang w:eastAsia="ar-SA" w:bidi="en-US"/>
        </w:rPr>
        <w:t>ния (</w:t>
      </w:r>
      <w:r w:rsidRPr="00F04B55">
        <w:rPr>
          <w:i/>
          <w:lang w:eastAsia="ar-SA" w:bidi="en-US"/>
        </w:rPr>
        <w:t xml:space="preserve">раздел не приводится, поскольку </w:t>
      </w:r>
      <w:proofErr w:type="spellStart"/>
      <w:r w:rsidRPr="00F04B55">
        <w:rPr>
          <w:i/>
          <w:iCs/>
          <w:lang w:eastAsia="ar-SA" w:bidi="en-US"/>
        </w:rPr>
        <w:t>Букановское</w:t>
      </w:r>
      <w:proofErr w:type="spellEnd"/>
      <w:r w:rsidRPr="00F04B55">
        <w:rPr>
          <w:lang w:eastAsia="ar-SA" w:bidi="en-US"/>
        </w:rPr>
        <w:t xml:space="preserve"> </w:t>
      </w:r>
      <w:r w:rsidRPr="00F04B55">
        <w:rPr>
          <w:i/>
          <w:lang w:eastAsia="ar-SA" w:bidi="en-US"/>
        </w:rPr>
        <w:t>СП не является историческим посел</w:t>
      </w:r>
      <w:r w:rsidRPr="00F04B55">
        <w:rPr>
          <w:i/>
          <w:lang w:eastAsia="ar-SA" w:bidi="en-US"/>
        </w:rPr>
        <w:t>е</w:t>
      </w:r>
      <w:r w:rsidRPr="00F04B55">
        <w:rPr>
          <w:i/>
          <w:lang w:eastAsia="ar-SA" w:bidi="en-US"/>
        </w:rPr>
        <w:t>нием федерального значения, историческим поселением регионального значения</w:t>
      </w:r>
      <w:r w:rsidRPr="00F04B55">
        <w:rPr>
          <w:lang w:eastAsia="ar-SA" w:bidi="en-US"/>
        </w:rPr>
        <w:t>).</w:t>
      </w:r>
    </w:p>
    <w:p w:rsidR="00036C63" w:rsidRPr="00B539F8" w:rsidRDefault="00036C63" w:rsidP="00036C63">
      <w:pPr>
        <w:shd w:val="clear" w:color="auto" w:fill="FFFFFF"/>
        <w:rPr>
          <w:b/>
          <w:i/>
          <w:u w:val="single"/>
          <w:lang w:eastAsia="ar-SA" w:bidi="en-US"/>
        </w:rPr>
      </w:pPr>
      <w:r w:rsidRPr="00B539F8">
        <w:rPr>
          <w:b/>
          <w:i/>
          <w:u w:val="single"/>
          <w:lang w:eastAsia="ar-SA" w:bidi="en-US"/>
        </w:rPr>
        <w:t>Авторский коллектив проекта:</w:t>
      </w:r>
    </w:p>
    <w:p w:rsidR="00036C63" w:rsidRPr="00196CB2" w:rsidRDefault="00036C63" w:rsidP="00036C63">
      <w:pPr>
        <w:pStyle w:val="aff7"/>
        <w:numPr>
          <w:ilvl w:val="0"/>
          <w:numId w:val="2"/>
        </w:numPr>
        <w:shd w:val="clear" w:color="auto" w:fill="FFFFFF"/>
        <w:rPr>
          <w:lang w:eastAsia="ar-SA" w:bidi="en-US"/>
        </w:rPr>
      </w:pPr>
      <w:proofErr w:type="spellStart"/>
      <w:r w:rsidRPr="00196CB2">
        <w:rPr>
          <w:lang w:eastAsia="ar-SA" w:bidi="en-US"/>
        </w:rPr>
        <w:t>Базанова</w:t>
      </w:r>
      <w:proofErr w:type="spellEnd"/>
      <w:r w:rsidRPr="00196CB2">
        <w:rPr>
          <w:lang w:eastAsia="ar-SA" w:bidi="en-US"/>
        </w:rPr>
        <w:t xml:space="preserve"> Т.Ю.</w:t>
      </w:r>
      <w:r w:rsidRPr="00196CB2">
        <w:rPr>
          <w:lang w:eastAsia="ar-SA" w:bidi="en-US"/>
        </w:rPr>
        <w:tab/>
        <w:t>генеральный директор;</w:t>
      </w:r>
    </w:p>
    <w:p w:rsidR="00036C63" w:rsidRDefault="00036C63" w:rsidP="00036C63">
      <w:pPr>
        <w:pStyle w:val="aff7"/>
        <w:numPr>
          <w:ilvl w:val="0"/>
          <w:numId w:val="2"/>
        </w:numPr>
        <w:shd w:val="clear" w:color="auto" w:fill="FFFFFF"/>
        <w:rPr>
          <w:lang w:eastAsia="ar-SA" w:bidi="en-US"/>
        </w:rPr>
      </w:pPr>
      <w:r w:rsidRPr="00196CB2">
        <w:rPr>
          <w:lang w:eastAsia="ar-SA" w:bidi="en-US"/>
        </w:rPr>
        <w:t>Колодезная М.А.</w:t>
      </w:r>
      <w:r w:rsidRPr="00196CB2">
        <w:rPr>
          <w:lang w:eastAsia="ar-SA" w:bidi="en-US"/>
        </w:rPr>
        <w:tab/>
        <w:t>заместитель генерального директора;</w:t>
      </w:r>
    </w:p>
    <w:p w:rsidR="00036C63" w:rsidRPr="00196CB2" w:rsidRDefault="00036C63" w:rsidP="00036C63">
      <w:pPr>
        <w:pStyle w:val="aff7"/>
        <w:numPr>
          <w:ilvl w:val="0"/>
          <w:numId w:val="2"/>
        </w:numPr>
        <w:shd w:val="clear" w:color="auto" w:fill="FFFFFF"/>
        <w:rPr>
          <w:lang w:eastAsia="ar-SA" w:bidi="en-US"/>
        </w:rPr>
      </w:pPr>
      <w:proofErr w:type="spellStart"/>
      <w:r w:rsidRPr="00196CB2">
        <w:rPr>
          <w:lang w:eastAsia="ar-SA" w:bidi="en-US"/>
        </w:rPr>
        <w:t>Дорохина</w:t>
      </w:r>
      <w:proofErr w:type="spellEnd"/>
      <w:r w:rsidRPr="00196CB2">
        <w:rPr>
          <w:lang w:eastAsia="ar-SA" w:bidi="en-US"/>
        </w:rPr>
        <w:t xml:space="preserve"> О.А.</w:t>
      </w:r>
      <w:r w:rsidRPr="00196CB2">
        <w:rPr>
          <w:lang w:eastAsia="ar-SA" w:bidi="en-US"/>
        </w:rPr>
        <w:tab/>
        <w:t xml:space="preserve">начальник контрактного отдела; </w:t>
      </w:r>
    </w:p>
    <w:p w:rsidR="00036C63" w:rsidRPr="00196CB2" w:rsidRDefault="00036C63" w:rsidP="00036C63">
      <w:pPr>
        <w:pStyle w:val="aff7"/>
        <w:numPr>
          <w:ilvl w:val="0"/>
          <w:numId w:val="2"/>
        </w:numPr>
        <w:shd w:val="clear" w:color="auto" w:fill="FFFFFF"/>
        <w:rPr>
          <w:lang w:eastAsia="ar-SA" w:bidi="en-US"/>
        </w:rPr>
      </w:pPr>
      <w:proofErr w:type="spellStart"/>
      <w:r w:rsidRPr="00196CB2">
        <w:rPr>
          <w:lang w:eastAsia="ar-SA" w:bidi="en-US"/>
        </w:rPr>
        <w:t>Темнов</w:t>
      </w:r>
      <w:proofErr w:type="spellEnd"/>
      <w:r w:rsidRPr="00196CB2">
        <w:rPr>
          <w:lang w:eastAsia="ar-SA" w:bidi="en-US"/>
        </w:rPr>
        <w:t xml:space="preserve"> А.В.</w:t>
      </w:r>
      <w:r w:rsidRPr="00196CB2">
        <w:rPr>
          <w:lang w:eastAsia="ar-SA" w:bidi="en-US"/>
        </w:rPr>
        <w:tab/>
      </w:r>
      <w:r w:rsidRPr="00196CB2">
        <w:rPr>
          <w:lang w:eastAsia="ar-SA" w:bidi="en-US"/>
        </w:rPr>
        <w:tab/>
        <w:t>начальник градостроительного отдела;</w:t>
      </w:r>
    </w:p>
    <w:p w:rsidR="00036C63" w:rsidRDefault="00036C63" w:rsidP="00036C63">
      <w:pPr>
        <w:pStyle w:val="aff7"/>
        <w:numPr>
          <w:ilvl w:val="0"/>
          <w:numId w:val="2"/>
        </w:numPr>
        <w:shd w:val="clear" w:color="auto" w:fill="FFFFFF"/>
        <w:rPr>
          <w:lang w:eastAsia="ar-SA" w:bidi="en-US"/>
        </w:rPr>
      </w:pPr>
      <w:proofErr w:type="spellStart"/>
      <w:r>
        <w:rPr>
          <w:lang w:eastAsia="ar-SA" w:bidi="en-US"/>
        </w:rPr>
        <w:t>Ханзярова</w:t>
      </w:r>
      <w:proofErr w:type="spellEnd"/>
      <w:r>
        <w:rPr>
          <w:lang w:eastAsia="ar-SA" w:bidi="en-US"/>
        </w:rPr>
        <w:t xml:space="preserve"> Г.А</w:t>
      </w:r>
      <w:r w:rsidRPr="00196CB2">
        <w:rPr>
          <w:lang w:eastAsia="ar-SA" w:bidi="en-US"/>
        </w:rPr>
        <w:t xml:space="preserve">. </w:t>
      </w:r>
      <w:r w:rsidRPr="00196CB2">
        <w:rPr>
          <w:lang w:eastAsia="ar-SA" w:bidi="en-US"/>
        </w:rPr>
        <w:tab/>
        <w:t>главный архитектор проекта;</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t>Поляков В.А.</w:t>
      </w:r>
      <w:r w:rsidRPr="00196CB2">
        <w:rPr>
          <w:lang w:eastAsia="ar-SA" w:bidi="en-US"/>
        </w:rPr>
        <w:tab/>
      </w:r>
      <w:r w:rsidRPr="00196CB2">
        <w:rPr>
          <w:lang w:eastAsia="ar-SA" w:bidi="en-US"/>
        </w:rPr>
        <w:tab/>
        <w:t>главный инженер проекта;</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t>Солдатова О.С.</w:t>
      </w:r>
      <w:r w:rsidRPr="00196CB2">
        <w:rPr>
          <w:lang w:eastAsia="ar-SA" w:bidi="en-US"/>
        </w:rPr>
        <w:tab/>
        <w:t>архитектор 3 категории;</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t>Самойлова А.А.</w:t>
      </w:r>
      <w:r w:rsidRPr="00196CB2">
        <w:rPr>
          <w:lang w:eastAsia="ar-SA" w:bidi="en-US"/>
        </w:rPr>
        <w:tab/>
        <w:t>архитектор;</w:t>
      </w:r>
    </w:p>
    <w:p w:rsidR="00036C63" w:rsidRPr="00196CB2" w:rsidRDefault="00036C63" w:rsidP="00036C63">
      <w:pPr>
        <w:pStyle w:val="aff7"/>
        <w:numPr>
          <w:ilvl w:val="0"/>
          <w:numId w:val="2"/>
        </w:numPr>
        <w:shd w:val="clear" w:color="auto" w:fill="FFFFFF"/>
        <w:rPr>
          <w:lang w:eastAsia="ar-SA" w:bidi="en-US"/>
        </w:rPr>
      </w:pPr>
      <w:r w:rsidRPr="00196CB2">
        <w:rPr>
          <w:lang w:eastAsia="ar-SA" w:bidi="en-US"/>
        </w:rPr>
        <w:lastRenderedPageBreak/>
        <w:t>Катаев А.С.</w:t>
      </w:r>
      <w:r w:rsidRPr="00196CB2">
        <w:rPr>
          <w:lang w:eastAsia="ar-SA" w:bidi="en-US"/>
        </w:rPr>
        <w:tab/>
      </w:r>
      <w:r w:rsidRPr="00196CB2">
        <w:rPr>
          <w:lang w:eastAsia="ar-SA" w:bidi="en-US"/>
        </w:rPr>
        <w:tab/>
        <w:t>экономист.</w:t>
      </w:r>
    </w:p>
    <w:p w:rsidR="00036C63" w:rsidRPr="00B539F8" w:rsidRDefault="00036C63" w:rsidP="00036C63">
      <w:pPr>
        <w:shd w:val="clear" w:color="auto" w:fill="FFFFFF"/>
        <w:rPr>
          <w:lang w:eastAsia="ar-SA" w:bidi="en-US"/>
        </w:rPr>
      </w:pPr>
      <w:r w:rsidRPr="00B539F8">
        <w:rPr>
          <w:lang w:eastAsia="ar-SA" w:bidi="en-US"/>
        </w:rPr>
        <w:t>Графические материалы разработаны с использованием ГИС «</w:t>
      </w:r>
      <w:proofErr w:type="spellStart"/>
      <w:r w:rsidRPr="00B539F8">
        <w:rPr>
          <w:lang w:eastAsia="ar-SA" w:bidi="en-US"/>
        </w:rPr>
        <w:t>MapInfo</w:t>
      </w:r>
      <w:proofErr w:type="spellEnd"/>
      <w:r w:rsidRPr="00B539F8">
        <w:rPr>
          <w:lang w:eastAsia="ar-SA" w:bidi="en-US"/>
        </w:rPr>
        <w:t>», графич</w:t>
      </w:r>
      <w:r w:rsidRPr="00B539F8">
        <w:rPr>
          <w:lang w:eastAsia="ar-SA" w:bidi="en-US"/>
        </w:rPr>
        <w:t>е</w:t>
      </w:r>
      <w:r w:rsidRPr="00B539F8">
        <w:rPr>
          <w:lang w:eastAsia="ar-SA" w:bidi="en-US"/>
        </w:rPr>
        <w:t>ских редакторов «</w:t>
      </w:r>
      <w:proofErr w:type="spellStart"/>
      <w:r w:rsidRPr="00B539F8">
        <w:rPr>
          <w:lang w:eastAsia="ar-SA" w:bidi="en-US"/>
        </w:rPr>
        <w:t>CorelDraw</w:t>
      </w:r>
      <w:proofErr w:type="spellEnd"/>
      <w:r w:rsidRPr="00B539F8">
        <w:rPr>
          <w:lang w:eastAsia="ar-SA" w:bidi="en-US"/>
        </w:rPr>
        <w:t>», «</w:t>
      </w:r>
      <w:proofErr w:type="spellStart"/>
      <w:r w:rsidRPr="00B539F8">
        <w:rPr>
          <w:lang w:eastAsia="ar-SA" w:bidi="en-US"/>
        </w:rPr>
        <w:t>Photoshop</w:t>
      </w:r>
      <w:proofErr w:type="spellEnd"/>
      <w:r w:rsidRPr="00B539F8">
        <w:rPr>
          <w:lang w:eastAsia="ar-SA" w:bidi="en-US"/>
        </w:rPr>
        <w:t>».</w:t>
      </w:r>
    </w:p>
    <w:p w:rsidR="00036C63" w:rsidRPr="00B539F8" w:rsidRDefault="00036C63" w:rsidP="00036C63">
      <w:pPr>
        <w:shd w:val="clear" w:color="auto" w:fill="FFFFFF"/>
        <w:rPr>
          <w:lang w:eastAsia="ar-SA" w:bidi="en-US"/>
        </w:rPr>
      </w:pPr>
      <w:r w:rsidRPr="00B539F8">
        <w:rPr>
          <w:lang w:eastAsia="ar-SA" w:bidi="en-US"/>
        </w:rPr>
        <w:t>Создание и обработка текстовых и табличных материалов проводились с использ</w:t>
      </w:r>
      <w:r w:rsidRPr="00B539F8">
        <w:rPr>
          <w:lang w:eastAsia="ar-SA" w:bidi="en-US"/>
        </w:rPr>
        <w:t>о</w:t>
      </w:r>
      <w:r w:rsidRPr="00B539F8">
        <w:rPr>
          <w:lang w:eastAsia="ar-SA" w:bidi="en-US"/>
        </w:rPr>
        <w:t>ванием пакетов программ «</w:t>
      </w:r>
      <w:proofErr w:type="spellStart"/>
      <w:r w:rsidRPr="00B539F8">
        <w:rPr>
          <w:lang w:eastAsia="ar-SA" w:bidi="en-US"/>
        </w:rPr>
        <w:t>Microsoft</w:t>
      </w:r>
      <w:proofErr w:type="spellEnd"/>
      <w:r w:rsidRPr="00B539F8">
        <w:rPr>
          <w:lang w:eastAsia="ar-SA" w:bidi="en-US"/>
        </w:rPr>
        <w:t xml:space="preserve"> </w:t>
      </w:r>
      <w:proofErr w:type="spellStart"/>
      <w:r w:rsidRPr="00B539F8">
        <w:rPr>
          <w:lang w:eastAsia="ar-SA" w:bidi="en-US"/>
        </w:rPr>
        <w:t>Office</w:t>
      </w:r>
      <w:proofErr w:type="spellEnd"/>
      <w:r w:rsidRPr="00B539F8">
        <w:rPr>
          <w:lang w:eastAsia="ar-SA" w:bidi="en-US"/>
        </w:rPr>
        <w:t xml:space="preserve"> </w:t>
      </w:r>
      <w:proofErr w:type="spellStart"/>
      <w:r w:rsidRPr="00B539F8">
        <w:rPr>
          <w:lang w:eastAsia="ar-SA" w:bidi="en-US"/>
        </w:rPr>
        <w:t>Small</w:t>
      </w:r>
      <w:proofErr w:type="spellEnd"/>
      <w:r w:rsidRPr="00B539F8">
        <w:rPr>
          <w:lang w:eastAsia="ar-SA" w:bidi="en-US"/>
        </w:rPr>
        <w:t xml:space="preserve"> Business-2010», «OpenOffice.org. </w:t>
      </w:r>
      <w:proofErr w:type="spellStart"/>
      <w:r w:rsidRPr="00B539F8">
        <w:rPr>
          <w:lang w:eastAsia="ar-SA" w:bidi="en-US"/>
        </w:rPr>
        <w:t>Professional</w:t>
      </w:r>
      <w:proofErr w:type="spellEnd"/>
      <w:r w:rsidRPr="00B539F8">
        <w:rPr>
          <w:lang w:eastAsia="ar-SA" w:bidi="en-US"/>
        </w:rPr>
        <w:t>. 2.0.1».</w:t>
      </w:r>
    </w:p>
    <w:p w:rsidR="00036C63" w:rsidRPr="00B539F8" w:rsidRDefault="00036C63" w:rsidP="00036C63">
      <w:pPr>
        <w:shd w:val="clear" w:color="auto" w:fill="FFFFFF"/>
        <w:rPr>
          <w:lang w:eastAsia="ar-SA" w:bidi="en-US"/>
        </w:rPr>
      </w:pPr>
      <w:r w:rsidRPr="00B539F8">
        <w:rPr>
          <w:lang w:eastAsia="ar-SA" w:bidi="en-US"/>
        </w:rPr>
        <w:t>При подготовке данного проекта использовано исключительно лицензионное пр</w:t>
      </w:r>
      <w:r w:rsidRPr="00B539F8">
        <w:rPr>
          <w:lang w:eastAsia="ar-SA" w:bidi="en-US"/>
        </w:rPr>
        <w:t>о</w:t>
      </w:r>
      <w:r w:rsidRPr="00B539F8">
        <w:rPr>
          <w:lang w:eastAsia="ar-SA" w:bidi="en-US"/>
        </w:rPr>
        <w:t>граммное обеспечение, являющееся собственностью ООО «САРСТРОЙНИИПРОЕКТ».</w:t>
      </w:r>
    </w:p>
    <w:p w:rsidR="00036C63" w:rsidRDefault="00036C63" w:rsidP="00036C63">
      <w:pPr>
        <w:shd w:val="clear" w:color="auto" w:fill="FFFFFF"/>
        <w:rPr>
          <w:b/>
          <w:i/>
          <w:u w:val="single"/>
          <w:lang w:eastAsia="ar-SA" w:bidi="en-US"/>
        </w:rPr>
      </w:pPr>
      <w:r w:rsidRPr="00B539F8">
        <w:rPr>
          <w:b/>
          <w:i/>
          <w:u w:val="single"/>
          <w:lang w:eastAsia="ar-SA" w:bidi="en-US"/>
        </w:rPr>
        <w:t>Список принятых сокращений:</w:t>
      </w:r>
    </w:p>
    <w:p w:rsidR="00036C63" w:rsidRDefault="00036C63" w:rsidP="00036C63">
      <w:pPr>
        <w:shd w:val="clear" w:color="auto" w:fill="FFFFFF"/>
        <w:rPr>
          <w:lang w:eastAsia="ar-SA" w:bidi="en-US"/>
        </w:rPr>
      </w:pPr>
      <w:r w:rsidRPr="00B539F8">
        <w:rPr>
          <w:lang w:eastAsia="ar-SA" w:bidi="en-US"/>
        </w:rPr>
        <w:t>СТП</w:t>
      </w:r>
      <w:r w:rsidRPr="00B539F8">
        <w:rPr>
          <w:lang w:eastAsia="ar-SA" w:bidi="en-US"/>
        </w:rPr>
        <w:tab/>
      </w:r>
      <w:r w:rsidRPr="00B539F8">
        <w:rPr>
          <w:lang w:eastAsia="ar-SA" w:bidi="en-US"/>
        </w:rPr>
        <w:tab/>
        <w:t>схема территориального планирования</w:t>
      </w:r>
    </w:p>
    <w:p w:rsidR="00036C63" w:rsidRDefault="00036C63" w:rsidP="00036C63">
      <w:pPr>
        <w:shd w:val="clear" w:color="auto" w:fill="FFFFFF"/>
        <w:rPr>
          <w:lang w:eastAsia="ar-SA" w:bidi="en-US"/>
        </w:rPr>
      </w:pPr>
      <w:r>
        <w:rPr>
          <w:lang w:eastAsia="ar-SA" w:bidi="en-US"/>
        </w:rPr>
        <w:t>ФАП</w:t>
      </w:r>
      <w:r w:rsidRPr="00B539F8">
        <w:rPr>
          <w:lang w:eastAsia="ar-SA" w:bidi="en-US"/>
        </w:rPr>
        <w:tab/>
      </w:r>
      <w:r w:rsidRPr="00B539F8">
        <w:rPr>
          <w:lang w:eastAsia="ar-SA" w:bidi="en-US"/>
        </w:rPr>
        <w:tab/>
      </w:r>
      <w:hyperlink r:id="rId17" w:tgtFrame="_blank" w:history="1">
        <w:r>
          <w:rPr>
            <w:lang w:eastAsia="ar-SA" w:bidi="en-US"/>
          </w:rPr>
          <w:t>ф</w:t>
        </w:r>
        <w:r w:rsidRPr="002345B3">
          <w:rPr>
            <w:lang w:eastAsia="ar-SA" w:bidi="en-US"/>
          </w:rPr>
          <w:t>ельдшерско-акушерский пункт</w:t>
        </w:r>
      </w:hyperlink>
    </w:p>
    <w:p w:rsidR="00036C63" w:rsidRPr="00B539F8" w:rsidRDefault="00036C63" w:rsidP="00036C63">
      <w:pPr>
        <w:shd w:val="clear" w:color="auto" w:fill="FFFFFF"/>
        <w:rPr>
          <w:lang w:eastAsia="ar-SA" w:bidi="en-US"/>
        </w:rPr>
      </w:pPr>
      <w:r>
        <w:rPr>
          <w:lang w:eastAsia="ar-SA" w:bidi="en-US"/>
        </w:rPr>
        <w:t>СДК</w:t>
      </w:r>
      <w:r w:rsidRPr="00B539F8">
        <w:rPr>
          <w:lang w:eastAsia="ar-SA" w:bidi="en-US"/>
        </w:rPr>
        <w:tab/>
      </w:r>
      <w:r w:rsidRPr="00B539F8">
        <w:rPr>
          <w:lang w:eastAsia="ar-SA" w:bidi="en-US"/>
        </w:rPr>
        <w:tab/>
      </w:r>
      <w:r>
        <w:rPr>
          <w:lang w:eastAsia="ar-SA" w:bidi="en-US"/>
        </w:rPr>
        <w:t>сельский дом культуры</w:t>
      </w:r>
    </w:p>
    <w:p w:rsidR="00036C63" w:rsidRDefault="00036C63" w:rsidP="00036C63">
      <w:pPr>
        <w:shd w:val="clear" w:color="auto" w:fill="FFFFFF"/>
        <w:rPr>
          <w:lang w:eastAsia="ar-SA" w:bidi="en-US"/>
        </w:rPr>
      </w:pPr>
      <w:r>
        <w:rPr>
          <w:lang w:eastAsia="ar-SA" w:bidi="en-US"/>
        </w:rPr>
        <w:t>МДОУ</w:t>
      </w:r>
      <w:r>
        <w:rPr>
          <w:lang w:eastAsia="ar-SA" w:bidi="en-US"/>
        </w:rPr>
        <w:tab/>
        <w:t>муниципальное дошкольное</w:t>
      </w:r>
      <w:r w:rsidRPr="00E67A64">
        <w:rPr>
          <w:lang w:eastAsia="ar-SA" w:bidi="en-US"/>
        </w:rPr>
        <w:t xml:space="preserve"> образовательное учреждение</w:t>
      </w:r>
    </w:p>
    <w:p w:rsidR="00036C63" w:rsidRDefault="00036C63" w:rsidP="00036C63">
      <w:pPr>
        <w:shd w:val="clear" w:color="auto" w:fill="FFFFFF"/>
        <w:rPr>
          <w:lang w:eastAsia="ar-SA" w:bidi="en-US"/>
        </w:rPr>
      </w:pPr>
      <w:r>
        <w:rPr>
          <w:lang w:eastAsia="ar-SA" w:bidi="en-US"/>
        </w:rPr>
        <w:t>СОШ</w:t>
      </w:r>
      <w:r w:rsidRPr="00B539F8">
        <w:rPr>
          <w:lang w:eastAsia="ar-SA" w:bidi="en-US"/>
        </w:rPr>
        <w:tab/>
      </w:r>
      <w:r w:rsidRPr="00B539F8">
        <w:rPr>
          <w:lang w:eastAsia="ar-SA" w:bidi="en-US"/>
        </w:rPr>
        <w:tab/>
      </w:r>
      <w:r>
        <w:rPr>
          <w:lang w:eastAsia="ar-SA" w:bidi="en-US"/>
        </w:rPr>
        <w:t>средняя образовательная школа</w:t>
      </w:r>
    </w:p>
    <w:p w:rsidR="00036C63" w:rsidRDefault="00036C63" w:rsidP="00036C63">
      <w:pPr>
        <w:shd w:val="clear" w:color="auto" w:fill="FFFFFF"/>
        <w:rPr>
          <w:lang w:eastAsia="ar-SA" w:bidi="en-US"/>
        </w:rPr>
      </w:pPr>
      <w:r>
        <w:rPr>
          <w:lang w:eastAsia="ar-SA" w:bidi="en-US"/>
        </w:rPr>
        <w:t>СП</w:t>
      </w:r>
      <w:r w:rsidRPr="00E67A64">
        <w:rPr>
          <w:lang w:eastAsia="ar-SA" w:bidi="en-US"/>
        </w:rPr>
        <w:tab/>
      </w:r>
      <w:r w:rsidRPr="00E67A64">
        <w:rPr>
          <w:lang w:eastAsia="ar-SA" w:bidi="en-US"/>
        </w:rPr>
        <w:tab/>
      </w:r>
      <w:r>
        <w:rPr>
          <w:lang w:eastAsia="ar-SA" w:bidi="en-US"/>
        </w:rPr>
        <w:t>сельское поселение</w:t>
      </w:r>
    </w:p>
    <w:p w:rsidR="00036C63" w:rsidRDefault="00036C63" w:rsidP="00036C63">
      <w:pPr>
        <w:shd w:val="clear" w:color="auto" w:fill="FFFFFF"/>
        <w:ind w:left="426" w:firstLine="283"/>
        <w:rPr>
          <w:lang w:eastAsia="ar-SA" w:bidi="en-US"/>
        </w:rPr>
      </w:pPr>
      <w:r>
        <w:rPr>
          <w:lang w:eastAsia="ar-SA" w:bidi="en-US"/>
        </w:rPr>
        <w:t>пос.</w:t>
      </w:r>
      <w:r w:rsidRPr="00E67A64">
        <w:rPr>
          <w:lang w:eastAsia="ar-SA" w:bidi="en-US"/>
        </w:rPr>
        <w:tab/>
      </w:r>
      <w:r w:rsidRPr="00E67A64">
        <w:rPr>
          <w:lang w:eastAsia="ar-SA" w:bidi="en-US"/>
        </w:rPr>
        <w:tab/>
      </w:r>
      <w:r>
        <w:rPr>
          <w:lang w:eastAsia="ar-SA" w:bidi="en-US"/>
        </w:rPr>
        <w:t>поселок</w:t>
      </w:r>
    </w:p>
    <w:p w:rsidR="00036C63" w:rsidRDefault="00036C63" w:rsidP="00036C63">
      <w:pPr>
        <w:shd w:val="clear" w:color="auto" w:fill="FFFFFF"/>
        <w:ind w:left="426" w:firstLine="283"/>
        <w:rPr>
          <w:lang w:eastAsia="ar-SA" w:bidi="en-US"/>
        </w:rPr>
      </w:pPr>
      <w:r>
        <w:rPr>
          <w:lang w:eastAsia="ar-SA" w:bidi="en-US"/>
        </w:rPr>
        <w:t>х.</w:t>
      </w:r>
      <w:r w:rsidRPr="00E67A64">
        <w:rPr>
          <w:lang w:eastAsia="ar-SA" w:bidi="en-US"/>
        </w:rPr>
        <w:tab/>
      </w:r>
      <w:r w:rsidRPr="00E67A64">
        <w:rPr>
          <w:lang w:eastAsia="ar-SA" w:bidi="en-US"/>
        </w:rPr>
        <w:tab/>
      </w:r>
      <w:r>
        <w:rPr>
          <w:lang w:eastAsia="ar-SA" w:bidi="en-US"/>
        </w:rPr>
        <w:t>хутор</w:t>
      </w:r>
    </w:p>
    <w:p w:rsidR="00036C63" w:rsidRPr="00E43189" w:rsidRDefault="00036C63" w:rsidP="00036C63">
      <w:pPr>
        <w:shd w:val="clear" w:color="auto" w:fill="FFFFFF"/>
        <w:ind w:left="426" w:firstLine="283"/>
        <w:rPr>
          <w:lang w:eastAsia="ar-SA" w:bidi="en-US"/>
        </w:rPr>
      </w:pPr>
      <w:proofErr w:type="gramStart"/>
      <w:r>
        <w:rPr>
          <w:lang w:val="en-US" w:eastAsia="ar-SA" w:bidi="en-US"/>
        </w:rPr>
        <w:t>c</w:t>
      </w:r>
      <w:r>
        <w:rPr>
          <w:lang w:eastAsia="ar-SA" w:bidi="en-US"/>
        </w:rPr>
        <w:t>т</w:t>
      </w:r>
      <w:proofErr w:type="gramEnd"/>
      <w:r>
        <w:rPr>
          <w:lang w:eastAsia="ar-SA" w:bidi="en-US"/>
        </w:rPr>
        <w:t>.</w:t>
      </w:r>
      <w:r w:rsidRPr="00E67A64">
        <w:rPr>
          <w:lang w:eastAsia="ar-SA" w:bidi="en-US"/>
        </w:rPr>
        <w:tab/>
      </w:r>
      <w:r w:rsidRPr="00E67A64">
        <w:rPr>
          <w:lang w:eastAsia="ar-SA" w:bidi="en-US"/>
        </w:rPr>
        <w:tab/>
      </w:r>
      <w:r>
        <w:rPr>
          <w:lang w:eastAsia="ar-SA" w:bidi="en-US"/>
        </w:rPr>
        <w:t>станица</w:t>
      </w:r>
    </w:p>
    <w:p w:rsidR="00036C63" w:rsidRPr="00BD31D1" w:rsidRDefault="00036C63" w:rsidP="00036C63">
      <w:pPr>
        <w:shd w:val="clear" w:color="auto" w:fill="FFFFFF"/>
        <w:rPr>
          <w:rFonts w:eastAsiaTheme="majorEastAsia"/>
          <w:b/>
          <w:bCs/>
          <w:caps/>
        </w:rPr>
      </w:pPr>
      <w:r w:rsidRPr="00BD31D1">
        <w:br w:type="page"/>
      </w:r>
    </w:p>
    <w:p w:rsidR="00036C63" w:rsidRDefault="00036C63" w:rsidP="00036C63">
      <w:pPr>
        <w:pStyle w:val="1"/>
      </w:pPr>
      <w:bookmarkStart w:id="28" w:name="_Toc94867893"/>
      <w:bookmarkStart w:id="29" w:name="_Toc94867938"/>
      <w:r>
        <w:lastRenderedPageBreak/>
        <w:t xml:space="preserve">1. </w:t>
      </w:r>
      <w:r w:rsidRPr="00DF7C14">
        <w:t>Сведения о планах и программах комплексного социально-экономического развития муниципального образования</w:t>
      </w:r>
      <w:bookmarkEnd w:id="28"/>
      <w:bookmarkEnd w:id="29"/>
    </w:p>
    <w:p w:rsidR="00036C63" w:rsidRPr="00366859" w:rsidRDefault="00036C63" w:rsidP="00036C63">
      <w:pPr>
        <w:pStyle w:val="aff1"/>
        <w:rPr>
          <w:lang w:val="ru-RU"/>
        </w:rPr>
      </w:pPr>
      <w:r w:rsidRPr="00366859">
        <w:rPr>
          <w:lang w:val="ru-RU"/>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w:t>
      </w:r>
      <w:r w:rsidRPr="00366859">
        <w:rPr>
          <w:lang w:val="ru-RU"/>
        </w:rPr>
        <w:t>к</w:t>
      </w:r>
      <w:r w:rsidRPr="00366859">
        <w:rPr>
          <w:lang w:val="ru-RU"/>
        </w:rPr>
        <w:t>тов местного значения поселения (</w:t>
      </w:r>
      <w:proofErr w:type="spellStart"/>
      <w:r w:rsidRPr="00366859">
        <w:rPr>
          <w:lang w:val="ru-RU"/>
        </w:rPr>
        <w:t>пп</w:t>
      </w:r>
      <w:proofErr w:type="spellEnd"/>
      <w:r w:rsidRPr="00366859">
        <w:rPr>
          <w:lang w:val="ru-RU"/>
        </w:rPr>
        <w:t>. 1 п. 7 ст. 23 Градостроительного кодекса РФ).</w:t>
      </w:r>
    </w:p>
    <w:p w:rsidR="00036C63" w:rsidRPr="00366859" w:rsidRDefault="00036C63" w:rsidP="00036C63">
      <w:pPr>
        <w:pStyle w:val="aff1"/>
        <w:rPr>
          <w:lang w:val="ru-RU"/>
        </w:rPr>
      </w:pPr>
      <w:r w:rsidRPr="00366859">
        <w:rPr>
          <w:lang w:val="ru-RU"/>
        </w:rPr>
        <w:t>Комплексное социально-экономическое развитие Белогорского СП осуществляется с учетом программ развития, принятых на федеральном, региональном и муниципальном уровне.</w:t>
      </w:r>
    </w:p>
    <w:p w:rsidR="00036C63" w:rsidRPr="00BD31D1" w:rsidRDefault="00036C63" w:rsidP="00036C63">
      <w:pPr>
        <w:pStyle w:val="aff1"/>
        <w:jc w:val="right"/>
        <w:rPr>
          <w:b/>
          <w:i/>
          <w:lang w:val="ru-RU"/>
        </w:rPr>
      </w:pPr>
      <w:r w:rsidRPr="00BD31D1">
        <w:rPr>
          <w:b/>
          <w:i/>
          <w:lang w:val="ru-RU"/>
        </w:rPr>
        <w:t xml:space="preserve">Таблица </w:t>
      </w:r>
      <w:r>
        <w:rPr>
          <w:b/>
          <w:i/>
          <w:lang w:val="ru-RU"/>
        </w:rPr>
        <w:t>1.1</w:t>
      </w:r>
    </w:p>
    <w:p w:rsidR="00036C63" w:rsidRPr="004666A2" w:rsidRDefault="00036C63" w:rsidP="00036C63">
      <w:pPr>
        <w:spacing w:after="120"/>
        <w:jc w:val="center"/>
        <w:rPr>
          <w:b/>
          <w:i/>
          <w:lang w:eastAsia="ar-SA" w:bidi="en-US"/>
        </w:rPr>
      </w:pPr>
      <w:r w:rsidRPr="00AE6FB1">
        <w:rPr>
          <w:b/>
          <w:i/>
          <w:lang w:eastAsia="ar-SA" w:bidi="en-US"/>
        </w:rPr>
        <w:t xml:space="preserve">Перечень программ социально-экономического развития </w:t>
      </w:r>
      <w:proofErr w:type="spellStart"/>
      <w:r>
        <w:rPr>
          <w:b/>
          <w:i/>
          <w:lang w:eastAsia="ar-SA" w:bidi="en-US"/>
        </w:rPr>
        <w:t>Букановского</w:t>
      </w:r>
      <w:proofErr w:type="spellEnd"/>
      <w:r>
        <w:rPr>
          <w:b/>
          <w:i/>
          <w:lang w:eastAsia="ar-SA" w:bidi="en-US"/>
        </w:rPr>
        <w:t xml:space="preserve"> СП</w:t>
      </w:r>
      <w:r w:rsidRPr="00AE6FB1">
        <w:rPr>
          <w:b/>
          <w:i/>
          <w:lang w:eastAsia="ar-SA" w:bidi="en-US"/>
        </w:rPr>
        <w:t xml:space="preserve"> </w:t>
      </w:r>
      <w:proofErr w:type="spellStart"/>
      <w:r>
        <w:rPr>
          <w:b/>
          <w:i/>
          <w:lang w:eastAsia="ar-SA" w:bidi="en-US"/>
        </w:rPr>
        <w:t>К</w:t>
      </w:r>
      <w:r>
        <w:rPr>
          <w:b/>
          <w:i/>
          <w:lang w:eastAsia="ar-SA" w:bidi="en-US"/>
        </w:rPr>
        <w:t>у</w:t>
      </w:r>
      <w:r>
        <w:rPr>
          <w:b/>
          <w:i/>
          <w:lang w:eastAsia="ar-SA" w:bidi="en-US"/>
        </w:rPr>
        <w:t>мылженского</w:t>
      </w:r>
      <w:proofErr w:type="spellEnd"/>
      <w:r w:rsidRPr="00AE6FB1">
        <w:rPr>
          <w:b/>
          <w:i/>
          <w:lang w:eastAsia="ar-SA" w:bidi="en-US"/>
        </w:rPr>
        <w:t xml:space="preserve"> района </w:t>
      </w:r>
      <w:r>
        <w:rPr>
          <w:b/>
          <w:i/>
          <w:lang w:eastAsia="ar-SA" w:bidi="en-US"/>
        </w:rPr>
        <w:t>Волгоградской области</w:t>
      </w:r>
      <w:r w:rsidRPr="00AE6FB1">
        <w:rPr>
          <w:b/>
          <w:i/>
          <w:lang w:eastAsia="ar-SA" w:bidi="en-US"/>
        </w:rPr>
        <w:t>.</w:t>
      </w:r>
    </w:p>
    <w:tbl>
      <w:tblPr>
        <w:tblW w:w="9411"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709"/>
        <w:gridCol w:w="5812"/>
        <w:gridCol w:w="2890"/>
      </w:tblGrid>
      <w:tr w:rsidR="00036C63" w:rsidRPr="00366859" w:rsidTr="00C47BD3">
        <w:trPr>
          <w:cantSplit/>
          <w:trHeight w:val="777"/>
          <w:tblHeader/>
        </w:trPr>
        <w:tc>
          <w:tcPr>
            <w:tcW w:w="709" w:type="dxa"/>
            <w:shd w:val="clear" w:color="auto" w:fill="D9D9D9" w:themeFill="background1" w:themeFillShade="D9"/>
          </w:tcPr>
          <w:p w:rsidR="00036C63" w:rsidRPr="00366859" w:rsidRDefault="00036C63" w:rsidP="00C47BD3">
            <w:pPr>
              <w:rPr>
                <w:b/>
                <w:i/>
                <w:iCs/>
              </w:rPr>
            </w:pPr>
            <w:r w:rsidRPr="00366859">
              <w:rPr>
                <w:b/>
                <w:i/>
                <w:iCs/>
                <w:sz w:val="22"/>
              </w:rPr>
              <w:t xml:space="preserve">№ </w:t>
            </w:r>
            <w:proofErr w:type="spellStart"/>
            <w:proofErr w:type="gramStart"/>
            <w:r w:rsidRPr="00366859">
              <w:rPr>
                <w:b/>
                <w:i/>
                <w:iCs/>
                <w:sz w:val="22"/>
              </w:rPr>
              <w:t>п</w:t>
            </w:r>
            <w:proofErr w:type="spellEnd"/>
            <w:proofErr w:type="gramEnd"/>
            <w:r w:rsidRPr="00366859">
              <w:rPr>
                <w:b/>
                <w:i/>
                <w:iCs/>
                <w:sz w:val="22"/>
              </w:rPr>
              <w:t>/</w:t>
            </w:r>
            <w:proofErr w:type="spellStart"/>
            <w:r w:rsidRPr="00366859">
              <w:rPr>
                <w:b/>
                <w:i/>
                <w:iCs/>
                <w:sz w:val="22"/>
              </w:rPr>
              <w:t>п</w:t>
            </w:r>
            <w:proofErr w:type="spellEnd"/>
          </w:p>
        </w:tc>
        <w:tc>
          <w:tcPr>
            <w:tcW w:w="5812" w:type="dxa"/>
            <w:shd w:val="clear" w:color="auto" w:fill="D9D9D9" w:themeFill="background1" w:themeFillShade="D9"/>
          </w:tcPr>
          <w:p w:rsidR="00036C63" w:rsidRPr="00366859" w:rsidRDefault="00036C63" w:rsidP="00C47BD3">
            <w:pPr>
              <w:jc w:val="center"/>
              <w:rPr>
                <w:b/>
                <w:i/>
                <w:iCs/>
              </w:rPr>
            </w:pPr>
            <w:r w:rsidRPr="00366859">
              <w:rPr>
                <w:b/>
                <w:i/>
                <w:iCs/>
                <w:sz w:val="22"/>
              </w:rPr>
              <w:t xml:space="preserve">Наименование программы </w:t>
            </w:r>
          </w:p>
        </w:tc>
        <w:tc>
          <w:tcPr>
            <w:tcW w:w="2890" w:type="dxa"/>
            <w:shd w:val="clear" w:color="auto" w:fill="D9D9D9" w:themeFill="background1" w:themeFillShade="D9"/>
          </w:tcPr>
          <w:p w:rsidR="00036C63" w:rsidRPr="00366859" w:rsidRDefault="00036C63" w:rsidP="00C47BD3">
            <w:pPr>
              <w:jc w:val="center"/>
              <w:rPr>
                <w:b/>
                <w:i/>
                <w:iCs/>
              </w:rPr>
            </w:pPr>
            <w:r w:rsidRPr="00366859">
              <w:rPr>
                <w:b/>
                <w:i/>
                <w:iCs/>
                <w:sz w:val="22"/>
              </w:rPr>
              <w:t>Нормативно-правовой акт</w:t>
            </w:r>
          </w:p>
        </w:tc>
      </w:tr>
      <w:tr w:rsidR="00036C63" w:rsidRPr="00366859" w:rsidTr="00C47BD3">
        <w:trPr>
          <w:cantSplit/>
          <w:trHeight w:val="157"/>
        </w:trPr>
        <w:tc>
          <w:tcPr>
            <w:tcW w:w="709" w:type="dxa"/>
            <w:shd w:val="clear" w:color="auto" w:fill="D9D9D9" w:themeFill="background1" w:themeFillShade="D9"/>
          </w:tcPr>
          <w:p w:rsidR="00036C63" w:rsidRPr="00366859" w:rsidRDefault="00036C63" w:rsidP="00C47BD3">
            <w:pPr>
              <w:jc w:val="center"/>
            </w:pPr>
            <w:r w:rsidRPr="00366859">
              <w:rPr>
                <w:sz w:val="22"/>
              </w:rPr>
              <w:t>1</w:t>
            </w:r>
          </w:p>
        </w:tc>
        <w:tc>
          <w:tcPr>
            <w:tcW w:w="5812" w:type="dxa"/>
            <w:shd w:val="clear" w:color="auto" w:fill="auto"/>
          </w:tcPr>
          <w:p w:rsidR="00036C63" w:rsidRPr="00366859" w:rsidRDefault="00036C63" w:rsidP="00C47BD3">
            <w:pPr>
              <w:rPr>
                <w:b/>
                <w:bCs/>
                <w:i/>
                <w:iCs/>
              </w:rPr>
            </w:pPr>
            <w:r w:rsidRPr="00366859">
              <w:rPr>
                <w:b/>
                <w:bCs/>
                <w:i/>
                <w:iCs/>
                <w:sz w:val="22"/>
              </w:rPr>
              <w:t xml:space="preserve">Программа социально-экономического развития </w:t>
            </w:r>
            <w:proofErr w:type="spellStart"/>
            <w:r w:rsidRPr="00366859">
              <w:rPr>
                <w:b/>
                <w:bCs/>
                <w:i/>
                <w:iCs/>
                <w:sz w:val="22"/>
              </w:rPr>
              <w:t>Букановского</w:t>
            </w:r>
            <w:proofErr w:type="spellEnd"/>
            <w:r w:rsidRPr="00366859">
              <w:rPr>
                <w:b/>
                <w:bCs/>
                <w:i/>
                <w:iCs/>
                <w:sz w:val="22"/>
              </w:rPr>
              <w:t xml:space="preserve"> сельского поселения </w:t>
            </w:r>
            <w:proofErr w:type="spellStart"/>
            <w:r w:rsidRPr="00366859">
              <w:rPr>
                <w:b/>
                <w:bCs/>
                <w:i/>
                <w:iCs/>
                <w:sz w:val="22"/>
              </w:rPr>
              <w:t>Кумылженского</w:t>
            </w:r>
            <w:proofErr w:type="spellEnd"/>
            <w:r w:rsidRPr="00366859">
              <w:rPr>
                <w:b/>
                <w:bCs/>
                <w:i/>
                <w:iCs/>
                <w:sz w:val="22"/>
              </w:rPr>
              <w:t xml:space="preserve"> мун</w:t>
            </w:r>
            <w:r w:rsidRPr="00366859">
              <w:rPr>
                <w:b/>
                <w:bCs/>
                <w:i/>
                <w:iCs/>
                <w:sz w:val="22"/>
              </w:rPr>
              <w:t>и</w:t>
            </w:r>
            <w:r w:rsidRPr="00366859">
              <w:rPr>
                <w:b/>
                <w:bCs/>
                <w:i/>
                <w:iCs/>
                <w:sz w:val="22"/>
              </w:rPr>
              <w:t>ципального района Волгоградской области на 2018-2020 годы.</w:t>
            </w:r>
          </w:p>
        </w:tc>
        <w:tc>
          <w:tcPr>
            <w:tcW w:w="2890" w:type="dxa"/>
            <w:shd w:val="clear" w:color="auto" w:fill="auto"/>
          </w:tcPr>
          <w:p w:rsidR="00036C63" w:rsidRPr="00366859" w:rsidRDefault="00036C63" w:rsidP="00C47BD3">
            <w:pPr>
              <w:autoSpaceDE w:val="0"/>
              <w:autoSpaceDN w:val="0"/>
              <w:adjustRightInd w:val="0"/>
              <w:rPr>
                <w:rFonts w:eastAsia="Calibri"/>
                <w:color w:val="000000"/>
                <w:lang w:eastAsia="en-US"/>
              </w:rPr>
            </w:pPr>
            <w:r w:rsidRPr="00410E76">
              <w:rPr>
                <w:rFonts w:eastAsia="Calibri"/>
                <w:color w:val="000000"/>
                <w:sz w:val="22"/>
                <w:lang w:eastAsia="en-US"/>
              </w:rPr>
              <w:t>Постановление а</w:t>
            </w:r>
            <w:r w:rsidRPr="00410E76">
              <w:rPr>
                <w:rFonts w:eastAsia="Calibri"/>
                <w:color w:val="000000"/>
                <w:sz w:val="22"/>
                <w:lang w:eastAsia="en-US"/>
              </w:rPr>
              <w:t>д</w:t>
            </w:r>
            <w:r w:rsidRPr="00410E76">
              <w:rPr>
                <w:rFonts w:eastAsia="Calibri"/>
                <w:color w:val="000000"/>
                <w:sz w:val="22"/>
                <w:lang w:eastAsia="en-US"/>
              </w:rPr>
              <w:t xml:space="preserve">министрации </w:t>
            </w:r>
            <w:proofErr w:type="spellStart"/>
            <w:r w:rsidRPr="00410E76">
              <w:rPr>
                <w:rFonts w:eastAsia="Calibri"/>
                <w:color w:val="000000"/>
                <w:sz w:val="22"/>
                <w:lang w:eastAsia="en-US"/>
              </w:rPr>
              <w:t>Букановского</w:t>
            </w:r>
            <w:proofErr w:type="spellEnd"/>
            <w:r w:rsidRPr="00410E76">
              <w:rPr>
                <w:rFonts w:eastAsia="Calibri"/>
                <w:color w:val="000000"/>
                <w:sz w:val="22"/>
                <w:lang w:eastAsia="en-US"/>
              </w:rPr>
              <w:t xml:space="preserve"> сельского поселения</w:t>
            </w:r>
            <w:r w:rsidRPr="00366859">
              <w:rPr>
                <w:rFonts w:eastAsia="Calibri"/>
                <w:color w:val="000000"/>
                <w:sz w:val="22"/>
                <w:lang w:eastAsia="en-US"/>
              </w:rPr>
              <w:t xml:space="preserve"> №</w:t>
            </w:r>
            <w:r>
              <w:rPr>
                <w:rFonts w:eastAsia="Calibri"/>
                <w:color w:val="000000"/>
                <w:sz w:val="22"/>
                <w:lang w:eastAsia="en-US"/>
              </w:rPr>
              <w:t xml:space="preserve"> </w:t>
            </w:r>
            <w:r w:rsidRPr="00366859">
              <w:rPr>
                <w:rFonts w:eastAsia="Calibri"/>
                <w:color w:val="000000"/>
                <w:sz w:val="22"/>
                <w:lang w:eastAsia="en-US"/>
              </w:rPr>
              <w:t>49 от 10.11.2017 года</w:t>
            </w:r>
          </w:p>
        </w:tc>
      </w:tr>
      <w:tr w:rsidR="00036C63" w:rsidRPr="00366859" w:rsidTr="00C47BD3">
        <w:trPr>
          <w:cantSplit/>
          <w:trHeight w:val="157"/>
        </w:trPr>
        <w:tc>
          <w:tcPr>
            <w:tcW w:w="709" w:type="dxa"/>
            <w:shd w:val="clear" w:color="auto" w:fill="D9D9D9" w:themeFill="background1" w:themeFillShade="D9"/>
          </w:tcPr>
          <w:p w:rsidR="00036C63" w:rsidRPr="00366859" w:rsidRDefault="00036C63" w:rsidP="00C47BD3">
            <w:pPr>
              <w:jc w:val="center"/>
            </w:pPr>
            <w:r>
              <w:rPr>
                <w:sz w:val="22"/>
              </w:rPr>
              <w:t>2</w:t>
            </w:r>
          </w:p>
        </w:tc>
        <w:tc>
          <w:tcPr>
            <w:tcW w:w="5812" w:type="dxa"/>
            <w:shd w:val="clear" w:color="auto" w:fill="auto"/>
          </w:tcPr>
          <w:p w:rsidR="00036C63" w:rsidRPr="00410E76" w:rsidRDefault="00036C63" w:rsidP="00C47BD3">
            <w:pPr>
              <w:rPr>
                <w:i/>
                <w:iCs/>
              </w:rPr>
            </w:pPr>
            <w:r w:rsidRPr="00410E76">
              <w:rPr>
                <w:b/>
                <w:bCs/>
                <w:i/>
                <w:iCs/>
                <w:sz w:val="22"/>
              </w:rPr>
              <w:t>Программ</w:t>
            </w:r>
            <w:r>
              <w:rPr>
                <w:b/>
                <w:bCs/>
                <w:i/>
                <w:iCs/>
                <w:sz w:val="22"/>
              </w:rPr>
              <w:t>а</w:t>
            </w:r>
            <w:r w:rsidRPr="00410E76">
              <w:rPr>
                <w:b/>
                <w:bCs/>
                <w:i/>
                <w:iCs/>
                <w:sz w:val="22"/>
              </w:rPr>
              <w:t xml:space="preserve"> комплексного развития социальной инфраструктуры </w:t>
            </w:r>
            <w:proofErr w:type="spellStart"/>
            <w:r w:rsidRPr="00410E76">
              <w:rPr>
                <w:b/>
                <w:bCs/>
                <w:i/>
                <w:iCs/>
                <w:sz w:val="22"/>
              </w:rPr>
              <w:t>Букановского</w:t>
            </w:r>
            <w:proofErr w:type="spellEnd"/>
            <w:r w:rsidRPr="00410E76">
              <w:rPr>
                <w:b/>
                <w:bCs/>
                <w:i/>
                <w:iCs/>
                <w:sz w:val="22"/>
              </w:rPr>
              <w:t xml:space="preserve"> сельского поселения </w:t>
            </w:r>
            <w:proofErr w:type="spellStart"/>
            <w:r w:rsidRPr="00410E76">
              <w:rPr>
                <w:b/>
                <w:bCs/>
                <w:i/>
                <w:iCs/>
                <w:sz w:val="22"/>
              </w:rPr>
              <w:t>К</w:t>
            </w:r>
            <w:r w:rsidRPr="00410E76">
              <w:rPr>
                <w:b/>
                <w:bCs/>
                <w:i/>
                <w:iCs/>
                <w:sz w:val="22"/>
              </w:rPr>
              <w:t>у</w:t>
            </w:r>
            <w:r w:rsidRPr="00410E76">
              <w:rPr>
                <w:b/>
                <w:bCs/>
                <w:i/>
                <w:iCs/>
                <w:sz w:val="22"/>
              </w:rPr>
              <w:t>мылженского</w:t>
            </w:r>
            <w:proofErr w:type="spellEnd"/>
            <w:r w:rsidRPr="00410E76">
              <w:rPr>
                <w:b/>
                <w:bCs/>
                <w:i/>
                <w:iCs/>
                <w:sz w:val="22"/>
              </w:rPr>
              <w:t xml:space="preserve"> муниципального района Волгоградской о</w:t>
            </w:r>
            <w:r w:rsidRPr="00410E76">
              <w:rPr>
                <w:b/>
                <w:bCs/>
                <w:i/>
                <w:iCs/>
                <w:sz w:val="22"/>
              </w:rPr>
              <w:t>б</w:t>
            </w:r>
            <w:r w:rsidRPr="00410E76">
              <w:rPr>
                <w:b/>
                <w:bCs/>
                <w:i/>
                <w:iCs/>
                <w:sz w:val="22"/>
              </w:rPr>
              <w:t>ласти на 2017-2030 годы</w:t>
            </w:r>
          </w:p>
        </w:tc>
        <w:tc>
          <w:tcPr>
            <w:tcW w:w="2890" w:type="dxa"/>
            <w:shd w:val="clear" w:color="auto" w:fill="auto"/>
          </w:tcPr>
          <w:p w:rsidR="00036C63" w:rsidRPr="00366859" w:rsidRDefault="00036C63" w:rsidP="00C47BD3">
            <w:pPr>
              <w:autoSpaceDE w:val="0"/>
              <w:autoSpaceDN w:val="0"/>
              <w:adjustRightInd w:val="0"/>
              <w:rPr>
                <w:rFonts w:eastAsia="Calibri"/>
                <w:color w:val="000000"/>
                <w:lang w:eastAsia="en-US"/>
              </w:rPr>
            </w:pPr>
            <w:r w:rsidRPr="00410E76">
              <w:rPr>
                <w:rFonts w:eastAsia="Calibri"/>
                <w:color w:val="000000"/>
                <w:sz w:val="22"/>
                <w:lang w:eastAsia="en-US"/>
              </w:rPr>
              <w:t>Постановление а</w:t>
            </w:r>
            <w:r w:rsidRPr="00410E76">
              <w:rPr>
                <w:rFonts w:eastAsia="Calibri"/>
                <w:color w:val="000000"/>
                <w:sz w:val="22"/>
                <w:lang w:eastAsia="en-US"/>
              </w:rPr>
              <w:t>д</w:t>
            </w:r>
            <w:r w:rsidRPr="00410E76">
              <w:rPr>
                <w:rFonts w:eastAsia="Calibri"/>
                <w:color w:val="000000"/>
                <w:sz w:val="22"/>
                <w:lang w:eastAsia="en-US"/>
              </w:rPr>
              <w:t xml:space="preserve">министрации </w:t>
            </w:r>
            <w:proofErr w:type="spellStart"/>
            <w:r w:rsidRPr="00410E76">
              <w:rPr>
                <w:rFonts w:eastAsia="Calibri"/>
                <w:color w:val="000000"/>
                <w:sz w:val="22"/>
                <w:lang w:eastAsia="en-US"/>
              </w:rPr>
              <w:t>Букановского</w:t>
            </w:r>
            <w:proofErr w:type="spellEnd"/>
            <w:r w:rsidRPr="00410E76">
              <w:rPr>
                <w:rFonts w:eastAsia="Calibri"/>
                <w:color w:val="000000"/>
                <w:sz w:val="22"/>
                <w:lang w:eastAsia="en-US"/>
              </w:rPr>
              <w:t xml:space="preserve"> сельского поселения</w:t>
            </w:r>
            <w:r w:rsidRPr="00366859">
              <w:rPr>
                <w:rFonts w:eastAsia="Calibri"/>
                <w:color w:val="000000"/>
                <w:sz w:val="22"/>
                <w:lang w:eastAsia="en-US"/>
              </w:rPr>
              <w:t xml:space="preserve"> №</w:t>
            </w:r>
            <w:r>
              <w:rPr>
                <w:rFonts w:eastAsia="Calibri"/>
                <w:color w:val="000000"/>
                <w:sz w:val="22"/>
                <w:lang w:eastAsia="en-US"/>
              </w:rPr>
              <w:t xml:space="preserve"> 55</w:t>
            </w:r>
            <w:r w:rsidRPr="00366859">
              <w:rPr>
                <w:rFonts w:eastAsia="Calibri"/>
                <w:color w:val="000000"/>
                <w:sz w:val="22"/>
                <w:lang w:eastAsia="en-US"/>
              </w:rPr>
              <w:t xml:space="preserve"> от </w:t>
            </w:r>
            <w:r w:rsidRPr="00410E76">
              <w:rPr>
                <w:rFonts w:eastAsia="Calibri"/>
                <w:color w:val="000000"/>
                <w:sz w:val="22"/>
                <w:lang w:eastAsia="en-US"/>
              </w:rPr>
              <w:t xml:space="preserve">02.12.2016 </w:t>
            </w:r>
            <w:r w:rsidRPr="00366859">
              <w:rPr>
                <w:rFonts w:eastAsia="Calibri"/>
                <w:color w:val="000000"/>
                <w:sz w:val="22"/>
                <w:lang w:eastAsia="en-US"/>
              </w:rPr>
              <w:t>года</w:t>
            </w:r>
          </w:p>
        </w:tc>
      </w:tr>
      <w:tr w:rsidR="00036C63" w:rsidRPr="00366859" w:rsidTr="00C47BD3">
        <w:trPr>
          <w:cantSplit/>
          <w:trHeight w:val="157"/>
        </w:trPr>
        <w:tc>
          <w:tcPr>
            <w:tcW w:w="709" w:type="dxa"/>
            <w:shd w:val="clear" w:color="auto" w:fill="D9D9D9" w:themeFill="background1" w:themeFillShade="D9"/>
          </w:tcPr>
          <w:p w:rsidR="00036C63" w:rsidRDefault="00036C63" w:rsidP="00C47BD3">
            <w:pPr>
              <w:jc w:val="center"/>
            </w:pPr>
            <w:r>
              <w:rPr>
                <w:sz w:val="22"/>
              </w:rPr>
              <w:t>3</w:t>
            </w:r>
          </w:p>
        </w:tc>
        <w:tc>
          <w:tcPr>
            <w:tcW w:w="5812" w:type="dxa"/>
            <w:shd w:val="clear" w:color="auto" w:fill="auto"/>
          </w:tcPr>
          <w:p w:rsidR="00036C63" w:rsidRPr="00410E76" w:rsidRDefault="00036C63" w:rsidP="00C47BD3">
            <w:pPr>
              <w:rPr>
                <w:b/>
                <w:bCs/>
                <w:i/>
                <w:iCs/>
              </w:rPr>
            </w:pPr>
            <w:r w:rsidRPr="00410E76">
              <w:rPr>
                <w:b/>
                <w:bCs/>
                <w:i/>
                <w:iCs/>
                <w:sz w:val="22"/>
              </w:rPr>
              <w:t>Программа комплексного развития транспор</w:t>
            </w:r>
            <w:r w:rsidRPr="00410E76">
              <w:rPr>
                <w:b/>
                <w:bCs/>
                <w:i/>
                <w:iCs/>
                <w:sz w:val="22"/>
              </w:rPr>
              <w:t>т</w:t>
            </w:r>
            <w:r w:rsidRPr="00410E76">
              <w:rPr>
                <w:b/>
                <w:bCs/>
                <w:i/>
                <w:iCs/>
                <w:sz w:val="22"/>
              </w:rPr>
              <w:t xml:space="preserve">ной инфраструктуры </w:t>
            </w:r>
            <w:proofErr w:type="spellStart"/>
            <w:r w:rsidRPr="00410E76">
              <w:rPr>
                <w:b/>
                <w:bCs/>
                <w:i/>
                <w:iCs/>
                <w:sz w:val="22"/>
              </w:rPr>
              <w:t>Букановского</w:t>
            </w:r>
            <w:proofErr w:type="spellEnd"/>
            <w:r w:rsidRPr="00410E76">
              <w:rPr>
                <w:b/>
                <w:bCs/>
                <w:i/>
                <w:iCs/>
                <w:sz w:val="22"/>
              </w:rPr>
              <w:t xml:space="preserve"> сельского поселения </w:t>
            </w:r>
            <w:proofErr w:type="spellStart"/>
            <w:r w:rsidRPr="00410E76">
              <w:rPr>
                <w:b/>
                <w:bCs/>
                <w:i/>
                <w:iCs/>
                <w:sz w:val="22"/>
              </w:rPr>
              <w:t>Кумылженского</w:t>
            </w:r>
            <w:proofErr w:type="spellEnd"/>
            <w:r w:rsidRPr="00410E76">
              <w:rPr>
                <w:b/>
                <w:bCs/>
                <w:i/>
                <w:iCs/>
                <w:sz w:val="22"/>
              </w:rPr>
              <w:t xml:space="preserve"> муниципального района Волгоградской области на период 2016-2028 г</w:t>
            </w:r>
            <w:r>
              <w:rPr>
                <w:b/>
                <w:bCs/>
                <w:i/>
                <w:iCs/>
                <w:sz w:val="22"/>
              </w:rPr>
              <w:t>оды</w:t>
            </w:r>
          </w:p>
        </w:tc>
        <w:tc>
          <w:tcPr>
            <w:tcW w:w="2890" w:type="dxa"/>
            <w:shd w:val="clear" w:color="auto" w:fill="auto"/>
          </w:tcPr>
          <w:p w:rsidR="00036C63" w:rsidRPr="00366859" w:rsidRDefault="00036C63" w:rsidP="00C47BD3">
            <w:pPr>
              <w:autoSpaceDE w:val="0"/>
              <w:autoSpaceDN w:val="0"/>
              <w:adjustRightInd w:val="0"/>
              <w:rPr>
                <w:rFonts w:eastAsia="Calibri"/>
                <w:color w:val="000000"/>
                <w:lang w:eastAsia="en-US"/>
              </w:rPr>
            </w:pPr>
            <w:r w:rsidRPr="00410E76">
              <w:rPr>
                <w:rFonts w:eastAsia="Calibri"/>
                <w:color w:val="000000"/>
                <w:sz w:val="22"/>
                <w:lang w:eastAsia="en-US"/>
              </w:rPr>
              <w:t>Постановление а</w:t>
            </w:r>
            <w:r w:rsidRPr="00410E76">
              <w:rPr>
                <w:rFonts w:eastAsia="Calibri"/>
                <w:color w:val="000000"/>
                <w:sz w:val="22"/>
                <w:lang w:eastAsia="en-US"/>
              </w:rPr>
              <w:t>д</w:t>
            </w:r>
            <w:r w:rsidRPr="00410E76">
              <w:rPr>
                <w:rFonts w:eastAsia="Calibri"/>
                <w:color w:val="000000"/>
                <w:sz w:val="22"/>
                <w:lang w:eastAsia="en-US"/>
              </w:rPr>
              <w:t xml:space="preserve">министрации </w:t>
            </w:r>
            <w:proofErr w:type="spellStart"/>
            <w:r w:rsidRPr="00410E76">
              <w:rPr>
                <w:rFonts w:eastAsia="Calibri"/>
                <w:color w:val="000000"/>
                <w:sz w:val="22"/>
                <w:lang w:eastAsia="en-US"/>
              </w:rPr>
              <w:t>Букановского</w:t>
            </w:r>
            <w:proofErr w:type="spellEnd"/>
            <w:r w:rsidRPr="00410E76">
              <w:rPr>
                <w:rFonts w:eastAsia="Calibri"/>
                <w:color w:val="000000"/>
                <w:sz w:val="22"/>
                <w:lang w:eastAsia="en-US"/>
              </w:rPr>
              <w:t xml:space="preserve"> сельского поселения</w:t>
            </w:r>
            <w:r>
              <w:rPr>
                <w:rFonts w:eastAsia="Calibri"/>
                <w:color w:val="000000"/>
                <w:sz w:val="22"/>
                <w:lang w:eastAsia="en-US"/>
              </w:rPr>
              <w:t xml:space="preserve"> </w:t>
            </w:r>
            <w:r w:rsidRPr="00366859">
              <w:rPr>
                <w:rFonts w:eastAsia="Calibri"/>
                <w:color w:val="000000"/>
                <w:sz w:val="22"/>
                <w:lang w:eastAsia="en-US"/>
              </w:rPr>
              <w:t>№</w:t>
            </w:r>
            <w:r>
              <w:rPr>
                <w:rFonts w:eastAsia="Calibri"/>
                <w:color w:val="000000"/>
                <w:sz w:val="22"/>
                <w:lang w:eastAsia="en-US"/>
              </w:rPr>
              <w:t xml:space="preserve"> 45</w:t>
            </w:r>
            <w:r w:rsidRPr="00366859">
              <w:rPr>
                <w:rFonts w:eastAsia="Calibri"/>
                <w:color w:val="000000"/>
                <w:sz w:val="22"/>
                <w:lang w:eastAsia="en-US"/>
              </w:rPr>
              <w:t xml:space="preserve"> от </w:t>
            </w:r>
            <w:r w:rsidRPr="00410E76">
              <w:rPr>
                <w:rFonts w:eastAsia="Calibri"/>
                <w:color w:val="000000"/>
                <w:sz w:val="22"/>
                <w:lang w:eastAsia="en-US"/>
              </w:rPr>
              <w:t xml:space="preserve">23.09.2016 </w:t>
            </w:r>
            <w:r w:rsidRPr="00366859">
              <w:rPr>
                <w:rFonts w:eastAsia="Calibri"/>
                <w:color w:val="000000"/>
                <w:sz w:val="22"/>
                <w:lang w:eastAsia="en-US"/>
              </w:rPr>
              <w:t>года</w:t>
            </w:r>
          </w:p>
        </w:tc>
      </w:tr>
      <w:tr w:rsidR="00036C63" w:rsidRPr="00366859" w:rsidTr="00C47BD3">
        <w:trPr>
          <w:cantSplit/>
          <w:trHeight w:val="157"/>
        </w:trPr>
        <w:tc>
          <w:tcPr>
            <w:tcW w:w="709" w:type="dxa"/>
            <w:shd w:val="clear" w:color="auto" w:fill="D9D9D9" w:themeFill="background1" w:themeFillShade="D9"/>
          </w:tcPr>
          <w:p w:rsidR="00036C63" w:rsidRDefault="00036C63" w:rsidP="00C47BD3">
            <w:pPr>
              <w:jc w:val="center"/>
            </w:pPr>
            <w:r>
              <w:rPr>
                <w:sz w:val="22"/>
              </w:rPr>
              <w:t>4</w:t>
            </w:r>
          </w:p>
        </w:tc>
        <w:tc>
          <w:tcPr>
            <w:tcW w:w="5812" w:type="dxa"/>
            <w:shd w:val="clear" w:color="auto" w:fill="auto"/>
          </w:tcPr>
          <w:p w:rsidR="00036C63" w:rsidRPr="00410E76" w:rsidRDefault="00036C63" w:rsidP="00C47BD3">
            <w:pPr>
              <w:rPr>
                <w:b/>
                <w:bCs/>
                <w:i/>
                <w:iCs/>
              </w:rPr>
            </w:pPr>
            <w:r w:rsidRPr="00410E76">
              <w:rPr>
                <w:b/>
                <w:bCs/>
                <w:i/>
                <w:iCs/>
                <w:sz w:val="22"/>
              </w:rPr>
              <w:t xml:space="preserve">Программа комплексного развития коммунальной инфраструктуры </w:t>
            </w:r>
            <w:proofErr w:type="spellStart"/>
            <w:r w:rsidRPr="00410E76">
              <w:rPr>
                <w:b/>
                <w:bCs/>
                <w:i/>
                <w:iCs/>
                <w:sz w:val="22"/>
              </w:rPr>
              <w:t>Букановского</w:t>
            </w:r>
            <w:proofErr w:type="spellEnd"/>
            <w:r w:rsidRPr="00410E76">
              <w:rPr>
                <w:b/>
                <w:bCs/>
                <w:i/>
                <w:iCs/>
                <w:sz w:val="22"/>
              </w:rPr>
              <w:t xml:space="preserve"> сельского поселения </w:t>
            </w:r>
            <w:proofErr w:type="spellStart"/>
            <w:r w:rsidRPr="00410E76">
              <w:rPr>
                <w:b/>
                <w:bCs/>
                <w:i/>
                <w:iCs/>
                <w:sz w:val="22"/>
              </w:rPr>
              <w:t>К</w:t>
            </w:r>
            <w:r w:rsidRPr="00410E76">
              <w:rPr>
                <w:b/>
                <w:bCs/>
                <w:i/>
                <w:iCs/>
                <w:sz w:val="22"/>
              </w:rPr>
              <w:t>у</w:t>
            </w:r>
            <w:r w:rsidRPr="00410E76">
              <w:rPr>
                <w:b/>
                <w:bCs/>
                <w:i/>
                <w:iCs/>
                <w:sz w:val="22"/>
              </w:rPr>
              <w:t>мылженского</w:t>
            </w:r>
            <w:proofErr w:type="spellEnd"/>
            <w:r w:rsidRPr="00410E76">
              <w:rPr>
                <w:b/>
                <w:bCs/>
                <w:i/>
                <w:iCs/>
                <w:sz w:val="22"/>
              </w:rPr>
              <w:t xml:space="preserve"> муниципального района Волгоградской о</w:t>
            </w:r>
            <w:r w:rsidRPr="00410E76">
              <w:rPr>
                <w:b/>
                <w:bCs/>
                <w:i/>
                <w:iCs/>
                <w:sz w:val="22"/>
              </w:rPr>
              <w:t>б</w:t>
            </w:r>
            <w:r w:rsidRPr="00410E76">
              <w:rPr>
                <w:b/>
                <w:bCs/>
                <w:i/>
                <w:iCs/>
                <w:sz w:val="22"/>
              </w:rPr>
              <w:t>ласти на период 2016-202</w:t>
            </w:r>
            <w:r>
              <w:rPr>
                <w:b/>
                <w:bCs/>
                <w:i/>
                <w:iCs/>
                <w:sz w:val="22"/>
              </w:rPr>
              <w:t xml:space="preserve">7 </w:t>
            </w:r>
            <w:r w:rsidRPr="00410E76">
              <w:rPr>
                <w:b/>
                <w:bCs/>
                <w:i/>
                <w:iCs/>
                <w:sz w:val="22"/>
              </w:rPr>
              <w:t>г</w:t>
            </w:r>
            <w:r>
              <w:rPr>
                <w:b/>
                <w:bCs/>
                <w:i/>
                <w:iCs/>
                <w:sz w:val="22"/>
              </w:rPr>
              <w:t>оды</w:t>
            </w:r>
          </w:p>
        </w:tc>
        <w:tc>
          <w:tcPr>
            <w:tcW w:w="2890" w:type="dxa"/>
            <w:shd w:val="clear" w:color="auto" w:fill="auto"/>
          </w:tcPr>
          <w:p w:rsidR="00036C63" w:rsidRPr="00410E76" w:rsidRDefault="00036C63" w:rsidP="00C47BD3">
            <w:pPr>
              <w:autoSpaceDE w:val="0"/>
              <w:autoSpaceDN w:val="0"/>
              <w:adjustRightInd w:val="0"/>
              <w:rPr>
                <w:rFonts w:eastAsia="Calibri"/>
                <w:color w:val="000000"/>
                <w:lang w:eastAsia="en-US"/>
              </w:rPr>
            </w:pPr>
            <w:r w:rsidRPr="00410E76">
              <w:rPr>
                <w:rFonts w:eastAsia="Calibri"/>
                <w:color w:val="000000"/>
                <w:sz w:val="22"/>
                <w:lang w:eastAsia="en-US"/>
              </w:rPr>
              <w:t>Постановление а</w:t>
            </w:r>
            <w:r w:rsidRPr="00410E76">
              <w:rPr>
                <w:rFonts w:eastAsia="Calibri"/>
                <w:color w:val="000000"/>
                <w:sz w:val="22"/>
                <w:lang w:eastAsia="en-US"/>
              </w:rPr>
              <w:t>д</w:t>
            </w:r>
            <w:r w:rsidRPr="00410E76">
              <w:rPr>
                <w:rFonts w:eastAsia="Calibri"/>
                <w:color w:val="000000"/>
                <w:sz w:val="22"/>
                <w:lang w:eastAsia="en-US"/>
              </w:rPr>
              <w:t xml:space="preserve">министрации </w:t>
            </w:r>
            <w:proofErr w:type="spellStart"/>
            <w:r w:rsidRPr="00410E76">
              <w:rPr>
                <w:rFonts w:eastAsia="Calibri"/>
                <w:color w:val="000000"/>
                <w:sz w:val="22"/>
                <w:lang w:eastAsia="en-US"/>
              </w:rPr>
              <w:t>Букановского</w:t>
            </w:r>
            <w:proofErr w:type="spellEnd"/>
            <w:r w:rsidRPr="00410E76">
              <w:rPr>
                <w:rFonts w:eastAsia="Calibri"/>
                <w:color w:val="000000"/>
                <w:sz w:val="22"/>
                <w:lang w:eastAsia="en-US"/>
              </w:rPr>
              <w:t xml:space="preserve"> сельского поселения</w:t>
            </w:r>
            <w:r>
              <w:rPr>
                <w:rFonts w:eastAsia="Calibri"/>
                <w:color w:val="000000"/>
                <w:sz w:val="22"/>
                <w:lang w:eastAsia="en-US"/>
              </w:rPr>
              <w:t xml:space="preserve"> № 30 от 12.09.2018 года</w:t>
            </w:r>
          </w:p>
        </w:tc>
      </w:tr>
    </w:tbl>
    <w:p w:rsidR="00036C63" w:rsidRDefault="00036C63" w:rsidP="00036C63">
      <w:pPr>
        <w:pStyle w:val="1"/>
      </w:pPr>
      <w:r>
        <w:br w:type="page"/>
      </w:r>
    </w:p>
    <w:p w:rsidR="00036C63" w:rsidRPr="002A42BE" w:rsidRDefault="00036C63" w:rsidP="00036C63">
      <w:pPr>
        <w:pStyle w:val="1"/>
      </w:pPr>
      <w:bookmarkStart w:id="30" w:name="_Toc94867894"/>
      <w:bookmarkStart w:id="31" w:name="_Toc94867939"/>
      <w:r>
        <w:lastRenderedPageBreak/>
        <w:t>2</w:t>
      </w:r>
      <w:r w:rsidRPr="002A42BE">
        <w:t xml:space="preserve">. </w:t>
      </w:r>
      <w:r>
        <w:t>О</w:t>
      </w:r>
      <w:r w:rsidRPr="002A42BE">
        <w:t xml:space="preserve">боснование выбранного </w:t>
      </w:r>
      <w:proofErr w:type="gramStart"/>
      <w:r w:rsidRPr="002A42BE">
        <w:t>варианта размещения объектов местного значения поселения</w:t>
      </w:r>
      <w:bookmarkEnd w:id="30"/>
      <w:bookmarkEnd w:id="31"/>
      <w:proofErr w:type="gramEnd"/>
    </w:p>
    <w:p w:rsidR="00036C63" w:rsidRDefault="00036C63" w:rsidP="00036C63">
      <w:pPr>
        <w:pStyle w:val="20"/>
      </w:pPr>
      <w:bookmarkStart w:id="32" w:name="_Toc94867895"/>
      <w:bookmarkStart w:id="33" w:name="_Toc94867940"/>
      <w:r>
        <w:t>2.1.</w:t>
      </w:r>
      <w:r w:rsidRPr="00DB2B82">
        <w:t xml:space="preserve"> </w:t>
      </w:r>
      <w:bookmarkStart w:id="34" w:name="_Toc312530878"/>
      <w:r>
        <w:t>Анализ использования территорий поселения</w:t>
      </w:r>
      <w:bookmarkEnd w:id="32"/>
      <w:bookmarkEnd w:id="33"/>
    </w:p>
    <w:p w:rsidR="00036C63" w:rsidRDefault="00036C63" w:rsidP="00036C63">
      <w:pPr>
        <w:pStyle w:val="3"/>
      </w:pPr>
      <w:bookmarkStart w:id="35" w:name="_Toc94867896"/>
      <w:bookmarkStart w:id="36" w:name="_Toc94867941"/>
      <w:r>
        <w:t xml:space="preserve">2.1.1. Положение </w:t>
      </w:r>
      <w:proofErr w:type="spellStart"/>
      <w:r>
        <w:t>Букановского</w:t>
      </w:r>
      <w:proofErr w:type="spellEnd"/>
      <w:r>
        <w:t xml:space="preserve"> СП в системе расселения </w:t>
      </w:r>
      <w:proofErr w:type="spellStart"/>
      <w:r>
        <w:rPr>
          <w:lang w:eastAsia="ar-SA" w:bidi="en-US"/>
        </w:rPr>
        <w:t>Кумылженского</w:t>
      </w:r>
      <w:proofErr w:type="spellEnd"/>
      <w:r>
        <w:rPr>
          <w:lang w:eastAsia="ar-SA" w:bidi="en-US"/>
        </w:rPr>
        <w:t xml:space="preserve"> района</w:t>
      </w:r>
      <w:r>
        <w:t xml:space="preserve"> Волгоградской области</w:t>
      </w:r>
      <w:bookmarkEnd w:id="35"/>
      <w:bookmarkEnd w:id="36"/>
    </w:p>
    <w:p w:rsidR="00036C63" w:rsidRDefault="00036C63" w:rsidP="00036C63">
      <w:pPr>
        <w:pStyle w:val="aff1"/>
        <w:rPr>
          <w:lang w:val="ru-RU"/>
        </w:rPr>
      </w:pPr>
      <w:bookmarkStart w:id="37" w:name="_Toc273558608"/>
      <w:bookmarkStart w:id="38" w:name="_Toc312530873"/>
      <w:bookmarkStart w:id="39" w:name="_Toc370201473"/>
      <w:proofErr w:type="spellStart"/>
      <w:r>
        <w:rPr>
          <w:lang w:val="ru-RU"/>
        </w:rPr>
        <w:t>Букановское</w:t>
      </w:r>
      <w:proofErr w:type="spellEnd"/>
      <w:r>
        <w:rPr>
          <w:lang w:val="ru-RU"/>
        </w:rPr>
        <w:t xml:space="preserve"> СП </w:t>
      </w:r>
      <w:r w:rsidRPr="00644F6F">
        <w:rPr>
          <w:lang w:val="ru-RU"/>
        </w:rPr>
        <w:t>находится в Российской Федерации,</w:t>
      </w:r>
      <w:r>
        <w:rPr>
          <w:lang w:val="ru-RU"/>
        </w:rPr>
        <w:t xml:space="preserve"> в</w:t>
      </w:r>
      <w:r w:rsidRPr="00644F6F">
        <w:rPr>
          <w:lang w:val="ru-RU"/>
        </w:rPr>
        <w:t xml:space="preserve"> </w:t>
      </w:r>
      <w:r>
        <w:rPr>
          <w:lang w:val="ru-RU"/>
        </w:rPr>
        <w:t>Волгоградской области</w:t>
      </w:r>
      <w:r w:rsidRPr="00644F6F">
        <w:rPr>
          <w:lang w:val="ru-RU"/>
        </w:rPr>
        <w:t xml:space="preserve">, в </w:t>
      </w:r>
      <w:proofErr w:type="spellStart"/>
      <w:r>
        <w:rPr>
          <w:lang w:val="ru-RU"/>
        </w:rPr>
        <w:t>Кумылженском</w:t>
      </w:r>
      <w:proofErr w:type="spellEnd"/>
      <w:r w:rsidRPr="008E7054">
        <w:rPr>
          <w:lang w:val="ru-RU"/>
        </w:rPr>
        <w:t xml:space="preserve"> </w:t>
      </w:r>
      <w:r>
        <w:rPr>
          <w:lang w:val="ru-RU"/>
        </w:rPr>
        <w:t>районе</w:t>
      </w:r>
      <w:r w:rsidRPr="00644F6F">
        <w:rPr>
          <w:lang w:val="ru-RU"/>
        </w:rPr>
        <w:t>.</w:t>
      </w:r>
    </w:p>
    <w:p w:rsidR="00036C63" w:rsidRPr="005D3359" w:rsidRDefault="00036C63" w:rsidP="00036C63">
      <w:pPr>
        <w:pStyle w:val="aff1"/>
        <w:rPr>
          <w:lang w:val="ru-RU"/>
        </w:rPr>
      </w:pPr>
      <w:proofErr w:type="spellStart"/>
      <w:r w:rsidRPr="00503498">
        <w:rPr>
          <w:rFonts w:cs="Arial"/>
          <w:lang w:val="ru-RU"/>
        </w:rPr>
        <w:t>Букановское</w:t>
      </w:r>
      <w:proofErr w:type="spellEnd"/>
      <w:r w:rsidRPr="00503498">
        <w:rPr>
          <w:rFonts w:cs="Arial"/>
          <w:lang w:val="ru-RU"/>
        </w:rPr>
        <w:t xml:space="preserve"> </w:t>
      </w:r>
      <w:r>
        <w:rPr>
          <w:rFonts w:cs="Arial"/>
          <w:lang w:val="ru-RU"/>
        </w:rPr>
        <w:t xml:space="preserve">СП </w:t>
      </w:r>
      <w:proofErr w:type="spellStart"/>
      <w:r w:rsidRPr="00503498">
        <w:rPr>
          <w:rFonts w:cs="Arial"/>
          <w:lang w:val="ru-RU"/>
        </w:rPr>
        <w:t>Кумылженского</w:t>
      </w:r>
      <w:proofErr w:type="spellEnd"/>
      <w:r w:rsidRPr="00503498">
        <w:rPr>
          <w:rFonts w:cs="Arial"/>
          <w:lang w:val="ru-RU"/>
        </w:rPr>
        <w:t xml:space="preserve"> муниципального района Волгоградской области расположено на юго-востоке </w:t>
      </w:r>
      <w:proofErr w:type="spellStart"/>
      <w:r w:rsidRPr="00503498">
        <w:rPr>
          <w:rFonts w:cs="Arial"/>
          <w:lang w:val="ru-RU"/>
        </w:rPr>
        <w:t>Кумылженского</w:t>
      </w:r>
      <w:proofErr w:type="spellEnd"/>
      <w:r w:rsidRPr="00503498">
        <w:rPr>
          <w:rFonts w:cs="Arial"/>
          <w:lang w:val="ru-RU"/>
        </w:rPr>
        <w:t xml:space="preserve"> района.</w:t>
      </w:r>
      <w:r w:rsidRPr="005D3359">
        <w:rPr>
          <w:rFonts w:cs="Arial"/>
          <w:lang w:val="ru-RU"/>
        </w:rPr>
        <w:t xml:space="preserve"> </w:t>
      </w:r>
      <w:proofErr w:type="spellStart"/>
      <w:r w:rsidRPr="005D3359">
        <w:rPr>
          <w:rFonts w:cs="Arial"/>
          <w:lang w:val="ru-RU"/>
        </w:rPr>
        <w:t>Букановское</w:t>
      </w:r>
      <w:proofErr w:type="spellEnd"/>
      <w:r w:rsidRPr="005D3359">
        <w:rPr>
          <w:rFonts w:cs="Arial"/>
          <w:lang w:val="ru-RU"/>
        </w:rPr>
        <w:t xml:space="preserve"> </w:t>
      </w:r>
      <w:r>
        <w:rPr>
          <w:rFonts w:cs="Arial"/>
          <w:lang w:val="ru-RU"/>
        </w:rPr>
        <w:t>СП</w:t>
      </w:r>
      <w:r w:rsidRPr="005D3359">
        <w:rPr>
          <w:rFonts w:cs="Arial"/>
          <w:lang w:val="ru-RU"/>
        </w:rPr>
        <w:t xml:space="preserve"> образовано в 1928 году, удаленность от центра муниципального района – </w:t>
      </w:r>
      <w:smartTag w:uri="urn:schemas-microsoft-com:office:smarttags" w:element="metricconverter">
        <w:smartTagPr>
          <w:attr w:name="ProductID" w:val="38 км"/>
        </w:smartTagPr>
        <w:smartTag w:uri="urn:schemas-microsoft-com:office:smarttags" w:element="place">
          <w:smartTagPr>
            <w:attr w:name="ProductID" w:val="38 км"/>
          </w:smartTagPr>
          <w:r w:rsidRPr="005D3359">
            <w:rPr>
              <w:rFonts w:cs="Arial"/>
              <w:lang w:val="ru-RU"/>
            </w:rPr>
            <w:t>38 км</w:t>
          </w:r>
        </w:smartTag>
      </w:smartTag>
      <w:r w:rsidRPr="005D3359">
        <w:rPr>
          <w:rFonts w:cs="Arial"/>
          <w:lang w:val="ru-RU"/>
        </w:rPr>
        <w:t xml:space="preserve">. </w:t>
      </w:r>
      <w:proofErr w:type="spellStart"/>
      <w:r w:rsidRPr="005D3359">
        <w:rPr>
          <w:rFonts w:cs="Arial"/>
          <w:lang w:val="ru-RU"/>
        </w:rPr>
        <w:t>Букановское</w:t>
      </w:r>
      <w:proofErr w:type="spellEnd"/>
      <w:r w:rsidRPr="005D3359">
        <w:rPr>
          <w:rFonts w:cs="Arial"/>
          <w:lang w:val="ru-RU"/>
        </w:rPr>
        <w:t xml:space="preserve"> </w:t>
      </w:r>
      <w:r>
        <w:rPr>
          <w:rFonts w:cs="Arial"/>
          <w:lang w:val="ru-RU"/>
        </w:rPr>
        <w:t xml:space="preserve">СП </w:t>
      </w:r>
      <w:r w:rsidRPr="005D3359">
        <w:rPr>
          <w:rFonts w:cs="Arial"/>
          <w:lang w:val="ru-RU"/>
        </w:rPr>
        <w:t xml:space="preserve">граничит внутри района с </w:t>
      </w:r>
      <w:proofErr w:type="spellStart"/>
      <w:r w:rsidRPr="005D3359">
        <w:rPr>
          <w:rFonts w:cs="Arial"/>
          <w:lang w:val="ru-RU"/>
        </w:rPr>
        <w:t>Шакинским</w:t>
      </w:r>
      <w:proofErr w:type="spellEnd"/>
      <w:r w:rsidRPr="005D3359">
        <w:rPr>
          <w:rFonts w:cs="Arial"/>
          <w:lang w:val="ru-RU"/>
        </w:rPr>
        <w:t xml:space="preserve">, </w:t>
      </w:r>
      <w:proofErr w:type="spellStart"/>
      <w:r w:rsidRPr="005D3359">
        <w:rPr>
          <w:rFonts w:cs="Arial"/>
          <w:lang w:val="ru-RU"/>
        </w:rPr>
        <w:t>Слащевским</w:t>
      </w:r>
      <w:proofErr w:type="spellEnd"/>
      <w:r w:rsidRPr="005D3359">
        <w:rPr>
          <w:rFonts w:cs="Arial"/>
          <w:lang w:val="ru-RU"/>
        </w:rPr>
        <w:t>, Краснянским сельским поселением</w:t>
      </w:r>
      <w:r>
        <w:rPr>
          <w:rFonts w:cs="Arial"/>
          <w:lang w:val="ru-RU"/>
        </w:rPr>
        <w:t xml:space="preserve">. </w:t>
      </w:r>
      <w:r w:rsidRPr="004112B0">
        <w:rPr>
          <w:lang w:val="ru-RU"/>
        </w:rPr>
        <w:t>Админ</w:t>
      </w:r>
      <w:r w:rsidRPr="004112B0">
        <w:rPr>
          <w:lang w:val="ru-RU"/>
        </w:rPr>
        <w:t>и</w:t>
      </w:r>
      <w:r w:rsidRPr="004112B0">
        <w:rPr>
          <w:lang w:val="ru-RU"/>
        </w:rPr>
        <w:t xml:space="preserve">стративный центр </w:t>
      </w:r>
      <w:proofErr w:type="spellStart"/>
      <w:r w:rsidRPr="004112B0">
        <w:rPr>
          <w:lang w:val="ru-RU"/>
        </w:rPr>
        <w:t>Кумылженского</w:t>
      </w:r>
      <w:proofErr w:type="spellEnd"/>
      <w:r w:rsidRPr="004112B0">
        <w:rPr>
          <w:lang w:val="ru-RU"/>
        </w:rPr>
        <w:t xml:space="preserve"> района (</w:t>
      </w:r>
      <w:r>
        <w:rPr>
          <w:lang w:val="ru-RU"/>
        </w:rPr>
        <w:t>ст</w:t>
      </w:r>
      <w:r w:rsidRPr="004112B0">
        <w:rPr>
          <w:lang w:val="ru-RU"/>
        </w:rPr>
        <w:t xml:space="preserve">. </w:t>
      </w:r>
      <w:r>
        <w:rPr>
          <w:lang w:val="ru-RU"/>
        </w:rPr>
        <w:t>Кумылженская</w:t>
      </w:r>
      <w:r w:rsidRPr="004112B0">
        <w:rPr>
          <w:lang w:val="ru-RU"/>
        </w:rPr>
        <w:t>).</w:t>
      </w:r>
    </w:p>
    <w:p w:rsidR="00036C63" w:rsidRDefault="00036C63" w:rsidP="00036C63">
      <w:pPr>
        <w:pStyle w:val="afff7"/>
      </w:pPr>
      <w:r>
        <w:t xml:space="preserve">Административный центр </w:t>
      </w:r>
      <w:proofErr w:type="spellStart"/>
      <w:r>
        <w:rPr>
          <w:rFonts w:cs="Arial"/>
        </w:rPr>
        <w:t>Букановского</w:t>
      </w:r>
      <w:proofErr w:type="spellEnd"/>
      <w:r w:rsidRPr="00503498">
        <w:rPr>
          <w:rFonts w:cs="Arial"/>
        </w:rPr>
        <w:t xml:space="preserve"> </w:t>
      </w:r>
      <w:r>
        <w:rPr>
          <w:rFonts w:cs="Arial"/>
        </w:rPr>
        <w:t>СП</w:t>
      </w:r>
      <w:r>
        <w:t xml:space="preserve"> — станица </w:t>
      </w:r>
      <w:proofErr w:type="spellStart"/>
      <w:r>
        <w:t>Букановская</w:t>
      </w:r>
      <w:proofErr w:type="spellEnd"/>
      <w:r>
        <w:t>.</w:t>
      </w:r>
    </w:p>
    <w:p w:rsidR="00036C63" w:rsidRPr="00D95268" w:rsidRDefault="00036C63" w:rsidP="00036C63">
      <w:pPr>
        <w:pStyle w:val="afff7"/>
      </w:pPr>
      <w:r w:rsidRPr="00D95268">
        <w:t xml:space="preserve">Согласно закону </w:t>
      </w:r>
      <w:r>
        <w:t>Волгоградской области от 14 февраля 2005 года №</w:t>
      </w:r>
      <w:r w:rsidRPr="008645C4">
        <w:t xml:space="preserve"> 1006-ОД </w:t>
      </w:r>
      <w:r w:rsidRPr="00D95268">
        <w:t xml:space="preserve">«О статусе и границах муниципальных и административно-территориальных образований </w:t>
      </w:r>
      <w:proofErr w:type="spellStart"/>
      <w:r>
        <w:rPr>
          <w:lang w:eastAsia="ar-SA" w:bidi="en-US"/>
        </w:rPr>
        <w:t>Кумылженского</w:t>
      </w:r>
      <w:proofErr w:type="spellEnd"/>
      <w:r>
        <w:rPr>
          <w:lang w:eastAsia="ar-SA" w:bidi="en-US"/>
        </w:rPr>
        <w:t xml:space="preserve"> района</w:t>
      </w:r>
      <w:r w:rsidRPr="00460255">
        <w:rPr>
          <w:lang w:eastAsia="ar-SA" w:bidi="en-US"/>
        </w:rPr>
        <w:t xml:space="preserve"> </w:t>
      </w:r>
      <w:r>
        <w:t>Волгоградской области</w:t>
      </w:r>
      <w:r w:rsidRPr="00D95268">
        <w:t xml:space="preserve">», в состав </w:t>
      </w:r>
      <w:proofErr w:type="spellStart"/>
      <w:r>
        <w:rPr>
          <w:lang w:eastAsia="ar-SA" w:bidi="en-US"/>
        </w:rPr>
        <w:t>Кумылженского</w:t>
      </w:r>
      <w:proofErr w:type="spellEnd"/>
      <w:r>
        <w:rPr>
          <w:lang w:eastAsia="ar-SA" w:bidi="en-US"/>
        </w:rPr>
        <w:t xml:space="preserve"> района</w:t>
      </w:r>
      <w:r w:rsidRPr="00460255">
        <w:rPr>
          <w:lang w:eastAsia="ar-SA" w:bidi="en-US"/>
        </w:rPr>
        <w:t xml:space="preserve"> </w:t>
      </w:r>
      <w:r>
        <w:t>входят 9 сельских поселений:</w:t>
      </w:r>
    </w:p>
    <w:p w:rsidR="00036C63" w:rsidRPr="00F505F9" w:rsidRDefault="00036C63" w:rsidP="00036C63">
      <w:pPr>
        <w:pStyle w:val="afff7"/>
        <w:numPr>
          <w:ilvl w:val="0"/>
          <w:numId w:val="11"/>
        </w:numPr>
        <w:rPr>
          <w:rFonts w:eastAsiaTheme="minorEastAsia"/>
        </w:rPr>
      </w:pPr>
      <w:bookmarkStart w:id="40" w:name="_Toc273558609"/>
      <w:bookmarkStart w:id="41" w:name="_Toc312530874"/>
      <w:bookmarkStart w:id="42" w:name="_Toc370201474"/>
      <w:bookmarkEnd w:id="37"/>
      <w:bookmarkEnd w:id="38"/>
      <w:bookmarkEnd w:id="39"/>
      <w:r>
        <w:rPr>
          <w:rFonts w:eastAsiaTheme="minorEastAsia"/>
        </w:rPr>
        <w:t>1</w:t>
      </w:r>
      <w:r w:rsidRPr="00F505F9">
        <w:rPr>
          <w:rFonts w:eastAsiaTheme="minorEastAsia"/>
        </w:rPr>
        <w:t>)</w:t>
      </w:r>
      <w:r w:rsidRPr="0042226E">
        <w:t xml:space="preserve"> </w:t>
      </w:r>
      <w:proofErr w:type="spellStart"/>
      <w:r w:rsidRPr="0042226E">
        <w:rPr>
          <w:rFonts w:eastAsiaTheme="minorEastAsia"/>
        </w:rPr>
        <w:t>Белогорское</w:t>
      </w:r>
      <w:proofErr w:type="spellEnd"/>
      <w:r w:rsidRPr="00F505F9">
        <w:rPr>
          <w:rFonts w:eastAsiaTheme="minorEastAsia"/>
        </w:rPr>
        <w:t xml:space="preserve"> сельское поселение</w:t>
      </w:r>
      <w:r>
        <w:rPr>
          <w:rFonts w:eastAsiaTheme="minorEastAsia"/>
        </w:rPr>
        <w:t>;</w:t>
      </w:r>
    </w:p>
    <w:p w:rsidR="00036C63" w:rsidRPr="00F505F9" w:rsidRDefault="00036C63" w:rsidP="00036C63">
      <w:pPr>
        <w:pStyle w:val="afff7"/>
        <w:numPr>
          <w:ilvl w:val="0"/>
          <w:numId w:val="11"/>
        </w:numPr>
        <w:rPr>
          <w:rFonts w:eastAsiaTheme="minorEastAsia"/>
        </w:rPr>
      </w:pPr>
      <w:r>
        <w:rPr>
          <w:rFonts w:eastAsiaTheme="minorEastAsia"/>
        </w:rPr>
        <w:t>2</w:t>
      </w:r>
      <w:r w:rsidRPr="00F505F9">
        <w:rPr>
          <w:rFonts w:eastAsiaTheme="minorEastAsia"/>
        </w:rPr>
        <w:t xml:space="preserve">) </w:t>
      </w:r>
      <w:proofErr w:type="spellStart"/>
      <w:r>
        <w:rPr>
          <w:rFonts w:eastAsiaTheme="minorEastAsia"/>
        </w:rPr>
        <w:t>Букановское</w:t>
      </w:r>
      <w:proofErr w:type="spellEnd"/>
      <w:r w:rsidRPr="00F505F9">
        <w:rPr>
          <w:rFonts w:eastAsiaTheme="minorEastAsia"/>
        </w:rPr>
        <w:t xml:space="preserve"> 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3</w:t>
      </w:r>
      <w:r w:rsidRPr="00F505F9">
        <w:rPr>
          <w:rFonts w:eastAsiaTheme="minorEastAsia"/>
        </w:rPr>
        <w:t xml:space="preserve">) </w:t>
      </w:r>
      <w:proofErr w:type="spellStart"/>
      <w:r w:rsidRPr="004E20E3">
        <w:rPr>
          <w:rFonts w:eastAsiaTheme="minorEastAsia"/>
        </w:rPr>
        <w:t>Глазуновское</w:t>
      </w:r>
      <w:proofErr w:type="spellEnd"/>
      <w:r w:rsidRPr="004E20E3">
        <w:rPr>
          <w:rFonts w:eastAsiaTheme="minorEastAsia"/>
        </w:rPr>
        <w:t xml:space="preserve"> </w:t>
      </w:r>
      <w:r w:rsidRPr="00F505F9">
        <w:rPr>
          <w:rFonts w:eastAsiaTheme="minorEastAsia"/>
        </w:rPr>
        <w:t>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4</w:t>
      </w:r>
      <w:r w:rsidRPr="00F505F9">
        <w:rPr>
          <w:rFonts w:eastAsiaTheme="minorEastAsia"/>
        </w:rPr>
        <w:t xml:space="preserve">) </w:t>
      </w:r>
      <w:proofErr w:type="spellStart"/>
      <w:r w:rsidRPr="004E20E3">
        <w:rPr>
          <w:rFonts w:eastAsiaTheme="minorEastAsia"/>
        </w:rPr>
        <w:t>Краснянское</w:t>
      </w:r>
      <w:proofErr w:type="spellEnd"/>
      <w:r w:rsidRPr="00F505F9">
        <w:rPr>
          <w:rFonts w:eastAsiaTheme="minorEastAsia"/>
        </w:rPr>
        <w:t xml:space="preserve"> 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5</w:t>
      </w:r>
      <w:r w:rsidRPr="00F505F9">
        <w:rPr>
          <w:rFonts w:eastAsiaTheme="minorEastAsia"/>
        </w:rPr>
        <w:t xml:space="preserve">) </w:t>
      </w:r>
      <w:proofErr w:type="spellStart"/>
      <w:r w:rsidRPr="004E20E3">
        <w:rPr>
          <w:rFonts w:eastAsiaTheme="minorEastAsia"/>
        </w:rPr>
        <w:t>Кумылженское</w:t>
      </w:r>
      <w:proofErr w:type="spellEnd"/>
      <w:r w:rsidRPr="004E20E3">
        <w:rPr>
          <w:rFonts w:eastAsiaTheme="minorEastAsia"/>
        </w:rPr>
        <w:t xml:space="preserve"> </w:t>
      </w:r>
      <w:r w:rsidRPr="00F505F9">
        <w:rPr>
          <w:rFonts w:eastAsiaTheme="minorEastAsia"/>
        </w:rPr>
        <w:t>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6</w:t>
      </w:r>
      <w:r w:rsidRPr="00F505F9">
        <w:rPr>
          <w:rFonts w:eastAsiaTheme="minorEastAsia"/>
        </w:rPr>
        <w:t xml:space="preserve">) </w:t>
      </w:r>
      <w:r w:rsidRPr="00881A48">
        <w:rPr>
          <w:rFonts w:eastAsiaTheme="minorEastAsia"/>
        </w:rPr>
        <w:t xml:space="preserve">Поповское </w:t>
      </w:r>
      <w:r w:rsidRPr="00F505F9">
        <w:rPr>
          <w:rFonts w:eastAsiaTheme="minorEastAsia"/>
        </w:rPr>
        <w:t>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7</w:t>
      </w:r>
      <w:r w:rsidRPr="00F505F9">
        <w:rPr>
          <w:rFonts w:eastAsiaTheme="minorEastAsia"/>
        </w:rPr>
        <w:t xml:space="preserve">) </w:t>
      </w:r>
      <w:proofErr w:type="spellStart"/>
      <w:r w:rsidRPr="00881A48">
        <w:rPr>
          <w:rFonts w:eastAsiaTheme="minorEastAsia"/>
        </w:rPr>
        <w:t>Слащевское</w:t>
      </w:r>
      <w:proofErr w:type="spellEnd"/>
      <w:r w:rsidRPr="00F505F9">
        <w:rPr>
          <w:rFonts w:eastAsiaTheme="minorEastAsia"/>
        </w:rPr>
        <w:t xml:space="preserve"> 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8</w:t>
      </w:r>
      <w:r w:rsidRPr="00F505F9">
        <w:rPr>
          <w:rFonts w:eastAsiaTheme="minorEastAsia"/>
        </w:rPr>
        <w:t xml:space="preserve">) </w:t>
      </w:r>
      <w:proofErr w:type="spellStart"/>
      <w:r w:rsidRPr="00881A48">
        <w:rPr>
          <w:rFonts w:eastAsiaTheme="minorEastAsia"/>
        </w:rPr>
        <w:t>Суляевское</w:t>
      </w:r>
      <w:proofErr w:type="spellEnd"/>
      <w:r w:rsidRPr="00F505F9">
        <w:rPr>
          <w:rFonts w:eastAsiaTheme="minorEastAsia"/>
        </w:rPr>
        <w:t xml:space="preserve"> сельское поселение;</w:t>
      </w:r>
    </w:p>
    <w:p w:rsidR="00036C63" w:rsidRPr="00F505F9" w:rsidRDefault="00036C63" w:rsidP="00036C63">
      <w:pPr>
        <w:pStyle w:val="afff7"/>
        <w:numPr>
          <w:ilvl w:val="0"/>
          <w:numId w:val="11"/>
        </w:numPr>
        <w:rPr>
          <w:rFonts w:eastAsiaTheme="minorEastAsia"/>
        </w:rPr>
      </w:pPr>
      <w:r>
        <w:rPr>
          <w:rFonts w:eastAsiaTheme="minorEastAsia"/>
        </w:rPr>
        <w:t>9</w:t>
      </w:r>
      <w:r w:rsidRPr="00F505F9">
        <w:rPr>
          <w:rFonts w:eastAsiaTheme="minorEastAsia"/>
        </w:rPr>
        <w:t xml:space="preserve">) </w:t>
      </w:r>
      <w:proofErr w:type="spellStart"/>
      <w:r w:rsidRPr="00881A48">
        <w:rPr>
          <w:rFonts w:eastAsiaTheme="minorEastAsia"/>
        </w:rPr>
        <w:t>Шакинское</w:t>
      </w:r>
      <w:proofErr w:type="spellEnd"/>
      <w:r w:rsidRPr="00881A48">
        <w:rPr>
          <w:rFonts w:eastAsiaTheme="minorEastAsia"/>
        </w:rPr>
        <w:t xml:space="preserve"> </w:t>
      </w:r>
      <w:r w:rsidRPr="00F505F9">
        <w:rPr>
          <w:rFonts w:eastAsiaTheme="minorEastAsia"/>
        </w:rPr>
        <w:t>сельское поселение;</w:t>
      </w:r>
    </w:p>
    <w:p w:rsidR="00036C63" w:rsidRPr="00D95268" w:rsidRDefault="00036C63" w:rsidP="00036C63">
      <w:pPr>
        <w:pStyle w:val="aff1"/>
        <w:rPr>
          <w:lang w:val="ru-RU"/>
        </w:rPr>
      </w:pPr>
      <w:r w:rsidRPr="00D95268">
        <w:rPr>
          <w:lang w:val="ru-RU"/>
        </w:rPr>
        <w:t xml:space="preserve">В состав </w:t>
      </w:r>
      <w:proofErr w:type="spellStart"/>
      <w:r>
        <w:rPr>
          <w:lang w:val="ru-RU"/>
        </w:rPr>
        <w:t>Букановского</w:t>
      </w:r>
      <w:proofErr w:type="spellEnd"/>
      <w:r>
        <w:rPr>
          <w:lang w:val="ru-RU"/>
        </w:rPr>
        <w:t xml:space="preserve"> СП</w:t>
      </w:r>
      <w:r w:rsidRPr="00D95268">
        <w:rPr>
          <w:lang w:val="ru-RU"/>
        </w:rPr>
        <w:t xml:space="preserve"> вход</w:t>
      </w:r>
      <w:r>
        <w:rPr>
          <w:lang w:val="ru-RU"/>
        </w:rPr>
        <w:t>ят 9 населённых пункта</w:t>
      </w:r>
      <w:r w:rsidRPr="00D95268">
        <w:rPr>
          <w:lang w:val="ru-RU"/>
        </w:rPr>
        <w:t>:</w:t>
      </w:r>
    </w:p>
    <w:p w:rsidR="00036C63" w:rsidRPr="00D95268" w:rsidRDefault="00036C63" w:rsidP="00036C63">
      <w:pPr>
        <w:pStyle w:val="afff7"/>
        <w:numPr>
          <w:ilvl w:val="0"/>
          <w:numId w:val="11"/>
        </w:numPr>
        <w:rPr>
          <w:rFonts w:eastAsiaTheme="minorEastAsia"/>
        </w:rPr>
      </w:pPr>
      <w:r>
        <w:rPr>
          <w:rFonts w:eastAsiaTheme="minorEastAsia"/>
        </w:rPr>
        <w:t xml:space="preserve">ст. </w:t>
      </w:r>
      <w:proofErr w:type="spellStart"/>
      <w:r>
        <w:rPr>
          <w:rFonts w:eastAsiaTheme="minorEastAsia"/>
        </w:rPr>
        <w:t>Букановская</w:t>
      </w:r>
      <w:proofErr w:type="spellEnd"/>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proofErr w:type="spellStart"/>
      <w:r w:rsidRPr="009B7A6F">
        <w:rPr>
          <w:rFonts w:eastAsiaTheme="minorEastAsia"/>
        </w:rPr>
        <w:t>Заольховский</w:t>
      </w:r>
      <w:proofErr w:type="spellEnd"/>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proofErr w:type="spellStart"/>
      <w:r w:rsidRPr="009B7A6F">
        <w:rPr>
          <w:rFonts w:eastAsiaTheme="minorEastAsia"/>
        </w:rPr>
        <w:t>Заталовский</w:t>
      </w:r>
      <w:proofErr w:type="spellEnd"/>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пос. </w:t>
      </w:r>
      <w:proofErr w:type="spellStart"/>
      <w:r w:rsidRPr="002F0AA4">
        <w:rPr>
          <w:rFonts w:eastAsiaTheme="minorEastAsia"/>
        </w:rPr>
        <w:t>Букановское</w:t>
      </w:r>
      <w:proofErr w:type="spellEnd"/>
      <w:r w:rsidRPr="002F0AA4">
        <w:rPr>
          <w:rFonts w:eastAsiaTheme="minorEastAsia"/>
        </w:rPr>
        <w:t xml:space="preserve"> </w:t>
      </w:r>
      <w:proofErr w:type="spellStart"/>
      <w:r w:rsidRPr="002F0AA4">
        <w:rPr>
          <w:rFonts w:eastAsiaTheme="minorEastAsia"/>
        </w:rPr>
        <w:t>Заготзерно</w:t>
      </w:r>
      <w:proofErr w:type="spellEnd"/>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r w:rsidRPr="002F0AA4">
        <w:rPr>
          <w:rFonts w:eastAsiaTheme="minorEastAsia"/>
        </w:rPr>
        <w:t>Еланский</w:t>
      </w:r>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r w:rsidRPr="002F0AA4">
        <w:rPr>
          <w:rFonts w:eastAsiaTheme="minorEastAsia"/>
        </w:rPr>
        <w:t>Беленький</w:t>
      </w:r>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proofErr w:type="spellStart"/>
      <w:r w:rsidRPr="002F0AA4">
        <w:rPr>
          <w:rFonts w:eastAsiaTheme="minorEastAsia"/>
        </w:rPr>
        <w:t>Андреяновский</w:t>
      </w:r>
      <w:proofErr w:type="spellEnd"/>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r w:rsidRPr="00BC53BA">
        <w:rPr>
          <w:rFonts w:eastAsiaTheme="minorEastAsia"/>
        </w:rPr>
        <w:t>Митькин</w:t>
      </w:r>
      <w:r>
        <w:rPr>
          <w:rFonts w:eastAsiaTheme="minorEastAsia"/>
        </w:rPr>
        <w:t>;</w:t>
      </w:r>
    </w:p>
    <w:p w:rsidR="00036C63" w:rsidRDefault="00036C63" w:rsidP="00036C63">
      <w:pPr>
        <w:pStyle w:val="afff7"/>
        <w:numPr>
          <w:ilvl w:val="0"/>
          <w:numId w:val="11"/>
        </w:numPr>
        <w:rPr>
          <w:rFonts w:eastAsiaTheme="minorEastAsia"/>
        </w:rPr>
      </w:pPr>
      <w:r>
        <w:rPr>
          <w:rFonts w:eastAsiaTheme="minorEastAsia"/>
        </w:rPr>
        <w:t xml:space="preserve">х. </w:t>
      </w:r>
      <w:proofErr w:type="spellStart"/>
      <w:r w:rsidRPr="00BC53BA">
        <w:rPr>
          <w:rFonts w:eastAsiaTheme="minorEastAsia"/>
        </w:rPr>
        <w:t>Ожогин</w:t>
      </w:r>
      <w:proofErr w:type="spellEnd"/>
      <w:r>
        <w:rPr>
          <w:rFonts w:eastAsiaTheme="minorEastAsia"/>
        </w:rPr>
        <w:t>.</w:t>
      </w:r>
    </w:p>
    <w:p w:rsidR="00036C63" w:rsidRPr="0007759F" w:rsidRDefault="00036C63" w:rsidP="00036C63">
      <w:pPr>
        <w:tabs>
          <w:tab w:val="left" w:pos="5529"/>
        </w:tabs>
      </w:pPr>
      <w:r w:rsidRPr="00106F30">
        <w:t xml:space="preserve">Общая площадь территории </w:t>
      </w:r>
      <w:proofErr w:type="spellStart"/>
      <w:r>
        <w:t>Букановск</w:t>
      </w:r>
      <w:r>
        <w:t>о</w:t>
      </w:r>
      <w:r>
        <w:t>го</w:t>
      </w:r>
      <w:proofErr w:type="spellEnd"/>
      <w:r>
        <w:t xml:space="preserve"> </w:t>
      </w:r>
      <w:r w:rsidRPr="00F926B5">
        <w:t xml:space="preserve">СП – </w:t>
      </w:r>
      <w:r w:rsidRPr="0007759F">
        <w:t>33777,31 га.</w:t>
      </w:r>
      <w:r w:rsidRPr="0007759F">
        <w:rPr>
          <w:highlight w:val="yellow"/>
        </w:rPr>
        <w:t xml:space="preserve"> </w:t>
      </w:r>
    </w:p>
    <w:p w:rsidR="00036C63" w:rsidRPr="0060026C" w:rsidRDefault="00036C63" w:rsidP="00036C63">
      <w:pPr>
        <w:pStyle w:val="afff7"/>
      </w:pPr>
      <w:r w:rsidRPr="0015477C">
        <w:t>При</w:t>
      </w:r>
      <w:r w:rsidRPr="0060026C">
        <w:t xml:space="preserve"> рассмотрении материалов генерал</w:t>
      </w:r>
      <w:r w:rsidRPr="0060026C">
        <w:t>ь</w:t>
      </w:r>
      <w:r w:rsidRPr="0060026C">
        <w:t xml:space="preserve">ного плана </w:t>
      </w:r>
      <w:proofErr w:type="spellStart"/>
      <w:r w:rsidRPr="0060026C">
        <w:t>Букановского</w:t>
      </w:r>
      <w:proofErr w:type="spellEnd"/>
      <w:r w:rsidRPr="0060026C">
        <w:t xml:space="preserve"> сельского посел</w:t>
      </w:r>
      <w:r w:rsidRPr="0060026C">
        <w:t>е</w:t>
      </w:r>
      <w:r w:rsidRPr="0060026C">
        <w:t>ния, разработанного в 2013 году, было выявлено н</w:t>
      </w:r>
      <w:r w:rsidRPr="0060026C">
        <w:t>е</w:t>
      </w:r>
      <w:r w:rsidRPr="0060026C">
        <w:t>соответствие границ населенных пунктов, от</w:t>
      </w:r>
      <w:r w:rsidRPr="0060026C">
        <w:t>о</w:t>
      </w:r>
      <w:r w:rsidRPr="0060026C">
        <w:t xml:space="preserve">бражаемых на картографическом материале, в отношении территории населенного пункта станица </w:t>
      </w:r>
      <w:proofErr w:type="spellStart"/>
      <w:r w:rsidRPr="0060026C">
        <w:t>Букановская</w:t>
      </w:r>
      <w:proofErr w:type="spellEnd"/>
      <w:r w:rsidRPr="0060026C">
        <w:t xml:space="preserve"> допущена техническая ошибка. </w:t>
      </w:r>
    </w:p>
    <w:p w:rsidR="00036C63" w:rsidRPr="0060026C" w:rsidRDefault="00036C63" w:rsidP="00036C63">
      <w:pPr>
        <w:widowControl w:val="0"/>
        <w:tabs>
          <w:tab w:val="left" w:pos="5529"/>
        </w:tabs>
      </w:pPr>
      <w:proofErr w:type="gramStart"/>
      <w:r w:rsidRPr="0060026C">
        <w:t>Граница населенного пункта была уст</w:t>
      </w:r>
      <w:r w:rsidRPr="0060026C">
        <w:t>а</w:t>
      </w:r>
      <w:r w:rsidRPr="0060026C">
        <w:t>новлена по границам кадастровых кварталов 34:24:130401 и 34:24:130402 (Карта границ н</w:t>
      </w:r>
      <w:r w:rsidRPr="0060026C">
        <w:t>а</w:t>
      </w:r>
      <w:r w:rsidRPr="0060026C">
        <w:t>селенных пунктов, входящих в состав пос</w:t>
      </w:r>
      <w:r w:rsidRPr="0060026C">
        <w:t>е</w:t>
      </w:r>
      <w:r w:rsidRPr="0060026C">
        <w:t xml:space="preserve">ления М 1:50000. </w:t>
      </w:r>
      <w:proofErr w:type="gramEnd"/>
    </w:p>
    <w:p w:rsidR="00036C63" w:rsidRPr="0060026C" w:rsidRDefault="00036C63" w:rsidP="00036C63">
      <w:pPr>
        <w:widowControl w:val="0"/>
        <w:tabs>
          <w:tab w:val="left" w:pos="5529"/>
        </w:tabs>
      </w:pPr>
      <w:r w:rsidRPr="0060026C">
        <w:lastRenderedPageBreak/>
        <w:t xml:space="preserve">При актуализации генерального плана установление границы населенного пункта ст. </w:t>
      </w:r>
      <w:proofErr w:type="spellStart"/>
      <w:r w:rsidRPr="0060026C">
        <w:t>Букановская</w:t>
      </w:r>
      <w:proofErr w:type="spellEnd"/>
      <w:r w:rsidRPr="0060026C">
        <w:t xml:space="preserve"> произведено в соответствии с картой комплексного развития территории (материалы по обоснованию генерального пл</w:t>
      </w:r>
      <w:r w:rsidRPr="0060026C">
        <w:t>а</w:t>
      </w:r>
      <w:r w:rsidRPr="0060026C">
        <w:t>на в виде карт М 1:5000) и сведений Един</w:t>
      </w:r>
      <w:r w:rsidRPr="0060026C">
        <w:t>о</w:t>
      </w:r>
      <w:r w:rsidRPr="0060026C">
        <w:t xml:space="preserve">го государственного реестра недвижимости. </w:t>
      </w:r>
      <w:r w:rsidRPr="0060026C">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521335</wp:posOffset>
            </wp:positionV>
            <wp:extent cx="2657475" cy="2872740"/>
            <wp:effectExtent l="0" t="0" r="9525" b="3810"/>
            <wp:wrapSquare wrapText="bothSides"/>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375" t="7982" r="32168" b="8495"/>
                    <a:stretch/>
                  </pic:blipFill>
                  <pic:spPr bwMode="auto">
                    <a:xfrm>
                      <a:off x="0" y="0"/>
                      <a:ext cx="2657475" cy="2872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36C63" w:rsidRPr="0060026C" w:rsidRDefault="00036C63" w:rsidP="00036C63">
      <w:pPr>
        <w:widowControl w:val="0"/>
        <w:ind w:firstLine="708"/>
      </w:pPr>
      <w:r w:rsidRPr="0060026C">
        <w:t>Проектными предложени</w:t>
      </w:r>
      <w:r>
        <w:t>ями генерал</w:t>
      </w:r>
      <w:r>
        <w:t>ь</w:t>
      </w:r>
      <w:r>
        <w:t>ного плана исключаются части сформирова</w:t>
      </w:r>
      <w:r>
        <w:t>н</w:t>
      </w:r>
      <w:r>
        <w:t xml:space="preserve">ных земельных участков, а также </w:t>
      </w:r>
      <w:r w:rsidRPr="0060026C">
        <w:t>территория</w:t>
      </w:r>
      <w:r>
        <w:t>, не подлежащая освоению в границах кадастр</w:t>
      </w:r>
      <w:r>
        <w:t>о</w:t>
      </w:r>
      <w:r>
        <w:t xml:space="preserve">вых </w:t>
      </w:r>
      <w:r w:rsidRPr="0060026C">
        <w:t>квартал</w:t>
      </w:r>
      <w:r>
        <w:t>ов</w:t>
      </w:r>
      <w:r w:rsidRPr="0060026C">
        <w:t xml:space="preserve"> 34:24:130401 и 34:24:130402 о</w:t>
      </w:r>
      <w:r w:rsidRPr="0060026C">
        <w:t>б</w:t>
      </w:r>
      <w:r w:rsidRPr="0060026C">
        <w:t xml:space="preserve">щей площадью </w:t>
      </w:r>
      <w:r>
        <w:t xml:space="preserve">180 га. </w:t>
      </w:r>
    </w:p>
    <w:p w:rsidR="00036C63" w:rsidRPr="00425114" w:rsidRDefault="00036C63" w:rsidP="00036C63">
      <w:pPr>
        <w:ind w:firstLine="708"/>
      </w:pPr>
      <w:r w:rsidRPr="00425114">
        <w:t>В х. Митькин исключается часть кадас</w:t>
      </w:r>
      <w:r w:rsidRPr="00425114">
        <w:t>т</w:t>
      </w:r>
      <w:r w:rsidRPr="00425114">
        <w:t xml:space="preserve">рового квартала 34:24:130209 площадью 8,77 га, с целью исключения земель лесного фонда </w:t>
      </w:r>
      <w:proofErr w:type="spellStart"/>
      <w:r w:rsidRPr="00425114">
        <w:t>Подтелковского</w:t>
      </w:r>
      <w:proofErr w:type="spellEnd"/>
      <w:r w:rsidRPr="00425114">
        <w:t xml:space="preserve"> лесничества </w:t>
      </w:r>
      <w:proofErr w:type="spellStart"/>
      <w:r w:rsidRPr="00425114">
        <w:t>Кумылженского</w:t>
      </w:r>
      <w:proofErr w:type="spellEnd"/>
      <w:r w:rsidRPr="00425114">
        <w:t xml:space="preserve"> сельского участкового лесничества, квартал Д5, часть выделов 6.</w:t>
      </w:r>
    </w:p>
    <w:p w:rsidR="00036C63" w:rsidRPr="00425114" w:rsidRDefault="00036C63" w:rsidP="00036C63">
      <w:pPr>
        <w:ind w:firstLine="708"/>
      </w:pPr>
      <w:r w:rsidRPr="00425114">
        <w:t xml:space="preserve">В пос. </w:t>
      </w:r>
      <w:proofErr w:type="spellStart"/>
      <w:r w:rsidRPr="00425114">
        <w:t>Букановское</w:t>
      </w:r>
      <w:proofErr w:type="spellEnd"/>
      <w:r w:rsidRPr="00425114">
        <w:t xml:space="preserve"> </w:t>
      </w:r>
      <w:proofErr w:type="spellStart"/>
      <w:r w:rsidRPr="00425114">
        <w:t>Заготзерно</w:t>
      </w:r>
      <w:proofErr w:type="spellEnd"/>
      <w:r w:rsidRPr="00425114">
        <w:t xml:space="preserve"> включ</w:t>
      </w:r>
      <w:r w:rsidRPr="00425114">
        <w:t>а</w:t>
      </w:r>
      <w:r w:rsidRPr="00425114">
        <w:t>ется часть территории кадастрового квартала</w:t>
      </w:r>
    </w:p>
    <w:p w:rsidR="00036C63" w:rsidRPr="00425114" w:rsidRDefault="00036C63" w:rsidP="00036C63">
      <w:r w:rsidRPr="00425114">
        <w:t>34:24:130600 площадью 2,51 га, с разм</w:t>
      </w:r>
      <w:r w:rsidRPr="00425114">
        <w:t>е</w:t>
      </w:r>
      <w:r w:rsidRPr="00425114">
        <w:t xml:space="preserve">щенными объектами индивидуального жилищного строительства. </w:t>
      </w:r>
    </w:p>
    <w:p w:rsidR="00036C63" w:rsidRPr="00425114" w:rsidRDefault="00036C63" w:rsidP="00036C63">
      <w:proofErr w:type="gramStart"/>
      <w:r w:rsidRPr="00425114">
        <w:t>В</w:t>
      </w:r>
      <w:proofErr w:type="gramEnd"/>
      <w:r w:rsidRPr="00425114">
        <w:t xml:space="preserve"> </w:t>
      </w:r>
      <w:proofErr w:type="gramStart"/>
      <w:r w:rsidRPr="00425114">
        <w:t>х</w:t>
      </w:r>
      <w:proofErr w:type="gramEnd"/>
      <w:r w:rsidRPr="00425114">
        <w:t xml:space="preserve">. Еланский исключается часть кадастрового квартала 34:24:130713 площадью 4,35 га, с целью исключения земель лесного фонда </w:t>
      </w:r>
      <w:proofErr w:type="spellStart"/>
      <w:r w:rsidRPr="00425114">
        <w:t>Подтелковского</w:t>
      </w:r>
      <w:proofErr w:type="spellEnd"/>
      <w:r w:rsidRPr="00425114">
        <w:t xml:space="preserve"> лесничества </w:t>
      </w:r>
      <w:proofErr w:type="spellStart"/>
      <w:r w:rsidRPr="00425114">
        <w:t>Кумы</w:t>
      </w:r>
      <w:r w:rsidRPr="00425114">
        <w:t>л</w:t>
      </w:r>
      <w:r w:rsidRPr="00425114">
        <w:t>женского</w:t>
      </w:r>
      <w:proofErr w:type="spellEnd"/>
      <w:r w:rsidRPr="00425114">
        <w:t xml:space="preserve"> сельского участкового лесничества квартал Д18 выдел 36.</w:t>
      </w:r>
    </w:p>
    <w:p w:rsidR="00036C63" w:rsidRPr="00425114" w:rsidRDefault="00036C63" w:rsidP="00036C63">
      <w:r w:rsidRPr="00425114">
        <w:t>Граница населенного пункта корректируется по границе водного объекта и землям сельскохозяйственного назначения исключаемая площадь составляет 11,86 га.</w:t>
      </w:r>
    </w:p>
    <w:p w:rsidR="00036C63" w:rsidRPr="002016C2" w:rsidRDefault="00036C63" w:rsidP="00036C63">
      <w:r w:rsidRPr="00425114">
        <w:t xml:space="preserve">В х. </w:t>
      </w:r>
      <w:proofErr w:type="spellStart"/>
      <w:r w:rsidRPr="00425114">
        <w:t>Андреяновский</w:t>
      </w:r>
      <w:proofErr w:type="spellEnd"/>
      <w:r w:rsidRPr="00425114">
        <w:t xml:space="preserve"> исключается часть кадастрового квартала 34:24:130210 площ</w:t>
      </w:r>
      <w:r w:rsidRPr="00425114">
        <w:t>а</w:t>
      </w:r>
      <w:r w:rsidRPr="00425114">
        <w:t xml:space="preserve">дью 3,04 га, с целью исключения земель лесного фонда </w:t>
      </w:r>
      <w:proofErr w:type="spellStart"/>
      <w:r w:rsidRPr="00425114">
        <w:t>Подтелковского</w:t>
      </w:r>
      <w:proofErr w:type="spellEnd"/>
      <w:r w:rsidRPr="00425114">
        <w:t xml:space="preserve"> лесничества </w:t>
      </w:r>
      <w:proofErr w:type="spellStart"/>
      <w:r w:rsidRPr="00425114">
        <w:t>К</w:t>
      </w:r>
      <w:r w:rsidRPr="00425114">
        <w:t>у</w:t>
      </w:r>
      <w:r w:rsidRPr="00425114">
        <w:t>мылженского</w:t>
      </w:r>
      <w:proofErr w:type="spellEnd"/>
      <w:r w:rsidRPr="00425114">
        <w:t xml:space="preserve"> сельского участкового лесничества. На северо-западе границы исключается часть неиспользуемых земель площадью 0,25 га.</w:t>
      </w:r>
    </w:p>
    <w:p w:rsidR="00036C63" w:rsidRDefault="00036C63" w:rsidP="00036C63">
      <w:pPr>
        <w:pStyle w:val="3"/>
      </w:pPr>
      <w:bookmarkStart w:id="43" w:name="_Toc94867897"/>
      <w:bookmarkStart w:id="44" w:name="_Toc94867942"/>
      <w:bookmarkStart w:id="45" w:name="OLE_LINK155"/>
      <w:bookmarkStart w:id="46" w:name="OLE_LINK156"/>
      <w:bookmarkStart w:id="47" w:name="OLE_LINK157"/>
      <w:bookmarkEnd w:id="40"/>
      <w:bookmarkEnd w:id="41"/>
      <w:bookmarkEnd w:id="42"/>
      <w:r w:rsidRPr="00D63529">
        <w:t>2.1.2. Природно-ресурсный потенциал территории поселения</w:t>
      </w:r>
      <w:bookmarkEnd w:id="43"/>
      <w:bookmarkEnd w:id="44"/>
    </w:p>
    <w:p w:rsidR="00036C63" w:rsidRDefault="00036C63" w:rsidP="00036C63">
      <w:pPr>
        <w:pStyle w:val="aff1"/>
        <w:ind w:firstLine="567"/>
        <w:rPr>
          <w:b/>
          <w:lang w:val="ru-RU"/>
        </w:rPr>
      </w:pPr>
      <w:r w:rsidRPr="00D639F8">
        <w:rPr>
          <w:b/>
          <w:lang w:val="ru-RU"/>
        </w:rPr>
        <w:t>Климат</w:t>
      </w:r>
    </w:p>
    <w:bookmarkEnd w:id="45"/>
    <w:bookmarkEnd w:id="46"/>
    <w:bookmarkEnd w:id="47"/>
    <w:p w:rsidR="00036C63" w:rsidRPr="00344BE2" w:rsidRDefault="00036C63" w:rsidP="00036C63">
      <w:pPr>
        <w:shd w:val="clear" w:color="auto" w:fill="FFFFFF"/>
        <w:adjustRightInd w:val="0"/>
        <w:ind w:firstLine="567"/>
        <w:rPr>
          <w:rFonts w:cs="Arial"/>
        </w:rPr>
      </w:pPr>
      <w:proofErr w:type="spellStart"/>
      <w:r>
        <w:rPr>
          <w:rFonts w:cs="Arial"/>
        </w:rPr>
        <w:t>Букановское</w:t>
      </w:r>
      <w:proofErr w:type="spellEnd"/>
      <w:r>
        <w:rPr>
          <w:rFonts w:cs="Arial"/>
        </w:rPr>
        <w:t xml:space="preserve"> СП</w:t>
      </w:r>
      <w:r w:rsidRPr="00344BE2">
        <w:rPr>
          <w:rFonts w:cs="Arial"/>
        </w:rPr>
        <w:t xml:space="preserve"> </w:t>
      </w:r>
      <w:r w:rsidRPr="00344BE2">
        <w:rPr>
          <w:rFonts w:cs="Arial"/>
          <w:color w:val="000000"/>
        </w:rPr>
        <w:t>относится к умеренно-засушливому агроклиматическому району Волгоградской области.</w:t>
      </w:r>
    </w:p>
    <w:p w:rsidR="00036C63" w:rsidRPr="0075614D" w:rsidRDefault="00036C63" w:rsidP="00036C63">
      <w:pPr>
        <w:ind w:firstLine="567"/>
        <w:rPr>
          <w:rFonts w:cs="Arial"/>
          <w:color w:val="000000"/>
          <w:spacing w:val="-2"/>
        </w:rPr>
      </w:pPr>
      <w:r w:rsidRPr="0075614D">
        <w:rPr>
          <w:rFonts w:cs="Arial"/>
          <w:color w:val="000000"/>
          <w:spacing w:val="-2"/>
        </w:rPr>
        <w:t>Сумма положительных температур за вегетационный период –2800–3200. Зимы ум</w:t>
      </w:r>
      <w:r w:rsidRPr="0075614D">
        <w:rPr>
          <w:rFonts w:cs="Arial"/>
          <w:color w:val="000000"/>
          <w:spacing w:val="-2"/>
        </w:rPr>
        <w:t>е</w:t>
      </w:r>
      <w:r w:rsidRPr="0075614D">
        <w:rPr>
          <w:rFonts w:cs="Arial"/>
          <w:color w:val="000000"/>
          <w:spacing w:val="-2"/>
        </w:rPr>
        <w:t>ренно-холодные со средней месячной температурой воздуха в январе –9,2</w:t>
      </w:r>
      <w:r w:rsidRPr="0075614D">
        <w:rPr>
          <w:rFonts w:cs="Arial"/>
          <w:color w:val="000000"/>
          <w:spacing w:val="-2"/>
          <w:vertAlign w:val="superscript"/>
        </w:rPr>
        <w:t>о</w:t>
      </w:r>
      <w:r w:rsidRPr="0075614D">
        <w:rPr>
          <w:rFonts w:cs="Arial"/>
          <w:color w:val="000000"/>
          <w:spacing w:val="-2"/>
        </w:rPr>
        <w:t>С. Минимальная температура воздуха –37</w:t>
      </w:r>
      <w:r w:rsidRPr="0075614D">
        <w:rPr>
          <w:rFonts w:cs="Arial"/>
          <w:color w:val="000000"/>
          <w:spacing w:val="-2"/>
          <w:vertAlign w:val="superscript"/>
        </w:rPr>
        <w:t>о</w:t>
      </w:r>
      <w:r w:rsidRPr="0075614D">
        <w:rPr>
          <w:rFonts w:cs="Arial"/>
          <w:color w:val="000000"/>
          <w:spacing w:val="-2"/>
        </w:rPr>
        <w:t>С. Лето жаркое и сухое со средней месячной температурой возд</w:t>
      </w:r>
      <w:r w:rsidRPr="0075614D">
        <w:rPr>
          <w:rFonts w:cs="Arial"/>
          <w:color w:val="000000"/>
          <w:spacing w:val="-2"/>
        </w:rPr>
        <w:t>у</w:t>
      </w:r>
      <w:r w:rsidRPr="0075614D">
        <w:rPr>
          <w:rFonts w:cs="Arial"/>
          <w:color w:val="000000"/>
          <w:spacing w:val="-2"/>
        </w:rPr>
        <w:t xml:space="preserve">ха в </w:t>
      </w:r>
      <w:r w:rsidRPr="0075614D">
        <w:rPr>
          <w:rFonts w:cs="Arial"/>
          <w:iCs/>
          <w:color w:val="000000"/>
          <w:spacing w:val="-2"/>
        </w:rPr>
        <w:t>июле</w:t>
      </w:r>
      <w:r w:rsidRPr="0075614D">
        <w:rPr>
          <w:rFonts w:cs="Arial"/>
          <w:i/>
          <w:iCs/>
          <w:color w:val="000000"/>
          <w:spacing w:val="-2"/>
        </w:rPr>
        <w:t xml:space="preserve"> </w:t>
      </w:r>
      <w:r w:rsidRPr="0075614D">
        <w:rPr>
          <w:rFonts w:cs="Arial"/>
          <w:color w:val="000000"/>
          <w:spacing w:val="-2"/>
        </w:rPr>
        <w:t>+22,9</w:t>
      </w:r>
      <w:r w:rsidRPr="0075614D">
        <w:rPr>
          <w:rFonts w:cs="Arial"/>
          <w:color w:val="000000"/>
          <w:spacing w:val="-2"/>
          <w:vertAlign w:val="superscript"/>
        </w:rPr>
        <w:t>о</w:t>
      </w:r>
      <w:r w:rsidRPr="0075614D">
        <w:rPr>
          <w:rFonts w:cs="Arial"/>
          <w:color w:val="000000"/>
          <w:spacing w:val="-2"/>
        </w:rPr>
        <w:t>С. Максимум температуры воздуха достирает 41°С. Продолжительность безморозного периода в среднем 177 дней. Наибольшее количество осадков выпадает в те</w:t>
      </w:r>
      <w:r w:rsidRPr="0075614D">
        <w:rPr>
          <w:rFonts w:cs="Arial"/>
          <w:color w:val="000000"/>
          <w:spacing w:val="-2"/>
        </w:rPr>
        <w:t>п</w:t>
      </w:r>
      <w:r w:rsidRPr="0075614D">
        <w:rPr>
          <w:rFonts w:cs="Arial"/>
          <w:color w:val="000000"/>
          <w:spacing w:val="-2"/>
        </w:rPr>
        <w:t xml:space="preserve">лый период (с апреля по октябрь) – </w:t>
      </w:r>
      <w:smartTag w:uri="urn:schemas-microsoft-com:office:smarttags" w:element="metricconverter">
        <w:smartTagPr>
          <w:attr w:name="ProductID" w:val="253 мм"/>
        </w:smartTagPr>
        <w:r w:rsidRPr="0075614D">
          <w:rPr>
            <w:rFonts w:cs="Arial"/>
            <w:color w:val="000000"/>
            <w:spacing w:val="-2"/>
          </w:rPr>
          <w:t>253 мм</w:t>
        </w:r>
      </w:smartTag>
      <w:r w:rsidRPr="0075614D">
        <w:rPr>
          <w:rFonts w:cs="Arial"/>
          <w:color w:val="000000"/>
          <w:spacing w:val="-2"/>
        </w:rPr>
        <w:t xml:space="preserve">, наименьшее – с ноября по март – </w:t>
      </w:r>
      <w:smartTag w:uri="urn:schemas-microsoft-com:office:smarttags" w:element="metricconverter">
        <w:smartTagPr>
          <w:attr w:name="ProductID" w:val="147 мм"/>
        </w:smartTagPr>
        <w:r w:rsidRPr="0075614D">
          <w:rPr>
            <w:rFonts w:cs="Arial"/>
            <w:color w:val="000000"/>
            <w:spacing w:val="-2"/>
          </w:rPr>
          <w:t>147 мм</w:t>
        </w:r>
      </w:smartTag>
      <w:r w:rsidRPr="0075614D">
        <w:rPr>
          <w:rFonts w:cs="Arial"/>
          <w:color w:val="000000"/>
          <w:spacing w:val="-2"/>
        </w:rPr>
        <w:t xml:space="preserve">. Летом осадки кратковременные, преимущественно ливневые. Среднемесячная относительная влажность воздуха составляет 42-49%, что свидетельствует о сухости воздуха в течение всего вегетационного периода (с </w:t>
      </w:r>
      <w:r w:rsidRPr="0075614D">
        <w:rPr>
          <w:rFonts w:cs="Arial"/>
          <w:iCs/>
          <w:color w:val="000000"/>
          <w:spacing w:val="-2"/>
        </w:rPr>
        <w:t>мая</w:t>
      </w:r>
      <w:r w:rsidRPr="0075614D">
        <w:rPr>
          <w:rFonts w:cs="Arial"/>
          <w:i/>
          <w:iCs/>
          <w:color w:val="000000"/>
          <w:spacing w:val="-2"/>
        </w:rPr>
        <w:t xml:space="preserve"> </w:t>
      </w:r>
      <w:r w:rsidRPr="0075614D">
        <w:rPr>
          <w:rFonts w:cs="Arial"/>
          <w:color w:val="000000"/>
          <w:spacing w:val="-2"/>
        </w:rPr>
        <w:t xml:space="preserve">по сентябрь). Большую часть </w:t>
      </w:r>
      <w:r w:rsidRPr="0075614D">
        <w:rPr>
          <w:rFonts w:cs="Arial"/>
          <w:iCs/>
          <w:color w:val="000000"/>
          <w:spacing w:val="-2"/>
        </w:rPr>
        <w:t>года</w:t>
      </w:r>
      <w:r w:rsidRPr="0075614D">
        <w:rPr>
          <w:rFonts w:cs="Arial"/>
          <w:i/>
          <w:iCs/>
          <w:color w:val="000000"/>
          <w:spacing w:val="-2"/>
        </w:rPr>
        <w:t xml:space="preserve"> </w:t>
      </w:r>
      <w:r w:rsidRPr="0075614D">
        <w:rPr>
          <w:rFonts w:cs="Arial"/>
          <w:color w:val="000000"/>
          <w:spacing w:val="-2"/>
        </w:rPr>
        <w:t xml:space="preserve">в </w:t>
      </w:r>
      <w:r>
        <w:rPr>
          <w:rFonts w:cs="Arial"/>
          <w:color w:val="000000"/>
          <w:spacing w:val="-2"/>
        </w:rPr>
        <w:t>сельском посел</w:t>
      </w:r>
      <w:r>
        <w:rPr>
          <w:rFonts w:cs="Arial"/>
          <w:color w:val="000000"/>
          <w:spacing w:val="-2"/>
        </w:rPr>
        <w:t>е</w:t>
      </w:r>
      <w:r>
        <w:rPr>
          <w:rFonts w:cs="Arial"/>
          <w:color w:val="000000"/>
          <w:spacing w:val="-2"/>
        </w:rPr>
        <w:t xml:space="preserve">нии </w:t>
      </w:r>
      <w:r w:rsidRPr="0075614D">
        <w:rPr>
          <w:rFonts w:cs="Arial"/>
          <w:color w:val="000000"/>
          <w:spacing w:val="-2"/>
        </w:rPr>
        <w:t>наблюдаются юго-восточные ветры, в теплый период года несущие суховеи. Наибол</w:t>
      </w:r>
      <w:r w:rsidRPr="0075614D">
        <w:rPr>
          <w:rFonts w:cs="Arial"/>
          <w:color w:val="000000"/>
          <w:spacing w:val="-2"/>
        </w:rPr>
        <w:t>ь</w:t>
      </w:r>
      <w:r w:rsidRPr="0075614D">
        <w:rPr>
          <w:rFonts w:cs="Arial"/>
          <w:color w:val="000000"/>
          <w:spacing w:val="-2"/>
        </w:rPr>
        <w:t>шая среднемесячная скорость ветра отмечается в холодное полугодие – 4,2-5 м/сек. Сил</w:t>
      </w:r>
      <w:r w:rsidRPr="0075614D">
        <w:rPr>
          <w:rFonts w:cs="Arial"/>
          <w:color w:val="000000"/>
          <w:spacing w:val="-2"/>
        </w:rPr>
        <w:t>ь</w:t>
      </w:r>
      <w:r w:rsidRPr="0075614D">
        <w:rPr>
          <w:rFonts w:cs="Arial"/>
          <w:color w:val="000000"/>
          <w:spacing w:val="-2"/>
        </w:rPr>
        <w:t xml:space="preserve">ные ветры со скоростью более 15 м/сек. дуют 20-30 дней в году. Максимальная глубина промерзания почвы достигает </w:t>
      </w:r>
      <w:smartTag w:uri="urn:schemas-microsoft-com:office:smarttags" w:element="metricconverter">
        <w:smartTagPr>
          <w:attr w:name="ProductID" w:val="100 см"/>
        </w:smartTagPr>
        <w:r w:rsidRPr="0075614D">
          <w:rPr>
            <w:rFonts w:cs="Arial"/>
            <w:color w:val="000000"/>
            <w:spacing w:val="-2"/>
          </w:rPr>
          <w:t>100 см</w:t>
        </w:r>
      </w:smartTag>
      <w:r w:rsidRPr="0075614D">
        <w:rPr>
          <w:rFonts w:cs="Arial"/>
          <w:color w:val="000000"/>
          <w:spacing w:val="-2"/>
        </w:rPr>
        <w:t>.</w:t>
      </w:r>
    </w:p>
    <w:p w:rsidR="00036C63" w:rsidRDefault="00036C63" w:rsidP="00036C63">
      <w:pPr>
        <w:pStyle w:val="aff1"/>
        <w:rPr>
          <w:b/>
          <w:lang w:val="ru-RU"/>
        </w:rPr>
      </w:pPr>
      <w:r w:rsidRPr="001D5753">
        <w:rPr>
          <w:b/>
          <w:lang w:val="ru-RU"/>
        </w:rPr>
        <w:t xml:space="preserve">Растительность и </w:t>
      </w:r>
      <w:r>
        <w:rPr>
          <w:b/>
          <w:lang w:val="ru-RU"/>
        </w:rPr>
        <w:t>почвенный покров</w:t>
      </w:r>
    </w:p>
    <w:p w:rsidR="00036C63" w:rsidRPr="00344BE2" w:rsidRDefault="00036C63" w:rsidP="00036C63">
      <w:pPr>
        <w:shd w:val="clear" w:color="auto" w:fill="FFFFFF"/>
        <w:adjustRightInd w:val="0"/>
        <w:ind w:firstLine="567"/>
        <w:rPr>
          <w:rFonts w:cs="Arial"/>
          <w:color w:val="000000"/>
        </w:rPr>
      </w:pPr>
      <w:r w:rsidRPr="00344BE2">
        <w:rPr>
          <w:rFonts w:cs="Arial"/>
          <w:color w:val="000000"/>
        </w:rPr>
        <w:t xml:space="preserve">Естественная растительность </w:t>
      </w:r>
      <w:r w:rsidRPr="00344BE2">
        <w:rPr>
          <w:rFonts w:cs="Arial"/>
          <w:iCs/>
          <w:color w:val="000000"/>
        </w:rPr>
        <w:t>на</w:t>
      </w:r>
      <w:r w:rsidRPr="00344BE2">
        <w:rPr>
          <w:rFonts w:cs="Arial"/>
          <w:i/>
          <w:iCs/>
          <w:color w:val="000000"/>
        </w:rPr>
        <w:t xml:space="preserve"> </w:t>
      </w:r>
      <w:r w:rsidRPr="00344BE2">
        <w:rPr>
          <w:rFonts w:cs="Arial"/>
          <w:color w:val="000000"/>
        </w:rPr>
        <w:t xml:space="preserve">территории района </w:t>
      </w:r>
      <w:proofErr w:type="gramStart"/>
      <w:r w:rsidRPr="00344BE2">
        <w:rPr>
          <w:rFonts w:cs="Arial"/>
          <w:color w:val="000000"/>
        </w:rPr>
        <w:t>ввиду</w:t>
      </w:r>
      <w:proofErr w:type="gramEnd"/>
      <w:r w:rsidRPr="00344BE2">
        <w:rPr>
          <w:rFonts w:cs="Arial"/>
          <w:color w:val="000000"/>
        </w:rPr>
        <w:t xml:space="preserve"> значительной </w:t>
      </w:r>
      <w:proofErr w:type="spellStart"/>
      <w:r w:rsidRPr="00344BE2">
        <w:rPr>
          <w:rFonts w:cs="Arial"/>
          <w:color w:val="000000"/>
        </w:rPr>
        <w:t>распаханн</w:t>
      </w:r>
      <w:r w:rsidRPr="00344BE2">
        <w:rPr>
          <w:rFonts w:cs="Arial"/>
          <w:color w:val="000000"/>
        </w:rPr>
        <w:t>о</w:t>
      </w:r>
      <w:r w:rsidRPr="00344BE2">
        <w:rPr>
          <w:rFonts w:cs="Arial"/>
          <w:color w:val="000000"/>
        </w:rPr>
        <w:t>сти</w:t>
      </w:r>
      <w:proofErr w:type="spellEnd"/>
      <w:r w:rsidRPr="00344BE2">
        <w:rPr>
          <w:rFonts w:cs="Arial"/>
          <w:color w:val="000000"/>
        </w:rPr>
        <w:t>, сохранилась на небольшой площади, в основном на солонцах и по балкам. На черн</w:t>
      </w:r>
      <w:r w:rsidRPr="00344BE2">
        <w:rPr>
          <w:rFonts w:cs="Arial"/>
          <w:color w:val="000000"/>
        </w:rPr>
        <w:t>о</w:t>
      </w:r>
      <w:r w:rsidRPr="00344BE2">
        <w:rPr>
          <w:rFonts w:cs="Arial"/>
          <w:color w:val="000000"/>
        </w:rPr>
        <w:t xml:space="preserve">земах суглинистого механического состава распространенной растительностью является </w:t>
      </w:r>
      <w:proofErr w:type="spellStart"/>
      <w:proofErr w:type="gramStart"/>
      <w:r w:rsidRPr="00344BE2">
        <w:rPr>
          <w:rFonts w:cs="Arial"/>
          <w:color w:val="000000"/>
        </w:rPr>
        <w:lastRenderedPageBreak/>
        <w:t>ковыльно-типчаково-полынная</w:t>
      </w:r>
      <w:proofErr w:type="spellEnd"/>
      <w:proofErr w:type="gramEnd"/>
      <w:r w:rsidRPr="00344BE2">
        <w:rPr>
          <w:rFonts w:cs="Arial"/>
          <w:color w:val="000000"/>
        </w:rPr>
        <w:t>. На почвах легкого механического состава в травостое из злаков появляются костры, а из разнотравья</w:t>
      </w:r>
      <w:r>
        <w:rPr>
          <w:rFonts w:cs="Arial"/>
          <w:color w:val="000000"/>
        </w:rPr>
        <w:t xml:space="preserve"> – </w:t>
      </w:r>
      <w:r w:rsidRPr="00344BE2">
        <w:rPr>
          <w:rFonts w:cs="Arial"/>
          <w:color w:val="000000"/>
        </w:rPr>
        <w:t>сушеница, сухоцвет и др. На солонцеватых почвах и солонцах</w:t>
      </w:r>
      <w:r>
        <w:rPr>
          <w:rFonts w:cs="Arial"/>
          <w:color w:val="000000"/>
        </w:rPr>
        <w:t xml:space="preserve"> – </w:t>
      </w:r>
      <w:proofErr w:type="spellStart"/>
      <w:r w:rsidRPr="00344BE2">
        <w:rPr>
          <w:rFonts w:cs="Arial"/>
          <w:color w:val="000000"/>
        </w:rPr>
        <w:t>камфоросмовые</w:t>
      </w:r>
      <w:proofErr w:type="spellEnd"/>
      <w:r w:rsidRPr="00344BE2">
        <w:rPr>
          <w:rFonts w:cs="Arial"/>
          <w:color w:val="000000"/>
        </w:rPr>
        <w:t xml:space="preserve">, </w:t>
      </w:r>
      <w:proofErr w:type="spellStart"/>
      <w:r w:rsidRPr="00344BE2">
        <w:rPr>
          <w:rFonts w:cs="Arial"/>
          <w:color w:val="000000"/>
        </w:rPr>
        <w:t>белополынные</w:t>
      </w:r>
      <w:proofErr w:type="spellEnd"/>
      <w:r w:rsidRPr="00344BE2">
        <w:rPr>
          <w:rFonts w:cs="Arial"/>
          <w:color w:val="000000"/>
        </w:rPr>
        <w:t xml:space="preserve"> и </w:t>
      </w:r>
      <w:proofErr w:type="spellStart"/>
      <w:r w:rsidRPr="00344BE2">
        <w:rPr>
          <w:rFonts w:cs="Arial"/>
          <w:color w:val="000000"/>
        </w:rPr>
        <w:t>прутняковые</w:t>
      </w:r>
      <w:proofErr w:type="spellEnd"/>
      <w:r w:rsidRPr="00344BE2">
        <w:rPr>
          <w:rFonts w:cs="Arial"/>
          <w:color w:val="000000"/>
        </w:rPr>
        <w:t xml:space="preserve"> растительные гру</w:t>
      </w:r>
      <w:r w:rsidRPr="00344BE2">
        <w:rPr>
          <w:rFonts w:cs="Arial"/>
          <w:color w:val="000000"/>
        </w:rPr>
        <w:t>п</w:t>
      </w:r>
      <w:r w:rsidRPr="00344BE2">
        <w:rPr>
          <w:rFonts w:cs="Arial"/>
          <w:color w:val="000000"/>
        </w:rPr>
        <w:t>пировки.</w:t>
      </w:r>
    </w:p>
    <w:p w:rsidR="00036C63" w:rsidRDefault="00036C63" w:rsidP="00036C63">
      <w:pPr>
        <w:shd w:val="clear" w:color="auto" w:fill="FFFFFF"/>
        <w:adjustRightInd w:val="0"/>
        <w:ind w:firstLine="567"/>
        <w:rPr>
          <w:rFonts w:cs="Arial"/>
          <w:color w:val="000000"/>
        </w:rPr>
      </w:pPr>
      <w:r w:rsidRPr="00344BE2">
        <w:rPr>
          <w:rFonts w:cs="Arial"/>
          <w:color w:val="000000"/>
        </w:rPr>
        <w:t xml:space="preserve">На песках растительный покров представлен песчаной и </w:t>
      </w:r>
      <w:proofErr w:type="spellStart"/>
      <w:r w:rsidRPr="00344BE2">
        <w:rPr>
          <w:rFonts w:cs="Arial"/>
          <w:color w:val="000000"/>
        </w:rPr>
        <w:t>веничной</w:t>
      </w:r>
      <w:proofErr w:type="spellEnd"/>
      <w:r w:rsidRPr="00344BE2">
        <w:rPr>
          <w:rFonts w:cs="Arial"/>
          <w:color w:val="000000"/>
        </w:rPr>
        <w:t xml:space="preserve"> полынями, мол</w:t>
      </w:r>
      <w:r w:rsidRPr="00344BE2">
        <w:rPr>
          <w:rFonts w:cs="Arial"/>
          <w:color w:val="000000"/>
        </w:rPr>
        <w:t>о</w:t>
      </w:r>
      <w:r w:rsidRPr="00344BE2">
        <w:rPr>
          <w:rFonts w:cs="Arial"/>
          <w:color w:val="000000"/>
        </w:rPr>
        <w:t xml:space="preserve">чаев, чабрецом и др. На распаханных </w:t>
      </w:r>
      <w:r w:rsidRPr="00344BE2">
        <w:rPr>
          <w:rFonts w:cs="Arial"/>
          <w:iCs/>
          <w:color w:val="000000"/>
        </w:rPr>
        <w:t xml:space="preserve">участках </w:t>
      </w:r>
      <w:r w:rsidRPr="00344BE2">
        <w:rPr>
          <w:rFonts w:cs="Arial"/>
          <w:color w:val="000000"/>
        </w:rPr>
        <w:t>из сорной растительности встречаются о</w:t>
      </w:r>
      <w:r w:rsidRPr="00344BE2">
        <w:rPr>
          <w:rFonts w:cs="Arial"/>
          <w:color w:val="000000"/>
        </w:rPr>
        <w:t>д</w:t>
      </w:r>
      <w:r w:rsidRPr="00344BE2">
        <w:rPr>
          <w:rFonts w:cs="Arial"/>
          <w:color w:val="000000"/>
        </w:rPr>
        <w:t xml:space="preserve">нолетние сорняки: сурепка, </w:t>
      </w:r>
      <w:proofErr w:type="spellStart"/>
      <w:r w:rsidRPr="00344BE2">
        <w:rPr>
          <w:rFonts w:cs="Arial"/>
          <w:color w:val="000000"/>
        </w:rPr>
        <w:t>гречишка</w:t>
      </w:r>
      <w:proofErr w:type="spellEnd"/>
      <w:r w:rsidRPr="00344BE2">
        <w:rPr>
          <w:rFonts w:cs="Arial"/>
          <w:color w:val="000000"/>
        </w:rPr>
        <w:t>, лебеда и многолетние</w:t>
      </w:r>
      <w:r>
        <w:rPr>
          <w:rFonts w:cs="Arial"/>
          <w:color w:val="000000"/>
        </w:rPr>
        <w:t xml:space="preserve"> – </w:t>
      </w:r>
      <w:r w:rsidRPr="00344BE2">
        <w:rPr>
          <w:rFonts w:cs="Arial"/>
          <w:color w:val="000000"/>
        </w:rPr>
        <w:t>осот</w:t>
      </w:r>
      <w:r w:rsidRPr="00344BE2">
        <w:rPr>
          <w:rFonts w:cs="Arial"/>
          <w:color w:val="000000"/>
          <w:vertAlign w:val="subscript"/>
        </w:rPr>
        <w:t xml:space="preserve">, </w:t>
      </w:r>
      <w:r w:rsidRPr="00344BE2">
        <w:rPr>
          <w:rFonts w:cs="Arial"/>
          <w:color w:val="000000"/>
        </w:rPr>
        <w:t>березка, молочай и другие.</w:t>
      </w:r>
    </w:p>
    <w:p w:rsidR="00036C63" w:rsidRDefault="00036C63" w:rsidP="00036C63">
      <w:pPr>
        <w:shd w:val="clear" w:color="auto" w:fill="FFFFFF"/>
        <w:adjustRightInd w:val="0"/>
        <w:ind w:firstLine="567"/>
        <w:rPr>
          <w:rFonts w:cs="Arial"/>
          <w:b/>
          <w:color w:val="000000"/>
        </w:rPr>
      </w:pPr>
      <w:r w:rsidRPr="00344BE2">
        <w:rPr>
          <w:rFonts w:cs="Arial"/>
          <w:b/>
          <w:color w:val="000000"/>
        </w:rPr>
        <w:t>Геологическое строение</w:t>
      </w:r>
    </w:p>
    <w:p w:rsidR="00036C63" w:rsidRPr="00344BE2" w:rsidRDefault="00036C63" w:rsidP="00036C63">
      <w:pPr>
        <w:shd w:val="clear" w:color="auto" w:fill="FFFFFF"/>
        <w:adjustRightInd w:val="0"/>
        <w:ind w:firstLine="567"/>
        <w:rPr>
          <w:rFonts w:cs="Arial"/>
        </w:rPr>
      </w:pPr>
      <w:r w:rsidRPr="00344BE2">
        <w:rPr>
          <w:rFonts w:cs="Arial"/>
          <w:bCs/>
          <w:color w:val="000000"/>
        </w:rPr>
        <w:t xml:space="preserve">На территории </w:t>
      </w:r>
      <w:proofErr w:type="spellStart"/>
      <w:r w:rsidRPr="00344BE2">
        <w:rPr>
          <w:rFonts w:cs="Arial"/>
          <w:bCs/>
          <w:iCs/>
          <w:color w:val="000000"/>
        </w:rPr>
        <w:t>Кумылженского</w:t>
      </w:r>
      <w:proofErr w:type="spellEnd"/>
      <w:r w:rsidRPr="00344BE2">
        <w:rPr>
          <w:rFonts w:cs="Arial"/>
          <w:bCs/>
          <w:i/>
          <w:iCs/>
          <w:color w:val="000000"/>
        </w:rPr>
        <w:t xml:space="preserve"> </w:t>
      </w:r>
      <w:r w:rsidRPr="00344BE2">
        <w:rPr>
          <w:rFonts w:cs="Arial"/>
          <w:bCs/>
          <w:color w:val="000000"/>
        </w:rPr>
        <w:t>района выделяются три геоморфологических эл</w:t>
      </w:r>
      <w:r w:rsidRPr="00344BE2">
        <w:rPr>
          <w:rFonts w:cs="Arial"/>
          <w:bCs/>
          <w:color w:val="000000"/>
        </w:rPr>
        <w:t>е</w:t>
      </w:r>
      <w:r w:rsidRPr="00344BE2">
        <w:rPr>
          <w:rFonts w:cs="Arial"/>
          <w:bCs/>
          <w:color w:val="000000"/>
        </w:rPr>
        <w:t xml:space="preserve">мента: на правобережье </w:t>
      </w:r>
      <w:proofErr w:type="spellStart"/>
      <w:r w:rsidRPr="00344BE2">
        <w:rPr>
          <w:rFonts w:cs="Arial"/>
          <w:bCs/>
          <w:color w:val="000000"/>
        </w:rPr>
        <w:t>Хопра</w:t>
      </w:r>
      <w:proofErr w:type="spellEnd"/>
      <w:r>
        <w:rPr>
          <w:rFonts w:cs="Arial"/>
          <w:bCs/>
          <w:color w:val="000000"/>
        </w:rPr>
        <w:t xml:space="preserve"> – </w:t>
      </w:r>
      <w:r w:rsidRPr="00344BE2">
        <w:rPr>
          <w:rFonts w:cs="Arial"/>
          <w:bCs/>
          <w:color w:val="000000"/>
        </w:rPr>
        <w:t xml:space="preserve">юго-восточное окончание </w:t>
      </w:r>
      <w:proofErr w:type="spellStart"/>
      <w:r w:rsidRPr="00344BE2">
        <w:rPr>
          <w:rFonts w:cs="Arial"/>
          <w:bCs/>
          <w:color w:val="000000"/>
        </w:rPr>
        <w:t>Калачской</w:t>
      </w:r>
      <w:proofErr w:type="spellEnd"/>
      <w:r w:rsidRPr="00344BE2">
        <w:rPr>
          <w:rFonts w:cs="Arial"/>
          <w:bCs/>
          <w:color w:val="000000"/>
        </w:rPr>
        <w:t xml:space="preserve"> возвышенности, в междуречье </w:t>
      </w:r>
      <w:proofErr w:type="spellStart"/>
      <w:r w:rsidRPr="00344BE2">
        <w:rPr>
          <w:rFonts w:cs="Arial"/>
          <w:bCs/>
          <w:color w:val="000000"/>
        </w:rPr>
        <w:t>Хопра</w:t>
      </w:r>
      <w:proofErr w:type="spellEnd"/>
      <w:r w:rsidRPr="00344BE2">
        <w:rPr>
          <w:rFonts w:cs="Arial"/>
          <w:bCs/>
          <w:color w:val="000000"/>
        </w:rPr>
        <w:t xml:space="preserve"> и Медведицы</w:t>
      </w:r>
      <w:r>
        <w:rPr>
          <w:rFonts w:cs="Arial"/>
          <w:bCs/>
          <w:color w:val="000000"/>
        </w:rPr>
        <w:t xml:space="preserve"> – </w:t>
      </w:r>
      <w:r w:rsidRPr="00344BE2">
        <w:rPr>
          <w:rFonts w:cs="Arial"/>
          <w:bCs/>
          <w:color w:val="000000"/>
        </w:rPr>
        <w:t xml:space="preserve">южная часть </w:t>
      </w:r>
      <w:proofErr w:type="spellStart"/>
      <w:r w:rsidRPr="00344BE2">
        <w:rPr>
          <w:rFonts w:cs="Arial"/>
          <w:bCs/>
          <w:color w:val="000000"/>
        </w:rPr>
        <w:t>Хоперско</w:t>
      </w:r>
      <w:r>
        <w:rPr>
          <w:rFonts w:cs="Arial"/>
          <w:bCs/>
          <w:color w:val="000000"/>
        </w:rPr>
        <w:t>-</w:t>
      </w:r>
      <w:r w:rsidRPr="00344BE2">
        <w:rPr>
          <w:rFonts w:cs="Arial"/>
          <w:bCs/>
          <w:color w:val="000000"/>
        </w:rPr>
        <w:t>Бузулукской</w:t>
      </w:r>
      <w:proofErr w:type="spellEnd"/>
      <w:r w:rsidRPr="00344BE2">
        <w:rPr>
          <w:rFonts w:cs="Arial"/>
          <w:bCs/>
          <w:color w:val="000000"/>
        </w:rPr>
        <w:t xml:space="preserve"> аккумулятивной равнины и долина реки Дона.</w:t>
      </w:r>
    </w:p>
    <w:p w:rsidR="00036C63" w:rsidRPr="00344BE2" w:rsidRDefault="00036C63" w:rsidP="00036C63">
      <w:pPr>
        <w:shd w:val="clear" w:color="auto" w:fill="FFFFFF"/>
        <w:adjustRightInd w:val="0"/>
        <w:ind w:firstLine="567"/>
        <w:rPr>
          <w:rFonts w:cs="Arial"/>
        </w:rPr>
      </w:pPr>
      <w:r w:rsidRPr="00344BE2">
        <w:rPr>
          <w:rFonts w:cs="Arial"/>
          <w:bCs/>
          <w:color w:val="000000"/>
        </w:rPr>
        <w:t xml:space="preserve">Это обстоятельство обусловливает различие геологического </w:t>
      </w:r>
      <w:proofErr w:type="gramStart"/>
      <w:r w:rsidRPr="00344BE2">
        <w:rPr>
          <w:rFonts w:cs="Arial"/>
          <w:bCs/>
          <w:color w:val="000000"/>
        </w:rPr>
        <w:t>строения верхних эт</w:t>
      </w:r>
      <w:r w:rsidRPr="00344BE2">
        <w:rPr>
          <w:rFonts w:cs="Arial"/>
          <w:bCs/>
          <w:color w:val="000000"/>
        </w:rPr>
        <w:t>а</w:t>
      </w:r>
      <w:r w:rsidRPr="00344BE2">
        <w:rPr>
          <w:rFonts w:cs="Arial"/>
          <w:bCs/>
          <w:color w:val="000000"/>
        </w:rPr>
        <w:t>жей геологического разреза различных частей территории района</w:t>
      </w:r>
      <w:proofErr w:type="gramEnd"/>
      <w:r w:rsidRPr="00344BE2">
        <w:rPr>
          <w:rFonts w:cs="Arial"/>
          <w:bCs/>
          <w:color w:val="000000"/>
        </w:rPr>
        <w:t xml:space="preserve">. Для правобережья </w:t>
      </w:r>
      <w:proofErr w:type="spellStart"/>
      <w:r w:rsidRPr="00344BE2">
        <w:rPr>
          <w:rFonts w:cs="Arial"/>
          <w:bCs/>
          <w:color w:val="000000"/>
        </w:rPr>
        <w:t>Хопра</w:t>
      </w:r>
      <w:proofErr w:type="spellEnd"/>
      <w:r w:rsidRPr="00344BE2">
        <w:rPr>
          <w:rFonts w:cs="Arial"/>
          <w:bCs/>
          <w:color w:val="000000"/>
        </w:rPr>
        <w:t xml:space="preserve"> характерно наличие почти полного разреза палеогеновых и верхнемеловых отл</w:t>
      </w:r>
      <w:r w:rsidRPr="00344BE2">
        <w:rPr>
          <w:rFonts w:cs="Arial"/>
          <w:bCs/>
          <w:color w:val="000000"/>
        </w:rPr>
        <w:t>о</w:t>
      </w:r>
      <w:r w:rsidRPr="00344BE2">
        <w:rPr>
          <w:rFonts w:cs="Arial"/>
          <w:bCs/>
          <w:color w:val="000000"/>
        </w:rPr>
        <w:t xml:space="preserve">жений, которые отсутствуют в междуречья </w:t>
      </w:r>
      <w:proofErr w:type="spellStart"/>
      <w:r w:rsidRPr="00344BE2">
        <w:rPr>
          <w:rFonts w:cs="Arial"/>
          <w:bCs/>
          <w:color w:val="000000"/>
        </w:rPr>
        <w:t>Хопра</w:t>
      </w:r>
      <w:proofErr w:type="spellEnd"/>
      <w:r w:rsidRPr="00344BE2">
        <w:rPr>
          <w:rFonts w:cs="Arial"/>
          <w:bCs/>
          <w:color w:val="000000"/>
        </w:rPr>
        <w:t xml:space="preserve"> и Медведицы, где широко развиты че</w:t>
      </w:r>
      <w:r w:rsidRPr="00344BE2">
        <w:rPr>
          <w:rFonts w:cs="Arial"/>
          <w:bCs/>
          <w:color w:val="000000"/>
        </w:rPr>
        <w:t>т</w:t>
      </w:r>
      <w:r w:rsidRPr="00344BE2">
        <w:rPr>
          <w:rFonts w:cs="Arial"/>
          <w:bCs/>
          <w:color w:val="000000"/>
        </w:rPr>
        <w:t xml:space="preserve">вертичные аллювиальные и </w:t>
      </w:r>
      <w:proofErr w:type="gramStart"/>
      <w:r w:rsidRPr="00344BE2">
        <w:rPr>
          <w:rFonts w:cs="Arial"/>
          <w:bCs/>
          <w:color w:val="000000"/>
        </w:rPr>
        <w:t>моренные</w:t>
      </w:r>
      <w:proofErr w:type="gramEnd"/>
      <w:r w:rsidRPr="00344BE2">
        <w:rPr>
          <w:rFonts w:cs="Arial"/>
          <w:bCs/>
          <w:color w:val="000000"/>
        </w:rPr>
        <w:t xml:space="preserve"> отложения и неогеновые осадки, которые залегают на нижнемеловых породах.</w:t>
      </w:r>
    </w:p>
    <w:p w:rsidR="00036C63" w:rsidRPr="00344BE2" w:rsidRDefault="00036C63" w:rsidP="00036C63">
      <w:pPr>
        <w:shd w:val="clear" w:color="auto" w:fill="FFFFFF"/>
        <w:adjustRightInd w:val="0"/>
        <w:ind w:firstLine="567"/>
        <w:rPr>
          <w:rFonts w:cs="Arial"/>
        </w:rPr>
      </w:pPr>
      <w:r w:rsidRPr="00344BE2">
        <w:rPr>
          <w:rFonts w:cs="Arial"/>
          <w:bCs/>
          <w:color w:val="000000"/>
        </w:rPr>
        <w:t xml:space="preserve">На правобережье </w:t>
      </w:r>
      <w:proofErr w:type="spellStart"/>
      <w:r w:rsidRPr="00344BE2">
        <w:rPr>
          <w:rFonts w:cs="Arial"/>
          <w:bCs/>
          <w:color w:val="000000"/>
        </w:rPr>
        <w:t>Хопра</w:t>
      </w:r>
      <w:proofErr w:type="spellEnd"/>
      <w:r w:rsidRPr="00344BE2">
        <w:rPr>
          <w:rFonts w:cs="Arial"/>
          <w:bCs/>
          <w:color w:val="000000"/>
        </w:rPr>
        <w:t xml:space="preserve"> в пределах </w:t>
      </w:r>
      <w:proofErr w:type="spellStart"/>
      <w:r w:rsidRPr="00344BE2">
        <w:rPr>
          <w:rFonts w:cs="Arial"/>
          <w:bCs/>
          <w:color w:val="000000"/>
        </w:rPr>
        <w:t>Калачской</w:t>
      </w:r>
      <w:proofErr w:type="spellEnd"/>
      <w:r w:rsidRPr="00344BE2">
        <w:rPr>
          <w:rFonts w:cs="Arial"/>
          <w:bCs/>
          <w:color w:val="000000"/>
        </w:rPr>
        <w:t xml:space="preserve"> возвышенности четвертичные отл</w:t>
      </w:r>
      <w:r w:rsidRPr="00344BE2">
        <w:rPr>
          <w:rFonts w:cs="Arial"/>
          <w:bCs/>
          <w:color w:val="000000"/>
        </w:rPr>
        <w:t>о</w:t>
      </w:r>
      <w:r w:rsidRPr="00344BE2">
        <w:rPr>
          <w:rFonts w:cs="Arial"/>
          <w:bCs/>
          <w:color w:val="000000"/>
        </w:rPr>
        <w:t xml:space="preserve">жения представлены покровными суглинками мощностью до </w:t>
      </w:r>
      <w:smartTag w:uri="urn:schemas-microsoft-com:office:smarttags" w:element="metricconverter">
        <w:smartTagPr>
          <w:attr w:name="ProductID" w:val="7 м"/>
        </w:smartTagPr>
        <w:r w:rsidRPr="00344BE2">
          <w:rPr>
            <w:rFonts w:cs="Arial"/>
            <w:bCs/>
            <w:color w:val="000000"/>
          </w:rPr>
          <w:t>7 м</w:t>
        </w:r>
      </w:smartTag>
      <w:r w:rsidRPr="00344BE2">
        <w:rPr>
          <w:rFonts w:cs="Arial"/>
          <w:bCs/>
          <w:color w:val="000000"/>
        </w:rPr>
        <w:t xml:space="preserve"> и балочным аллювием мощностью до </w:t>
      </w:r>
      <w:smartTag w:uri="urn:schemas-microsoft-com:office:smarttags" w:element="metricconverter">
        <w:smartTagPr>
          <w:attr w:name="ProductID" w:val="10 м"/>
        </w:smartTagPr>
        <w:r w:rsidRPr="00344BE2">
          <w:rPr>
            <w:rFonts w:cs="Arial"/>
            <w:bCs/>
            <w:color w:val="000000"/>
          </w:rPr>
          <w:t>10 м</w:t>
        </w:r>
      </w:smartTag>
      <w:r w:rsidRPr="00344BE2">
        <w:rPr>
          <w:rFonts w:cs="Arial"/>
          <w:bCs/>
          <w:color w:val="000000"/>
        </w:rPr>
        <w:t>.</w:t>
      </w:r>
    </w:p>
    <w:p w:rsidR="00036C63" w:rsidRPr="00DB4532" w:rsidRDefault="00036C63" w:rsidP="00036C63">
      <w:pPr>
        <w:shd w:val="clear" w:color="auto" w:fill="FFFFFF"/>
        <w:adjustRightInd w:val="0"/>
        <w:ind w:firstLine="567"/>
        <w:rPr>
          <w:rFonts w:cs="Arial"/>
          <w:spacing w:val="-4"/>
        </w:rPr>
      </w:pPr>
      <w:r w:rsidRPr="0075614D">
        <w:rPr>
          <w:rFonts w:cs="Arial"/>
          <w:bCs/>
          <w:color w:val="000000"/>
          <w:spacing w:val="-4"/>
        </w:rPr>
        <w:t xml:space="preserve">Палеогеновые отложения выполнены </w:t>
      </w:r>
      <w:proofErr w:type="spellStart"/>
      <w:r w:rsidRPr="0075614D">
        <w:rPr>
          <w:rFonts w:cs="Arial"/>
          <w:bCs/>
          <w:color w:val="000000"/>
          <w:spacing w:val="-4"/>
        </w:rPr>
        <w:t>переслаиванием</w:t>
      </w:r>
      <w:proofErr w:type="spellEnd"/>
      <w:r w:rsidRPr="0075614D">
        <w:rPr>
          <w:rFonts w:cs="Arial"/>
          <w:bCs/>
          <w:color w:val="000000"/>
          <w:spacing w:val="-4"/>
        </w:rPr>
        <w:t xml:space="preserve"> песков, глины, песчаников и опор. Наибольшее развитие и мощность они имеют на водораздельных пространствах (до 50-</w:t>
      </w:r>
      <w:smartTag w:uri="urn:schemas-microsoft-com:office:smarttags" w:element="metricconverter">
        <w:smartTagPr>
          <w:attr w:name="ProductID" w:val="60 м"/>
        </w:smartTagPr>
        <w:r w:rsidRPr="0075614D">
          <w:rPr>
            <w:rFonts w:cs="Arial"/>
            <w:bCs/>
            <w:color w:val="000000"/>
            <w:spacing w:val="-4"/>
          </w:rPr>
          <w:t>60 м</w:t>
        </w:r>
      </w:smartTag>
      <w:r w:rsidRPr="0075614D">
        <w:rPr>
          <w:rFonts w:cs="Arial"/>
          <w:bCs/>
          <w:color w:val="000000"/>
          <w:spacing w:val="-4"/>
        </w:rPr>
        <w:t>), а в долинах балок мощность палеогена значительно уменьшается и часто эти отлож</w:t>
      </w:r>
      <w:r w:rsidRPr="0075614D">
        <w:rPr>
          <w:rFonts w:cs="Arial"/>
          <w:bCs/>
          <w:color w:val="000000"/>
          <w:spacing w:val="-4"/>
        </w:rPr>
        <w:t>е</w:t>
      </w:r>
      <w:r w:rsidRPr="0075614D">
        <w:rPr>
          <w:rFonts w:cs="Arial"/>
          <w:bCs/>
          <w:color w:val="000000"/>
          <w:spacing w:val="-4"/>
        </w:rPr>
        <w:t>ния размыты и на дневную поверхность выходят породы меловой системы.</w:t>
      </w:r>
    </w:p>
    <w:p w:rsidR="00036C63" w:rsidRPr="000B6AB0" w:rsidRDefault="00036C63" w:rsidP="00036C63">
      <w:pPr>
        <w:pStyle w:val="3"/>
      </w:pPr>
      <w:bookmarkStart w:id="48" w:name="_Toc94867898"/>
      <w:bookmarkStart w:id="49" w:name="_Toc94867943"/>
      <w:r w:rsidRPr="000B6AB0">
        <w:t>2.1.3. Демографическая ситуация</w:t>
      </w:r>
      <w:bookmarkEnd w:id="48"/>
      <w:bookmarkEnd w:id="49"/>
    </w:p>
    <w:p w:rsidR="00036C63" w:rsidRDefault="00036C63" w:rsidP="00036C63">
      <w:pPr>
        <w:rPr>
          <w:lang w:eastAsia="ar-SA" w:bidi="en-US"/>
        </w:rPr>
      </w:pPr>
      <w:bookmarkStart w:id="50" w:name="_Toc370201485"/>
      <w:r w:rsidRPr="00166482">
        <w:rPr>
          <w:lang w:eastAsia="ar-SA" w:bidi="en-US"/>
        </w:rPr>
        <w:t>Важнейшими социально-экономическими показателями формирования град</w:t>
      </w:r>
      <w:r w:rsidRPr="00166482">
        <w:rPr>
          <w:lang w:eastAsia="ar-SA" w:bidi="en-US"/>
        </w:rPr>
        <w:t>о</w:t>
      </w:r>
      <w:r w:rsidRPr="00166482">
        <w:rPr>
          <w:lang w:eastAsia="ar-SA" w:bidi="en-US"/>
        </w:rPr>
        <w:t xml:space="preserve">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w:t>
      </w:r>
      <w:proofErr w:type="spellStart"/>
      <w:r>
        <w:rPr>
          <w:lang w:eastAsia="ar-SA" w:bidi="en-US"/>
        </w:rPr>
        <w:t>Букановского</w:t>
      </w:r>
      <w:proofErr w:type="spellEnd"/>
      <w:r>
        <w:rPr>
          <w:lang w:eastAsia="ar-SA" w:bidi="en-US"/>
        </w:rPr>
        <w:t xml:space="preserve"> СП.</w:t>
      </w:r>
      <w:r w:rsidRPr="00166482">
        <w:rPr>
          <w:lang w:eastAsia="ar-SA" w:bidi="en-US"/>
        </w:rPr>
        <w:t xml:space="preserve"> </w:t>
      </w:r>
    </w:p>
    <w:p w:rsidR="00036C63" w:rsidRPr="00166482" w:rsidRDefault="00036C63" w:rsidP="00036C63">
      <w:pPr>
        <w:rPr>
          <w:lang w:eastAsia="ar-SA" w:bidi="en-US"/>
        </w:rPr>
      </w:pPr>
      <w:proofErr w:type="gramStart"/>
      <w:r>
        <w:rPr>
          <w:lang w:eastAsia="ar-SA" w:bidi="en-US"/>
        </w:rPr>
        <w:t xml:space="preserve">Динамика </w:t>
      </w:r>
      <w:r w:rsidRPr="00544CD2">
        <w:rPr>
          <w:lang w:eastAsia="ar-SA" w:bidi="en-US"/>
        </w:rPr>
        <w:t xml:space="preserve">изменения численности населения </w:t>
      </w:r>
      <w:proofErr w:type="spellStart"/>
      <w:r>
        <w:rPr>
          <w:lang w:eastAsia="ar-SA" w:bidi="en-US"/>
        </w:rPr>
        <w:t>Букановского</w:t>
      </w:r>
      <w:proofErr w:type="spellEnd"/>
      <w:r>
        <w:rPr>
          <w:lang w:eastAsia="ar-SA" w:bidi="en-US"/>
        </w:rPr>
        <w:t xml:space="preserve"> СП</w:t>
      </w:r>
      <w:r w:rsidRPr="00544CD2">
        <w:rPr>
          <w:lang w:eastAsia="ar-SA" w:bidi="en-US"/>
        </w:rPr>
        <w:t xml:space="preserve"> за последние 5 лет проанализирована в таблице </w:t>
      </w:r>
      <w:r>
        <w:rPr>
          <w:lang w:eastAsia="ar-SA" w:bidi="en-US"/>
        </w:rPr>
        <w:t>2</w:t>
      </w:r>
      <w:r w:rsidRPr="00544CD2">
        <w:rPr>
          <w:lang w:eastAsia="ar-SA" w:bidi="en-US"/>
        </w:rPr>
        <w:t>.</w:t>
      </w:r>
      <w:r>
        <w:rPr>
          <w:lang w:eastAsia="ar-SA" w:bidi="en-US"/>
        </w:rPr>
        <w:t>1</w:t>
      </w:r>
      <w:proofErr w:type="gramEnd"/>
    </w:p>
    <w:p w:rsidR="00036C63" w:rsidRPr="00166482" w:rsidRDefault="00036C63" w:rsidP="00036C63">
      <w:pPr>
        <w:spacing w:after="120"/>
        <w:jc w:val="right"/>
        <w:rPr>
          <w:b/>
          <w:i/>
          <w:lang w:eastAsia="ar-SA" w:bidi="en-US"/>
        </w:rPr>
      </w:pPr>
      <w:r w:rsidRPr="00166482">
        <w:rPr>
          <w:b/>
          <w:i/>
          <w:lang w:eastAsia="ar-SA" w:bidi="en-US"/>
        </w:rPr>
        <w:t xml:space="preserve">Таблица </w:t>
      </w:r>
      <w:r>
        <w:rPr>
          <w:b/>
          <w:i/>
          <w:lang w:eastAsia="ar-SA" w:bidi="en-US"/>
        </w:rPr>
        <w:t>2.1</w:t>
      </w:r>
    </w:p>
    <w:p w:rsidR="00036C63" w:rsidRPr="00166482" w:rsidRDefault="00036C63" w:rsidP="00036C63">
      <w:pPr>
        <w:spacing w:after="120"/>
        <w:jc w:val="center"/>
        <w:rPr>
          <w:b/>
          <w:i/>
          <w:lang w:eastAsia="ar-SA" w:bidi="en-US"/>
        </w:rPr>
      </w:pPr>
      <w:r w:rsidRPr="001D3472">
        <w:rPr>
          <w:b/>
          <w:i/>
          <w:lang w:eastAsia="ar-SA" w:bidi="en-US"/>
        </w:rPr>
        <w:t xml:space="preserve">Динамика изменения численности населения </w:t>
      </w:r>
      <w:proofErr w:type="spellStart"/>
      <w:r>
        <w:rPr>
          <w:b/>
          <w:i/>
          <w:lang w:eastAsia="ar-SA" w:bidi="en-US"/>
        </w:rPr>
        <w:t>Букановского</w:t>
      </w:r>
      <w:proofErr w:type="spellEnd"/>
      <w:r>
        <w:rPr>
          <w:b/>
          <w:i/>
          <w:lang w:eastAsia="ar-SA" w:bidi="en-US"/>
        </w:rPr>
        <w:t xml:space="preserve"> СП</w:t>
      </w:r>
      <w:r w:rsidRPr="001D3472">
        <w:rPr>
          <w:b/>
          <w:i/>
          <w:lang w:eastAsia="ar-SA" w:bidi="en-US"/>
        </w:rPr>
        <w:t>, чел.</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3387"/>
        <w:gridCol w:w="1276"/>
        <w:gridCol w:w="1134"/>
        <w:gridCol w:w="1276"/>
        <w:gridCol w:w="1134"/>
        <w:gridCol w:w="1276"/>
      </w:tblGrid>
      <w:tr w:rsidR="00036C63" w:rsidRPr="00B13CF5" w:rsidTr="00C47BD3">
        <w:trPr>
          <w:trHeight w:val="243"/>
        </w:trPr>
        <w:tc>
          <w:tcPr>
            <w:tcW w:w="3387" w:type="dxa"/>
            <w:shd w:val="clear" w:color="auto" w:fill="D9D9D9" w:themeFill="background1" w:themeFillShade="D9"/>
          </w:tcPr>
          <w:p w:rsidR="00036C63" w:rsidRPr="00B13CF5" w:rsidRDefault="00036C63" w:rsidP="00C47BD3">
            <w:pPr>
              <w:jc w:val="center"/>
              <w:rPr>
                <w:rFonts w:eastAsia="Calibri"/>
                <w:b/>
                <w:i/>
                <w:iCs/>
                <w:lang w:eastAsia="en-US" w:bidi="en-US"/>
              </w:rPr>
            </w:pPr>
            <w:bookmarkStart w:id="51" w:name="OLE_LINK42"/>
            <w:bookmarkStart w:id="52" w:name="OLE_LINK43"/>
            <w:bookmarkStart w:id="53" w:name="OLE_LINK44"/>
            <w:r w:rsidRPr="00B13CF5">
              <w:rPr>
                <w:rFonts w:eastAsia="Calibri"/>
                <w:b/>
                <w:i/>
                <w:iCs/>
                <w:sz w:val="22"/>
                <w:lang w:eastAsia="en-US" w:bidi="en-US"/>
              </w:rPr>
              <w:t>Населенные пункты</w:t>
            </w:r>
          </w:p>
        </w:tc>
        <w:tc>
          <w:tcPr>
            <w:tcW w:w="1276" w:type="dxa"/>
            <w:shd w:val="clear" w:color="auto" w:fill="D9D9D9" w:themeFill="background1" w:themeFillShade="D9"/>
          </w:tcPr>
          <w:p w:rsidR="00036C63" w:rsidRPr="00B13CF5" w:rsidRDefault="00036C63" w:rsidP="00C47BD3">
            <w:pPr>
              <w:jc w:val="center"/>
              <w:rPr>
                <w:rFonts w:eastAsia="Calibri"/>
                <w:b/>
                <w:i/>
                <w:iCs/>
                <w:lang w:eastAsia="en-US" w:bidi="en-US"/>
              </w:rPr>
            </w:pPr>
            <w:r w:rsidRPr="00B13CF5">
              <w:rPr>
                <w:rFonts w:eastAsia="Calibri"/>
                <w:b/>
                <w:i/>
                <w:iCs/>
                <w:sz w:val="22"/>
                <w:lang w:eastAsia="en-US" w:bidi="en-US"/>
              </w:rPr>
              <w:t>2014 год</w:t>
            </w:r>
          </w:p>
        </w:tc>
        <w:tc>
          <w:tcPr>
            <w:tcW w:w="1134" w:type="dxa"/>
            <w:shd w:val="clear" w:color="auto" w:fill="D9D9D9" w:themeFill="background1" w:themeFillShade="D9"/>
          </w:tcPr>
          <w:p w:rsidR="00036C63" w:rsidRPr="00B13CF5" w:rsidRDefault="00036C63" w:rsidP="00C47BD3">
            <w:pPr>
              <w:jc w:val="center"/>
              <w:rPr>
                <w:rFonts w:eastAsia="Calibri"/>
                <w:b/>
                <w:i/>
                <w:iCs/>
                <w:lang w:eastAsia="en-US" w:bidi="en-US"/>
              </w:rPr>
            </w:pPr>
            <w:r w:rsidRPr="00B13CF5">
              <w:rPr>
                <w:rFonts w:eastAsia="Calibri"/>
                <w:b/>
                <w:i/>
                <w:iCs/>
                <w:sz w:val="22"/>
                <w:lang w:eastAsia="en-US" w:bidi="en-US"/>
              </w:rPr>
              <w:t>2015 год</w:t>
            </w:r>
          </w:p>
        </w:tc>
        <w:tc>
          <w:tcPr>
            <w:tcW w:w="1276" w:type="dxa"/>
            <w:shd w:val="clear" w:color="auto" w:fill="D9D9D9" w:themeFill="background1" w:themeFillShade="D9"/>
          </w:tcPr>
          <w:p w:rsidR="00036C63" w:rsidRPr="00B13CF5" w:rsidRDefault="00036C63" w:rsidP="00C47BD3">
            <w:pPr>
              <w:jc w:val="center"/>
              <w:rPr>
                <w:rFonts w:eastAsia="Calibri"/>
                <w:b/>
                <w:i/>
                <w:iCs/>
                <w:lang w:eastAsia="en-US" w:bidi="en-US"/>
              </w:rPr>
            </w:pPr>
            <w:r w:rsidRPr="00B13CF5">
              <w:rPr>
                <w:rFonts w:eastAsia="Calibri"/>
                <w:b/>
                <w:i/>
                <w:iCs/>
                <w:sz w:val="22"/>
                <w:lang w:eastAsia="en-US" w:bidi="en-US"/>
              </w:rPr>
              <w:t>2016 год</w:t>
            </w:r>
          </w:p>
        </w:tc>
        <w:tc>
          <w:tcPr>
            <w:tcW w:w="1134" w:type="dxa"/>
            <w:shd w:val="clear" w:color="auto" w:fill="D9D9D9" w:themeFill="background1" w:themeFillShade="D9"/>
          </w:tcPr>
          <w:p w:rsidR="00036C63" w:rsidRPr="00B13CF5" w:rsidRDefault="00036C63" w:rsidP="00C47BD3">
            <w:pPr>
              <w:jc w:val="center"/>
              <w:rPr>
                <w:rFonts w:eastAsia="Calibri"/>
                <w:b/>
                <w:i/>
                <w:iCs/>
                <w:lang w:eastAsia="en-US" w:bidi="en-US"/>
              </w:rPr>
            </w:pPr>
            <w:r w:rsidRPr="00B13CF5">
              <w:rPr>
                <w:rFonts w:eastAsia="Calibri"/>
                <w:b/>
                <w:i/>
                <w:iCs/>
                <w:sz w:val="22"/>
                <w:lang w:eastAsia="en-US" w:bidi="en-US"/>
              </w:rPr>
              <w:t>2017 год</w:t>
            </w:r>
          </w:p>
        </w:tc>
        <w:tc>
          <w:tcPr>
            <w:tcW w:w="1276" w:type="dxa"/>
            <w:shd w:val="clear" w:color="auto" w:fill="D9D9D9" w:themeFill="background1" w:themeFillShade="D9"/>
          </w:tcPr>
          <w:p w:rsidR="00036C63" w:rsidRPr="00B13CF5" w:rsidRDefault="00036C63" w:rsidP="00C47BD3">
            <w:pPr>
              <w:jc w:val="center"/>
              <w:rPr>
                <w:rFonts w:eastAsia="Calibri"/>
                <w:b/>
                <w:i/>
                <w:iCs/>
                <w:lang w:eastAsia="en-US" w:bidi="en-US"/>
              </w:rPr>
            </w:pPr>
            <w:r w:rsidRPr="00B13CF5">
              <w:rPr>
                <w:rFonts w:eastAsia="Calibri"/>
                <w:b/>
                <w:i/>
                <w:iCs/>
                <w:sz w:val="22"/>
                <w:lang w:eastAsia="en-US" w:bidi="en-US"/>
              </w:rPr>
              <w:t>2018 год</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 xml:space="preserve">ст. </w:t>
            </w:r>
            <w:proofErr w:type="spellStart"/>
            <w:r w:rsidRPr="00B13CF5">
              <w:rPr>
                <w:b/>
                <w:i/>
                <w:iCs/>
                <w:sz w:val="22"/>
              </w:rPr>
              <w:t>Букановская</w:t>
            </w:r>
            <w:proofErr w:type="spellEnd"/>
          </w:p>
        </w:tc>
        <w:tc>
          <w:tcPr>
            <w:tcW w:w="1276" w:type="dxa"/>
          </w:tcPr>
          <w:p w:rsidR="00036C63" w:rsidRPr="00B13CF5" w:rsidRDefault="00036C63" w:rsidP="00C47BD3">
            <w:pPr>
              <w:ind w:left="142"/>
              <w:jc w:val="center"/>
            </w:pPr>
            <w:r w:rsidRPr="00B13CF5">
              <w:rPr>
                <w:sz w:val="22"/>
              </w:rPr>
              <w:t>943</w:t>
            </w:r>
          </w:p>
        </w:tc>
        <w:tc>
          <w:tcPr>
            <w:tcW w:w="1134" w:type="dxa"/>
          </w:tcPr>
          <w:p w:rsidR="00036C63" w:rsidRPr="00B13CF5" w:rsidRDefault="00036C63" w:rsidP="00C47BD3">
            <w:pPr>
              <w:ind w:left="142"/>
              <w:jc w:val="center"/>
            </w:pPr>
            <w:r w:rsidRPr="00B13CF5">
              <w:rPr>
                <w:sz w:val="22"/>
              </w:rPr>
              <w:t>929</w:t>
            </w:r>
          </w:p>
        </w:tc>
        <w:tc>
          <w:tcPr>
            <w:tcW w:w="1276" w:type="dxa"/>
          </w:tcPr>
          <w:p w:rsidR="00036C63" w:rsidRPr="00B13CF5" w:rsidRDefault="00036C63" w:rsidP="00C47BD3">
            <w:pPr>
              <w:ind w:left="142"/>
              <w:jc w:val="center"/>
            </w:pPr>
            <w:r w:rsidRPr="00B13CF5">
              <w:rPr>
                <w:sz w:val="22"/>
              </w:rPr>
              <w:t>946</w:t>
            </w:r>
          </w:p>
        </w:tc>
        <w:tc>
          <w:tcPr>
            <w:tcW w:w="1134" w:type="dxa"/>
          </w:tcPr>
          <w:p w:rsidR="00036C63" w:rsidRPr="00B13CF5" w:rsidRDefault="00036C63" w:rsidP="00C47BD3">
            <w:pPr>
              <w:ind w:left="142"/>
              <w:jc w:val="center"/>
            </w:pPr>
            <w:r w:rsidRPr="00B13CF5">
              <w:rPr>
                <w:sz w:val="22"/>
              </w:rPr>
              <w:t>942</w:t>
            </w:r>
          </w:p>
        </w:tc>
        <w:tc>
          <w:tcPr>
            <w:tcW w:w="1276" w:type="dxa"/>
          </w:tcPr>
          <w:p w:rsidR="00036C63" w:rsidRPr="00B13CF5" w:rsidRDefault="00036C63" w:rsidP="00C47BD3">
            <w:pPr>
              <w:ind w:left="142"/>
              <w:jc w:val="center"/>
            </w:pPr>
            <w:r w:rsidRPr="00B13CF5">
              <w:rPr>
                <w:sz w:val="22"/>
              </w:rPr>
              <w:t>931</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 xml:space="preserve">х. </w:t>
            </w:r>
            <w:proofErr w:type="spellStart"/>
            <w:r w:rsidRPr="00B13CF5">
              <w:rPr>
                <w:b/>
                <w:i/>
                <w:iCs/>
                <w:sz w:val="22"/>
              </w:rPr>
              <w:t>Заольховский</w:t>
            </w:r>
            <w:proofErr w:type="spellEnd"/>
          </w:p>
        </w:tc>
        <w:tc>
          <w:tcPr>
            <w:tcW w:w="1276" w:type="dxa"/>
          </w:tcPr>
          <w:p w:rsidR="00036C63" w:rsidRPr="00B13CF5" w:rsidRDefault="00036C63" w:rsidP="00C47BD3">
            <w:pPr>
              <w:ind w:left="142"/>
              <w:jc w:val="center"/>
            </w:pPr>
            <w:r w:rsidRPr="00B13CF5">
              <w:rPr>
                <w:sz w:val="22"/>
              </w:rPr>
              <w:t>142</w:t>
            </w:r>
          </w:p>
        </w:tc>
        <w:tc>
          <w:tcPr>
            <w:tcW w:w="1134" w:type="dxa"/>
          </w:tcPr>
          <w:p w:rsidR="00036C63" w:rsidRPr="00B13CF5" w:rsidRDefault="00036C63" w:rsidP="00C47BD3">
            <w:pPr>
              <w:ind w:left="142"/>
              <w:jc w:val="center"/>
            </w:pPr>
            <w:r w:rsidRPr="00B13CF5">
              <w:rPr>
                <w:sz w:val="22"/>
              </w:rPr>
              <w:t>122</w:t>
            </w:r>
          </w:p>
        </w:tc>
        <w:tc>
          <w:tcPr>
            <w:tcW w:w="1276" w:type="dxa"/>
          </w:tcPr>
          <w:p w:rsidR="00036C63" w:rsidRPr="00B13CF5" w:rsidRDefault="00036C63" w:rsidP="00C47BD3">
            <w:pPr>
              <w:ind w:left="142"/>
              <w:jc w:val="center"/>
            </w:pPr>
            <w:r w:rsidRPr="00B13CF5">
              <w:rPr>
                <w:sz w:val="22"/>
              </w:rPr>
              <w:t>121</w:t>
            </w:r>
          </w:p>
        </w:tc>
        <w:tc>
          <w:tcPr>
            <w:tcW w:w="1134" w:type="dxa"/>
          </w:tcPr>
          <w:p w:rsidR="00036C63" w:rsidRPr="00B13CF5" w:rsidRDefault="00036C63" w:rsidP="00C47BD3">
            <w:pPr>
              <w:ind w:left="142"/>
              <w:jc w:val="center"/>
            </w:pPr>
            <w:r w:rsidRPr="00B13CF5">
              <w:rPr>
                <w:sz w:val="22"/>
              </w:rPr>
              <w:t>105</w:t>
            </w:r>
          </w:p>
        </w:tc>
        <w:tc>
          <w:tcPr>
            <w:tcW w:w="1276" w:type="dxa"/>
          </w:tcPr>
          <w:p w:rsidR="00036C63" w:rsidRPr="00B13CF5" w:rsidRDefault="00036C63" w:rsidP="00C47BD3">
            <w:pPr>
              <w:ind w:left="142"/>
              <w:jc w:val="center"/>
            </w:pPr>
            <w:r w:rsidRPr="00B13CF5">
              <w:rPr>
                <w:sz w:val="22"/>
              </w:rPr>
              <w:t>95</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 xml:space="preserve">х. </w:t>
            </w:r>
            <w:proofErr w:type="spellStart"/>
            <w:r w:rsidRPr="00B13CF5">
              <w:rPr>
                <w:b/>
                <w:i/>
                <w:iCs/>
                <w:sz w:val="22"/>
              </w:rPr>
              <w:t>Заталовский</w:t>
            </w:r>
            <w:proofErr w:type="spellEnd"/>
          </w:p>
        </w:tc>
        <w:tc>
          <w:tcPr>
            <w:tcW w:w="1276" w:type="dxa"/>
          </w:tcPr>
          <w:p w:rsidR="00036C63" w:rsidRPr="00B13CF5" w:rsidRDefault="00036C63" w:rsidP="00C47BD3">
            <w:pPr>
              <w:ind w:left="142"/>
              <w:jc w:val="center"/>
            </w:pPr>
            <w:r w:rsidRPr="00B13CF5">
              <w:rPr>
                <w:sz w:val="22"/>
              </w:rPr>
              <w:t>77</w:t>
            </w:r>
          </w:p>
        </w:tc>
        <w:tc>
          <w:tcPr>
            <w:tcW w:w="1134" w:type="dxa"/>
          </w:tcPr>
          <w:p w:rsidR="00036C63" w:rsidRPr="00B13CF5" w:rsidRDefault="00036C63" w:rsidP="00C47BD3">
            <w:pPr>
              <w:ind w:left="142"/>
              <w:jc w:val="center"/>
            </w:pPr>
            <w:r w:rsidRPr="00B13CF5">
              <w:rPr>
                <w:sz w:val="22"/>
              </w:rPr>
              <w:t>52</w:t>
            </w:r>
          </w:p>
        </w:tc>
        <w:tc>
          <w:tcPr>
            <w:tcW w:w="1276" w:type="dxa"/>
          </w:tcPr>
          <w:p w:rsidR="00036C63" w:rsidRPr="00B13CF5" w:rsidRDefault="00036C63" w:rsidP="00C47BD3">
            <w:pPr>
              <w:ind w:left="142"/>
              <w:jc w:val="center"/>
            </w:pPr>
            <w:r w:rsidRPr="00B13CF5">
              <w:rPr>
                <w:sz w:val="22"/>
              </w:rPr>
              <w:t>61</w:t>
            </w:r>
          </w:p>
        </w:tc>
        <w:tc>
          <w:tcPr>
            <w:tcW w:w="1134" w:type="dxa"/>
          </w:tcPr>
          <w:p w:rsidR="00036C63" w:rsidRPr="00B13CF5" w:rsidRDefault="00036C63" w:rsidP="00C47BD3">
            <w:pPr>
              <w:ind w:left="142"/>
              <w:jc w:val="center"/>
            </w:pPr>
            <w:r w:rsidRPr="00B13CF5">
              <w:rPr>
                <w:sz w:val="22"/>
              </w:rPr>
              <w:t>56</w:t>
            </w:r>
          </w:p>
        </w:tc>
        <w:tc>
          <w:tcPr>
            <w:tcW w:w="1276" w:type="dxa"/>
          </w:tcPr>
          <w:p w:rsidR="00036C63" w:rsidRPr="00B13CF5" w:rsidRDefault="00036C63" w:rsidP="00C47BD3">
            <w:pPr>
              <w:ind w:left="142"/>
              <w:jc w:val="center"/>
            </w:pPr>
            <w:r w:rsidRPr="00B13CF5">
              <w:rPr>
                <w:sz w:val="22"/>
              </w:rPr>
              <w:t>48</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 xml:space="preserve">пос. </w:t>
            </w:r>
            <w:proofErr w:type="spellStart"/>
            <w:r w:rsidRPr="00B13CF5">
              <w:rPr>
                <w:b/>
                <w:i/>
                <w:iCs/>
                <w:sz w:val="22"/>
              </w:rPr>
              <w:t>Букановское</w:t>
            </w:r>
            <w:proofErr w:type="spellEnd"/>
            <w:r w:rsidRPr="00B13CF5">
              <w:rPr>
                <w:b/>
                <w:i/>
                <w:iCs/>
                <w:sz w:val="22"/>
              </w:rPr>
              <w:t xml:space="preserve"> </w:t>
            </w:r>
            <w:proofErr w:type="spellStart"/>
            <w:r w:rsidRPr="00B13CF5">
              <w:rPr>
                <w:b/>
                <w:i/>
                <w:iCs/>
                <w:sz w:val="22"/>
              </w:rPr>
              <w:t>Заго</w:t>
            </w:r>
            <w:r w:rsidRPr="00B13CF5">
              <w:rPr>
                <w:b/>
                <w:i/>
                <w:iCs/>
                <w:sz w:val="22"/>
              </w:rPr>
              <w:t>т</w:t>
            </w:r>
            <w:r w:rsidRPr="00B13CF5">
              <w:rPr>
                <w:b/>
                <w:i/>
                <w:iCs/>
                <w:sz w:val="22"/>
              </w:rPr>
              <w:t>зерно</w:t>
            </w:r>
            <w:proofErr w:type="spellEnd"/>
          </w:p>
        </w:tc>
        <w:tc>
          <w:tcPr>
            <w:tcW w:w="1276" w:type="dxa"/>
          </w:tcPr>
          <w:p w:rsidR="00036C63" w:rsidRPr="00B13CF5" w:rsidRDefault="00036C63" w:rsidP="00C47BD3">
            <w:pPr>
              <w:ind w:left="142"/>
              <w:jc w:val="center"/>
            </w:pPr>
            <w:r w:rsidRPr="00B13CF5">
              <w:rPr>
                <w:sz w:val="22"/>
              </w:rPr>
              <w:t>94</w:t>
            </w:r>
          </w:p>
        </w:tc>
        <w:tc>
          <w:tcPr>
            <w:tcW w:w="1134" w:type="dxa"/>
          </w:tcPr>
          <w:p w:rsidR="00036C63" w:rsidRPr="00B13CF5" w:rsidRDefault="00036C63" w:rsidP="00C47BD3">
            <w:pPr>
              <w:ind w:left="142"/>
              <w:jc w:val="center"/>
            </w:pPr>
            <w:r w:rsidRPr="00B13CF5">
              <w:rPr>
                <w:sz w:val="22"/>
              </w:rPr>
              <w:t>70</w:t>
            </w:r>
          </w:p>
        </w:tc>
        <w:tc>
          <w:tcPr>
            <w:tcW w:w="1276" w:type="dxa"/>
          </w:tcPr>
          <w:p w:rsidR="00036C63" w:rsidRPr="00B13CF5" w:rsidRDefault="00036C63" w:rsidP="00C47BD3">
            <w:pPr>
              <w:ind w:left="142"/>
              <w:jc w:val="center"/>
            </w:pPr>
            <w:r w:rsidRPr="00B13CF5">
              <w:rPr>
                <w:sz w:val="22"/>
              </w:rPr>
              <w:t>80</w:t>
            </w:r>
          </w:p>
        </w:tc>
        <w:tc>
          <w:tcPr>
            <w:tcW w:w="1134" w:type="dxa"/>
          </w:tcPr>
          <w:p w:rsidR="00036C63" w:rsidRPr="00B13CF5" w:rsidRDefault="00036C63" w:rsidP="00C47BD3">
            <w:pPr>
              <w:ind w:left="142"/>
              <w:jc w:val="center"/>
            </w:pPr>
            <w:r w:rsidRPr="00B13CF5">
              <w:rPr>
                <w:sz w:val="22"/>
              </w:rPr>
              <w:t>70</w:t>
            </w:r>
          </w:p>
        </w:tc>
        <w:tc>
          <w:tcPr>
            <w:tcW w:w="1276" w:type="dxa"/>
          </w:tcPr>
          <w:p w:rsidR="00036C63" w:rsidRPr="00B13CF5" w:rsidRDefault="00036C63" w:rsidP="00C47BD3">
            <w:pPr>
              <w:ind w:left="142"/>
              <w:jc w:val="center"/>
            </w:pPr>
            <w:r w:rsidRPr="00B13CF5">
              <w:rPr>
                <w:sz w:val="22"/>
              </w:rPr>
              <w:t>58</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х. Еланский</w:t>
            </w:r>
          </w:p>
        </w:tc>
        <w:tc>
          <w:tcPr>
            <w:tcW w:w="1276" w:type="dxa"/>
          </w:tcPr>
          <w:p w:rsidR="00036C63" w:rsidRPr="00B13CF5" w:rsidRDefault="00036C63" w:rsidP="00C47BD3">
            <w:pPr>
              <w:ind w:left="142"/>
              <w:jc w:val="center"/>
            </w:pPr>
            <w:r w:rsidRPr="00B13CF5">
              <w:rPr>
                <w:sz w:val="22"/>
              </w:rPr>
              <w:t>30</w:t>
            </w:r>
          </w:p>
        </w:tc>
        <w:tc>
          <w:tcPr>
            <w:tcW w:w="1134" w:type="dxa"/>
          </w:tcPr>
          <w:p w:rsidR="00036C63" w:rsidRPr="00B13CF5" w:rsidRDefault="00036C63" w:rsidP="00C47BD3">
            <w:pPr>
              <w:ind w:left="142"/>
              <w:jc w:val="center"/>
            </w:pPr>
            <w:r w:rsidRPr="00B13CF5">
              <w:rPr>
                <w:sz w:val="22"/>
              </w:rPr>
              <w:t>35</w:t>
            </w:r>
          </w:p>
        </w:tc>
        <w:tc>
          <w:tcPr>
            <w:tcW w:w="1276" w:type="dxa"/>
          </w:tcPr>
          <w:p w:rsidR="00036C63" w:rsidRPr="00B13CF5" w:rsidRDefault="00036C63" w:rsidP="00C47BD3">
            <w:pPr>
              <w:ind w:left="142"/>
              <w:jc w:val="center"/>
            </w:pPr>
            <w:r w:rsidRPr="00B13CF5">
              <w:rPr>
                <w:sz w:val="22"/>
              </w:rPr>
              <w:t>21</w:t>
            </w:r>
          </w:p>
        </w:tc>
        <w:tc>
          <w:tcPr>
            <w:tcW w:w="1134" w:type="dxa"/>
          </w:tcPr>
          <w:p w:rsidR="00036C63" w:rsidRPr="00B13CF5" w:rsidRDefault="00036C63" w:rsidP="00C47BD3">
            <w:pPr>
              <w:ind w:left="142"/>
              <w:jc w:val="center"/>
            </w:pPr>
            <w:r w:rsidRPr="00B13CF5">
              <w:rPr>
                <w:sz w:val="22"/>
              </w:rPr>
              <w:t>15</w:t>
            </w:r>
          </w:p>
        </w:tc>
        <w:tc>
          <w:tcPr>
            <w:tcW w:w="1276" w:type="dxa"/>
          </w:tcPr>
          <w:p w:rsidR="00036C63" w:rsidRPr="00B13CF5" w:rsidRDefault="00036C63" w:rsidP="00C47BD3">
            <w:pPr>
              <w:ind w:left="142"/>
              <w:jc w:val="center"/>
            </w:pPr>
            <w:r w:rsidRPr="00B13CF5">
              <w:rPr>
                <w:sz w:val="22"/>
              </w:rPr>
              <w:t>14</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х. Беленький</w:t>
            </w:r>
          </w:p>
        </w:tc>
        <w:tc>
          <w:tcPr>
            <w:tcW w:w="1276" w:type="dxa"/>
          </w:tcPr>
          <w:p w:rsidR="00036C63" w:rsidRPr="00B13CF5" w:rsidRDefault="00036C63" w:rsidP="00C47BD3">
            <w:pPr>
              <w:ind w:left="142"/>
              <w:jc w:val="center"/>
            </w:pPr>
            <w:r w:rsidRPr="00B13CF5">
              <w:rPr>
                <w:sz w:val="22"/>
              </w:rPr>
              <w:t>10</w:t>
            </w:r>
          </w:p>
        </w:tc>
        <w:tc>
          <w:tcPr>
            <w:tcW w:w="1134" w:type="dxa"/>
          </w:tcPr>
          <w:p w:rsidR="00036C63" w:rsidRPr="00B13CF5" w:rsidRDefault="00036C63" w:rsidP="00C47BD3">
            <w:pPr>
              <w:ind w:left="142"/>
              <w:jc w:val="center"/>
            </w:pPr>
            <w:r w:rsidRPr="00B13CF5">
              <w:rPr>
                <w:sz w:val="22"/>
              </w:rPr>
              <w:t>17</w:t>
            </w:r>
          </w:p>
        </w:tc>
        <w:tc>
          <w:tcPr>
            <w:tcW w:w="1276" w:type="dxa"/>
          </w:tcPr>
          <w:p w:rsidR="00036C63" w:rsidRPr="00B13CF5" w:rsidRDefault="00036C63" w:rsidP="00C47BD3">
            <w:pPr>
              <w:ind w:left="142"/>
              <w:jc w:val="center"/>
            </w:pPr>
            <w:r w:rsidRPr="00B13CF5">
              <w:rPr>
                <w:sz w:val="22"/>
              </w:rPr>
              <w:t>8</w:t>
            </w:r>
          </w:p>
        </w:tc>
        <w:tc>
          <w:tcPr>
            <w:tcW w:w="1134" w:type="dxa"/>
          </w:tcPr>
          <w:p w:rsidR="00036C63" w:rsidRPr="00B13CF5" w:rsidRDefault="00036C63" w:rsidP="00C47BD3">
            <w:pPr>
              <w:ind w:left="142"/>
              <w:jc w:val="center"/>
            </w:pPr>
            <w:r w:rsidRPr="00B13CF5">
              <w:rPr>
                <w:sz w:val="22"/>
              </w:rPr>
              <w:t>6</w:t>
            </w:r>
          </w:p>
        </w:tc>
        <w:tc>
          <w:tcPr>
            <w:tcW w:w="1276" w:type="dxa"/>
          </w:tcPr>
          <w:p w:rsidR="00036C63" w:rsidRPr="00B13CF5" w:rsidRDefault="00036C63" w:rsidP="00C47BD3">
            <w:pPr>
              <w:ind w:left="142"/>
              <w:jc w:val="center"/>
            </w:pPr>
            <w:r w:rsidRPr="00B13CF5">
              <w:rPr>
                <w:sz w:val="22"/>
              </w:rPr>
              <w:t>6</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 xml:space="preserve">х. </w:t>
            </w:r>
            <w:proofErr w:type="spellStart"/>
            <w:r w:rsidRPr="00B13CF5">
              <w:rPr>
                <w:b/>
                <w:i/>
                <w:iCs/>
                <w:sz w:val="22"/>
              </w:rPr>
              <w:t>Андреяновский</w:t>
            </w:r>
            <w:proofErr w:type="spellEnd"/>
          </w:p>
        </w:tc>
        <w:tc>
          <w:tcPr>
            <w:tcW w:w="1276" w:type="dxa"/>
          </w:tcPr>
          <w:p w:rsidR="00036C63" w:rsidRPr="00B13CF5" w:rsidRDefault="00036C63" w:rsidP="00C47BD3">
            <w:pPr>
              <w:ind w:left="142"/>
              <w:jc w:val="center"/>
            </w:pPr>
            <w:r w:rsidRPr="00B13CF5">
              <w:rPr>
                <w:sz w:val="22"/>
              </w:rPr>
              <w:t>7</w:t>
            </w:r>
          </w:p>
        </w:tc>
        <w:tc>
          <w:tcPr>
            <w:tcW w:w="1134" w:type="dxa"/>
          </w:tcPr>
          <w:p w:rsidR="00036C63" w:rsidRPr="00B13CF5" w:rsidRDefault="00036C63" w:rsidP="00C47BD3">
            <w:pPr>
              <w:ind w:left="142"/>
              <w:jc w:val="center"/>
            </w:pPr>
            <w:r w:rsidRPr="00B13CF5">
              <w:rPr>
                <w:sz w:val="22"/>
              </w:rPr>
              <w:t>9</w:t>
            </w:r>
          </w:p>
        </w:tc>
        <w:tc>
          <w:tcPr>
            <w:tcW w:w="1276" w:type="dxa"/>
          </w:tcPr>
          <w:p w:rsidR="00036C63" w:rsidRPr="00B13CF5" w:rsidRDefault="00036C63" w:rsidP="00C47BD3">
            <w:pPr>
              <w:ind w:left="142"/>
              <w:jc w:val="center"/>
            </w:pPr>
            <w:r w:rsidRPr="00B13CF5">
              <w:rPr>
                <w:sz w:val="22"/>
              </w:rPr>
              <w:t>5</w:t>
            </w:r>
          </w:p>
        </w:tc>
        <w:tc>
          <w:tcPr>
            <w:tcW w:w="1134" w:type="dxa"/>
          </w:tcPr>
          <w:p w:rsidR="00036C63" w:rsidRPr="00B13CF5" w:rsidRDefault="00036C63" w:rsidP="00C47BD3">
            <w:pPr>
              <w:ind w:left="142"/>
              <w:jc w:val="center"/>
            </w:pPr>
            <w:r w:rsidRPr="00B13CF5">
              <w:rPr>
                <w:sz w:val="22"/>
              </w:rPr>
              <w:t>5</w:t>
            </w:r>
          </w:p>
        </w:tc>
        <w:tc>
          <w:tcPr>
            <w:tcW w:w="1276" w:type="dxa"/>
          </w:tcPr>
          <w:p w:rsidR="00036C63" w:rsidRPr="00B13CF5" w:rsidRDefault="00036C63" w:rsidP="00C47BD3">
            <w:pPr>
              <w:ind w:left="142"/>
              <w:jc w:val="center"/>
            </w:pPr>
            <w:r w:rsidRPr="00B13CF5">
              <w:rPr>
                <w:sz w:val="22"/>
              </w:rPr>
              <w:t>5</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х. Митькин</w:t>
            </w:r>
          </w:p>
        </w:tc>
        <w:tc>
          <w:tcPr>
            <w:tcW w:w="1276" w:type="dxa"/>
          </w:tcPr>
          <w:p w:rsidR="00036C63" w:rsidRPr="00B13CF5" w:rsidRDefault="00036C63" w:rsidP="00C47BD3">
            <w:pPr>
              <w:ind w:left="142"/>
              <w:jc w:val="center"/>
            </w:pPr>
            <w:r w:rsidRPr="00B13CF5">
              <w:rPr>
                <w:sz w:val="22"/>
              </w:rPr>
              <w:t>9</w:t>
            </w:r>
          </w:p>
        </w:tc>
        <w:tc>
          <w:tcPr>
            <w:tcW w:w="1134" w:type="dxa"/>
          </w:tcPr>
          <w:p w:rsidR="00036C63" w:rsidRPr="00B13CF5" w:rsidRDefault="00036C63" w:rsidP="00C47BD3">
            <w:pPr>
              <w:ind w:left="142"/>
              <w:jc w:val="center"/>
            </w:pPr>
            <w:r w:rsidRPr="00B13CF5">
              <w:rPr>
                <w:sz w:val="22"/>
              </w:rPr>
              <w:t>14</w:t>
            </w:r>
          </w:p>
        </w:tc>
        <w:tc>
          <w:tcPr>
            <w:tcW w:w="1276" w:type="dxa"/>
          </w:tcPr>
          <w:p w:rsidR="00036C63" w:rsidRPr="00B13CF5" w:rsidRDefault="00036C63" w:rsidP="00C47BD3">
            <w:pPr>
              <w:ind w:left="142"/>
              <w:jc w:val="center"/>
            </w:pPr>
            <w:r w:rsidRPr="00B13CF5">
              <w:rPr>
                <w:sz w:val="22"/>
              </w:rPr>
              <w:t>6</w:t>
            </w:r>
          </w:p>
        </w:tc>
        <w:tc>
          <w:tcPr>
            <w:tcW w:w="1134" w:type="dxa"/>
          </w:tcPr>
          <w:p w:rsidR="00036C63" w:rsidRPr="00B13CF5" w:rsidRDefault="00036C63" w:rsidP="00C47BD3">
            <w:pPr>
              <w:ind w:left="142"/>
              <w:jc w:val="center"/>
            </w:pPr>
            <w:r w:rsidRPr="00B13CF5">
              <w:rPr>
                <w:sz w:val="22"/>
              </w:rPr>
              <w:t>6</w:t>
            </w:r>
          </w:p>
        </w:tc>
        <w:tc>
          <w:tcPr>
            <w:tcW w:w="1276" w:type="dxa"/>
          </w:tcPr>
          <w:p w:rsidR="00036C63" w:rsidRPr="00B13CF5" w:rsidRDefault="00036C63" w:rsidP="00C47BD3">
            <w:pPr>
              <w:ind w:left="142"/>
              <w:jc w:val="center"/>
            </w:pPr>
            <w:r w:rsidRPr="00B13CF5">
              <w:rPr>
                <w:sz w:val="22"/>
              </w:rPr>
              <w:t>6</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t xml:space="preserve">х. </w:t>
            </w:r>
            <w:proofErr w:type="spellStart"/>
            <w:r w:rsidRPr="00B13CF5">
              <w:rPr>
                <w:b/>
                <w:i/>
                <w:iCs/>
                <w:sz w:val="22"/>
              </w:rPr>
              <w:t>Ожогин</w:t>
            </w:r>
            <w:proofErr w:type="spellEnd"/>
          </w:p>
        </w:tc>
        <w:tc>
          <w:tcPr>
            <w:tcW w:w="1276" w:type="dxa"/>
          </w:tcPr>
          <w:p w:rsidR="00036C63" w:rsidRPr="00B13CF5" w:rsidRDefault="00036C63" w:rsidP="00C47BD3">
            <w:pPr>
              <w:ind w:left="142"/>
              <w:jc w:val="center"/>
            </w:pPr>
            <w:r w:rsidRPr="00B13CF5">
              <w:rPr>
                <w:sz w:val="22"/>
              </w:rPr>
              <w:t>2</w:t>
            </w:r>
          </w:p>
        </w:tc>
        <w:tc>
          <w:tcPr>
            <w:tcW w:w="1134" w:type="dxa"/>
          </w:tcPr>
          <w:p w:rsidR="00036C63" w:rsidRPr="00B13CF5" w:rsidRDefault="00036C63" w:rsidP="00C47BD3">
            <w:pPr>
              <w:ind w:left="142"/>
              <w:jc w:val="center"/>
            </w:pPr>
            <w:r w:rsidRPr="00B13CF5">
              <w:rPr>
                <w:sz w:val="22"/>
              </w:rPr>
              <w:t>2</w:t>
            </w:r>
          </w:p>
        </w:tc>
        <w:tc>
          <w:tcPr>
            <w:tcW w:w="1276" w:type="dxa"/>
          </w:tcPr>
          <w:p w:rsidR="00036C63" w:rsidRPr="00B13CF5" w:rsidRDefault="00036C63" w:rsidP="00C47BD3">
            <w:pPr>
              <w:ind w:left="142"/>
              <w:jc w:val="center"/>
            </w:pPr>
            <w:r w:rsidRPr="00B13CF5">
              <w:rPr>
                <w:sz w:val="22"/>
              </w:rPr>
              <w:t>2</w:t>
            </w:r>
          </w:p>
        </w:tc>
        <w:tc>
          <w:tcPr>
            <w:tcW w:w="1134" w:type="dxa"/>
          </w:tcPr>
          <w:p w:rsidR="00036C63" w:rsidRPr="00B13CF5" w:rsidRDefault="00036C63" w:rsidP="00C47BD3">
            <w:pPr>
              <w:ind w:left="142"/>
              <w:jc w:val="center"/>
            </w:pPr>
            <w:r w:rsidRPr="00B13CF5">
              <w:rPr>
                <w:sz w:val="22"/>
              </w:rPr>
              <w:t>2</w:t>
            </w:r>
          </w:p>
        </w:tc>
        <w:tc>
          <w:tcPr>
            <w:tcW w:w="1276" w:type="dxa"/>
          </w:tcPr>
          <w:p w:rsidR="00036C63" w:rsidRPr="00B13CF5" w:rsidRDefault="00036C63" w:rsidP="00C47BD3">
            <w:pPr>
              <w:ind w:left="142"/>
              <w:jc w:val="center"/>
            </w:pPr>
            <w:r w:rsidRPr="00B13CF5">
              <w:rPr>
                <w:sz w:val="22"/>
              </w:rPr>
              <w:t>2</w:t>
            </w:r>
          </w:p>
        </w:tc>
      </w:tr>
      <w:tr w:rsidR="00036C63" w:rsidRPr="00B13CF5" w:rsidTr="00C47BD3">
        <w:trPr>
          <w:trHeight w:val="230"/>
        </w:trPr>
        <w:tc>
          <w:tcPr>
            <w:tcW w:w="3387" w:type="dxa"/>
            <w:shd w:val="clear" w:color="auto" w:fill="F2F2F2" w:themeFill="background1" w:themeFillShade="F2"/>
          </w:tcPr>
          <w:p w:rsidR="00036C63" w:rsidRPr="00B13CF5" w:rsidRDefault="00036C63" w:rsidP="00C47BD3">
            <w:pPr>
              <w:ind w:left="142"/>
              <w:rPr>
                <w:b/>
                <w:i/>
                <w:iCs/>
              </w:rPr>
            </w:pPr>
            <w:r w:rsidRPr="00B13CF5">
              <w:rPr>
                <w:b/>
                <w:i/>
                <w:iCs/>
                <w:sz w:val="22"/>
              </w:rPr>
              <w:lastRenderedPageBreak/>
              <w:t xml:space="preserve">Всего по </w:t>
            </w:r>
            <w:proofErr w:type="spellStart"/>
            <w:r w:rsidRPr="00B13CF5">
              <w:rPr>
                <w:b/>
                <w:i/>
                <w:iCs/>
                <w:sz w:val="22"/>
              </w:rPr>
              <w:t>Букановскому</w:t>
            </w:r>
            <w:proofErr w:type="spellEnd"/>
            <w:r w:rsidRPr="00B13CF5">
              <w:rPr>
                <w:b/>
                <w:i/>
                <w:iCs/>
                <w:sz w:val="22"/>
              </w:rPr>
              <w:t xml:space="preserve"> СП</w:t>
            </w:r>
          </w:p>
        </w:tc>
        <w:tc>
          <w:tcPr>
            <w:tcW w:w="1276" w:type="dxa"/>
          </w:tcPr>
          <w:p w:rsidR="00036C63" w:rsidRPr="00B13CF5" w:rsidRDefault="00036C63" w:rsidP="00C47BD3">
            <w:pPr>
              <w:ind w:left="142"/>
              <w:jc w:val="center"/>
              <w:rPr>
                <w:b/>
              </w:rPr>
            </w:pPr>
            <w:r w:rsidRPr="00B13CF5">
              <w:rPr>
                <w:b/>
                <w:sz w:val="22"/>
              </w:rPr>
              <w:t>1314</w:t>
            </w:r>
          </w:p>
        </w:tc>
        <w:tc>
          <w:tcPr>
            <w:tcW w:w="1134" w:type="dxa"/>
          </w:tcPr>
          <w:p w:rsidR="00036C63" w:rsidRPr="00B13CF5" w:rsidRDefault="00036C63" w:rsidP="00C47BD3">
            <w:pPr>
              <w:ind w:left="142"/>
              <w:jc w:val="center"/>
              <w:rPr>
                <w:b/>
              </w:rPr>
            </w:pPr>
            <w:r w:rsidRPr="00B13CF5">
              <w:rPr>
                <w:b/>
                <w:sz w:val="22"/>
              </w:rPr>
              <w:t>1250</w:t>
            </w:r>
          </w:p>
        </w:tc>
        <w:tc>
          <w:tcPr>
            <w:tcW w:w="1276" w:type="dxa"/>
          </w:tcPr>
          <w:p w:rsidR="00036C63" w:rsidRPr="00B13CF5" w:rsidRDefault="00036C63" w:rsidP="00C47BD3">
            <w:pPr>
              <w:ind w:left="142"/>
              <w:jc w:val="center"/>
              <w:rPr>
                <w:b/>
              </w:rPr>
            </w:pPr>
            <w:r w:rsidRPr="00B13CF5">
              <w:rPr>
                <w:b/>
                <w:sz w:val="22"/>
              </w:rPr>
              <w:t>1250</w:t>
            </w:r>
          </w:p>
        </w:tc>
        <w:tc>
          <w:tcPr>
            <w:tcW w:w="1134" w:type="dxa"/>
          </w:tcPr>
          <w:p w:rsidR="00036C63" w:rsidRPr="00B13CF5" w:rsidRDefault="00036C63" w:rsidP="00C47BD3">
            <w:pPr>
              <w:ind w:left="142"/>
              <w:jc w:val="center"/>
              <w:rPr>
                <w:b/>
              </w:rPr>
            </w:pPr>
            <w:r w:rsidRPr="00B13CF5">
              <w:rPr>
                <w:b/>
                <w:sz w:val="22"/>
              </w:rPr>
              <w:t>1207</w:t>
            </w:r>
          </w:p>
        </w:tc>
        <w:tc>
          <w:tcPr>
            <w:tcW w:w="1276" w:type="dxa"/>
          </w:tcPr>
          <w:p w:rsidR="00036C63" w:rsidRPr="00B13CF5" w:rsidRDefault="00036C63" w:rsidP="00C47BD3">
            <w:pPr>
              <w:ind w:left="142"/>
              <w:jc w:val="center"/>
              <w:rPr>
                <w:b/>
              </w:rPr>
            </w:pPr>
            <w:r w:rsidRPr="00B13CF5">
              <w:rPr>
                <w:b/>
                <w:sz w:val="22"/>
              </w:rPr>
              <w:t>1165</w:t>
            </w:r>
          </w:p>
        </w:tc>
      </w:tr>
    </w:tbl>
    <w:bookmarkEnd w:id="51"/>
    <w:bookmarkEnd w:id="52"/>
    <w:bookmarkEnd w:id="53"/>
    <w:p w:rsidR="00036C63" w:rsidRDefault="00036C63" w:rsidP="00036C63">
      <w:pPr>
        <w:spacing w:before="120"/>
        <w:rPr>
          <w:lang w:eastAsia="ar-SA" w:bidi="en-US"/>
        </w:rPr>
      </w:pPr>
      <w:r w:rsidRPr="00143A07">
        <w:rPr>
          <w:lang w:eastAsia="ar-SA" w:bidi="en-US"/>
        </w:rPr>
        <w:t xml:space="preserve">Из таблицы следует, что с </w:t>
      </w:r>
      <w:r>
        <w:rPr>
          <w:lang w:eastAsia="ar-SA" w:bidi="en-US"/>
        </w:rPr>
        <w:t>2014</w:t>
      </w:r>
      <w:r w:rsidRPr="00143A07">
        <w:rPr>
          <w:lang w:eastAsia="ar-SA" w:bidi="en-US"/>
        </w:rPr>
        <w:t xml:space="preserve"> </w:t>
      </w:r>
      <w:r>
        <w:rPr>
          <w:lang w:eastAsia="ar-SA" w:bidi="en-US"/>
        </w:rPr>
        <w:t>г. по 2018 г.</w:t>
      </w:r>
      <w:r w:rsidRPr="00143A07">
        <w:rPr>
          <w:lang w:eastAsia="ar-SA" w:bidi="en-US"/>
        </w:rPr>
        <w:t xml:space="preserve"> численность населения </w:t>
      </w:r>
      <w:proofErr w:type="spellStart"/>
      <w:r>
        <w:rPr>
          <w:lang w:eastAsia="ar-SA" w:bidi="en-US"/>
        </w:rPr>
        <w:t>Букановского</w:t>
      </w:r>
      <w:proofErr w:type="spellEnd"/>
      <w:r>
        <w:rPr>
          <w:lang w:eastAsia="ar-SA" w:bidi="en-US"/>
        </w:rPr>
        <w:t xml:space="preserve"> СП изменилась. При этом численность населения уменьшилась с 1314 чел. до 1165 чел.</w:t>
      </w:r>
    </w:p>
    <w:p w:rsidR="00036C63" w:rsidRPr="00621BF8" w:rsidRDefault="00036C63" w:rsidP="00036C63">
      <w:pPr>
        <w:spacing w:after="120"/>
        <w:jc w:val="center"/>
        <w:rPr>
          <w:b/>
          <w:i/>
          <w:lang w:eastAsia="ar-SA" w:bidi="en-US"/>
        </w:rPr>
      </w:pPr>
      <w:r w:rsidRPr="006C7557">
        <w:rPr>
          <w:b/>
          <w:i/>
          <w:lang w:eastAsia="ar-SA" w:bidi="en-US"/>
        </w:rPr>
        <w:t xml:space="preserve">Рисунок </w:t>
      </w:r>
      <w:r>
        <w:rPr>
          <w:b/>
          <w:i/>
          <w:lang w:eastAsia="ar-SA" w:bidi="en-US"/>
        </w:rPr>
        <w:t>2</w:t>
      </w:r>
      <w:r w:rsidRPr="006C7557">
        <w:rPr>
          <w:b/>
          <w:i/>
          <w:lang w:eastAsia="ar-SA" w:bidi="en-US"/>
        </w:rPr>
        <w:t>.</w:t>
      </w:r>
      <w:r>
        <w:rPr>
          <w:b/>
          <w:i/>
          <w:lang w:eastAsia="ar-SA" w:bidi="en-US"/>
        </w:rPr>
        <w:t>1</w:t>
      </w:r>
      <w:r w:rsidRPr="006C7557">
        <w:rPr>
          <w:b/>
          <w:i/>
          <w:lang w:eastAsia="ar-SA" w:bidi="en-US"/>
        </w:rPr>
        <w:t xml:space="preserve"> Динамика </w:t>
      </w:r>
      <w:r>
        <w:rPr>
          <w:b/>
          <w:i/>
          <w:lang w:eastAsia="ar-SA" w:bidi="en-US"/>
        </w:rPr>
        <w:t xml:space="preserve">изменения </w:t>
      </w:r>
      <w:r w:rsidRPr="006C7557">
        <w:rPr>
          <w:b/>
          <w:i/>
          <w:lang w:eastAsia="ar-SA" w:bidi="en-US"/>
        </w:rPr>
        <w:t xml:space="preserve">численности населения </w:t>
      </w:r>
      <w:proofErr w:type="spellStart"/>
      <w:r>
        <w:rPr>
          <w:b/>
          <w:i/>
          <w:lang w:eastAsia="ar-SA" w:bidi="en-US"/>
        </w:rPr>
        <w:t>Букановского</w:t>
      </w:r>
      <w:proofErr w:type="spellEnd"/>
      <w:r>
        <w:rPr>
          <w:b/>
          <w:i/>
          <w:lang w:eastAsia="ar-SA" w:bidi="en-US"/>
        </w:rPr>
        <w:t xml:space="preserve"> СП</w:t>
      </w:r>
      <w:r w:rsidRPr="006C7557">
        <w:rPr>
          <w:b/>
          <w:i/>
          <w:lang w:eastAsia="ar-SA" w:bidi="en-US"/>
        </w:rPr>
        <w:t xml:space="preserve"> (</w:t>
      </w:r>
      <w:r>
        <w:rPr>
          <w:b/>
          <w:i/>
          <w:lang w:eastAsia="ar-SA" w:bidi="en-US"/>
        </w:rPr>
        <w:t>2014-2018</w:t>
      </w:r>
      <w:r w:rsidRPr="006C7557">
        <w:rPr>
          <w:b/>
          <w:i/>
          <w:lang w:eastAsia="ar-SA" w:bidi="en-US"/>
        </w:rPr>
        <w:t xml:space="preserve"> гг.)</w:t>
      </w:r>
    </w:p>
    <w:p w:rsidR="00036C63" w:rsidRDefault="00036C63" w:rsidP="00036C63">
      <w:pPr>
        <w:spacing w:before="120" w:after="120"/>
        <w:jc w:val="center"/>
        <w:rPr>
          <w:lang w:eastAsia="ar-SA" w:bidi="en-US"/>
        </w:rPr>
      </w:pPr>
      <w:r>
        <w:rPr>
          <w:noProof/>
        </w:rPr>
        <w:drawing>
          <wp:inline distT="0" distB="0" distL="0" distR="0">
            <wp:extent cx="4572000" cy="2743200"/>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6C63" w:rsidRPr="00166482" w:rsidRDefault="00036C63" w:rsidP="00036C63">
      <w:pPr>
        <w:rPr>
          <w:lang w:eastAsia="ar-SA" w:bidi="en-US"/>
        </w:rPr>
      </w:pPr>
      <w:r>
        <w:rPr>
          <w:lang w:eastAsia="ar-SA" w:bidi="en-US"/>
        </w:rPr>
        <w:t xml:space="preserve">Показатели естественного воспроизводства населения </w:t>
      </w:r>
      <w:proofErr w:type="spellStart"/>
      <w:r>
        <w:rPr>
          <w:lang w:eastAsia="ar-SA" w:bidi="en-US"/>
        </w:rPr>
        <w:t>Букановского</w:t>
      </w:r>
      <w:proofErr w:type="spellEnd"/>
      <w:r>
        <w:rPr>
          <w:lang w:eastAsia="ar-SA" w:bidi="en-US"/>
        </w:rPr>
        <w:t xml:space="preserve"> СП предста</w:t>
      </w:r>
      <w:r>
        <w:rPr>
          <w:lang w:eastAsia="ar-SA" w:bidi="en-US"/>
        </w:rPr>
        <w:t>в</w:t>
      </w:r>
      <w:r>
        <w:rPr>
          <w:lang w:eastAsia="ar-SA" w:bidi="en-US"/>
        </w:rPr>
        <w:t>лены в таблице 2.2</w:t>
      </w:r>
    </w:p>
    <w:p w:rsidR="00036C63" w:rsidRPr="00166482" w:rsidRDefault="00036C63" w:rsidP="00036C63">
      <w:pPr>
        <w:spacing w:after="120"/>
        <w:jc w:val="right"/>
        <w:rPr>
          <w:b/>
          <w:i/>
          <w:lang w:eastAsia="ar-SA" w:bidi="en-US"/>
        </w:rPr>
      </w:pPr>
      <w:r w:rsidRPr="00166482">
        <w:rPr>
          <w:b/>
          <w:i/>
          <w:lang w:eastAsia="ar-SA" w:bidi="en-US"/>
        </w:rPr>
        <w:t xml:space="preserve">Таблица </w:t>
      </w:r>
      <w:r>
        <w:rPr>
          <w:b/>
          <w:i/>
          <w:lang w:eastAsia="ar-SA" w:bidi="en-US"/>
        </w:rPr>
        <w:t>2.2</w:t>
      </w:r>
    </w:p>
    <w:p w:rsidR="00036C63" w:rsidRDefault="00036C63" w:rsidP="00036C63">
      <w:pPr>
        <w:spacing w:after="120"/>
        <w:jc w:val="center"/>
        <w:rPr>
          <w:b/>
          <w:i/>
          <w:lang w:eastAsia="ar-SA" w:bidi="en-US"/>
        </w:rPr>
      </w:pPr>
      <w:r w:rsidRPr="00BC7E43">
        <w:rPr>
          <w:b/>
          <w:i/>
          <w:lang w:eastAsia="ar-SA" w:bidi="en-US"/>
        </w:rPr>
        <w:t xml:space="preserve">Динамика показателей естественного воспроизводства населения </w:t>
      </w:r>
      <w:proofErr w:type="spellStart"/>
      <w:r>
        <w:rPr>
          <w:b/>
          <w:i/>
          <w:lang w:eastAsia="ar-SA" w:bidi="en-US"/>
        </w:rPr>
        <w:t>Букановск</w:t>
      </w:r>
      <w:r>
        <w:rPr>
          <w:b/>
          <w:i/>
          <w:lang w:eastAsia="ar-SA" w:bidi="en-US"/>
        </w:rPr>
        <w:t>о</w:t>
      </w:r>
      <w:r>
        <w:rPr>
          <w:b/>
          <w:i/>
          <w:lang w:eastAsia="ar-SA" w:bidi="en-US"/>
        </w:rPr>
        <w:t>го</w:t>
      </w:r>
      <w:proofErr w:type="spellEnd"/>
      <w:r>
        <w:rPr>
          <w:b/>
          <w:i/>
          <w:lang w:eastAsia="ar-SA" w:bidi="en-US"/>
        </w:rPr>
        <w:t xml:space="preserve"> СП</w:t>
      </w:r>
      <w:r w:rsidRPr="00BC7E43">
        <w:rPr>
          <w:b/>
          <w:i/>
          <w:lang w:eastAsia="ar-SA" w:bidi="en-US"/>
        </w:rPr>
        <w:t xml:space="preserve"> чел.</w:t>
      </w:r>
    </w:p>
    <w:tbl>
      <w:tblPr>
        <w:tblW w:w="94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4521"/>
        <w:gridCol w:w="993"/>
        <w:gridCol w:w="992"/>
        <w:gridCol w:w="992"/>
        <w:gridCol w:w="992"/>
        <w:gridCol w:w="992"/>
      </w:tblGrid>
      <w:tr w:rsidR="00036C63" w:rsidRPr="00366859" w:rsidTr="00C47BD3">
        <w:trPr>
          <w:trHeight w:val="36"/>
        </w:trPr>
        <w:tc>
          <w:tcPr>
            <w:tcW w:w="4521" w:type="dxa"/>
            <w:shd w:val="clear" w:color="auto" w:fill="D9D9D9" w:themeFill="background1" w:themeFillShade="D9"/>
          </w:tcPr>
          <w:p w:rsidR="00036C63" w:rsidRPr="00366859" w:rsidRDefault="00036C63" w:rsidP="00C47BD3">
            <w:pPr>
              <w:jc w:val="center"/>
              <w:rPr>
                <w:rFonts w:eastAsia="Calibri"/>
                <w:b/>
                <w:i/>
                <w:iCs/>
                <w:lang w:eastAsia="en-US" w:bidi="en-US"/>
              </w:rPr>
            </w:pPr>
            <w:bookmarkStart w:id="54" w:name="OLE_LINK47"/>
            <w:bookmarkStart w:id="55" w:name="OLE_LINK48"/>
            <w:bookmarkStart w:id="56" w:name="OLE_LINK49"/>
            <w:r w:rsidRPr="00366859">
              <w:rPr>
                <w:rFonts w:eastAsia="Calibri"/>
                <w:b/>
                <w:i/>
                <w:iCs/>
                <w:sz w:val="22"/>
                <w:lang w:eastAsia="en-US" w:bidi="en-US"/>
              </w:rPr>
              <w:t>Показатели</w:t>
            </w:r>
          </w:p>
        </w:tc>
        <w:tc>
          <w:tcPr>
            <w:tcW w:w="993"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2014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2015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2016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2017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2018 год</w:t>
            </w:r>
          </w:p>
        </w:tc>
      </w:tr>
      <w:tr w:rsidR="00036C63" w:rsidRPr="00366859" w:rsidTr="00C47BD3">
        <w:trPr>
          <w:trHeight w:val="230"/>
        </w:trPr>
        <w:tc>
          <w:tcPr>
            <w:tcW w:w="4521" w:type="dxa"/>
            <w:shd w:val="clear" w:color="auto" w:fill="F2F2F2" w:themeFill="background1" w:themeFillShade="F2"/>
            <w:vAlign w:val="center"/>
          </w:tcPr>
          <w:p w:rsidR="00036C63" w:rsidRPr="00366859" w:rsidRDefault="00036C63" w:rsidP="00C47BD3">
            <w:pPr>
              <w:rPr>
                <w:b/>
                <w:bCs/>
                <w:i/>
                <w:iCs/>
                <w:color w:val="000000"/>
              </w:rPr>
            </w:pPr>
            <w:r w:rsidRPr="00366859">
              <w:rPr>
                <w:b/>
                <w:bCs/>
                <w:i/>
                <w:iCs/>
                <w:color w:val="000000"/>
                <w:sz w:val="22"/>
              </w:rPr>
              <w:t>Число родившихся, чел.</w:t>
            </w:r>
          </w:p>
        </w:tc>
        <w:tc>
          <w:tcPr>
            <w:tcW w:w="993" w:type="dxa"/>
          </w:tcPr>
          <w:p w:rsidR="00036C63" w:rsidRPr="00366859" w:rsidRDefault="00036C63" w:rsidP="00C53AA6">
            <w:pPr>
              <w:ind w:left="142" w:firstLine="15"/>
              <w:rPr>
                <w:b/>
              </w:rPr>
            </w:pPr>
            <w:r w:rsidRPr="00366859">
              <w:rPr>
                <w:b/>
                <w:sz w:val="22"/>
              </w:rPr>
              <w:t>5</w:t>
            </w:r>
          </w:p>
        </w:tc>
        <w:tc>
          <w:tcPr>
            <w:tcW w:w="992" w:type="dxa"/>
          </w:tcPr>
          <w:p w:rsidR="00036C63" w:rsidRPr="00366859" w:rsidRDefault="00036C63" w:rsidP="00C53AA6">
            <w:pPr>
              <w:ind w:left="142" w:firstLine="15"/>
              <w:rPr>
                <w:b/>
              </w:rPr>
            </w:pPr>
            <w:r w:rsidRPr="00366859">
              <w:rPr>
                <w:b/>
                <w:sz w:val="22"/>
              </w:rPr>
              <w:t>15</w:t>
            </w:r>
          </w:p>
        </w:tc>
        <w:tc>
          <w:tcPr>
            <w:tcW w:w="992" w:type="dxa"/>
          </w:tcPr>
          <w:p w:rsidR="00036C63" w:rsidRPr="00366859" w:rsidRDefault="00036C63" w:rsidP="00C53AA6">
            <w:pPr>
              <w:ind w:left="142" w:firstLine="15"/>
              <w:rPr>
                <w:b/>
              </w:rPr>
            </w:pPr>
            <w:r w:rsidRPr="00366859">
              <w:rPr>
                <w:b/>
                <w:sz w:val="22"/>
              </w:rPr>
              <w:t>11</w:t>
            </w:r>
          </w:p>
        </w:tc>
        <w:tc>
          <w:tcPr>
            <w:tcW w:w="992" w:type="dxa"/>
          </w:tcPr>
          <w:p w:rsidR="00036C63" w:rsidRPr="00366859" w:rsidRDefault="00036C63" w:rsidP="00C53AA6">
            <w:pPr>
              <w:ind w:left="142" w:firstLine="15"/>
              <w:rPr>
                <w:b/>
              </w:rPr>
            </w:pPr>
            <w:r w:rsidRPr="00366859">
              <w:rPr>
                <w:b/>
                <w:sz w:val="22"/>
              </w:rPr>
              <w:t>7</w:t>
            </w:r>
          </w:p>
        </w:tc>
        <w:tc>
          <w:tcPr>
            <w:tcW w:w="992" w:type="dxa"/>
          </w:tcPr>
          <w:p w:rsidR="00036C63" w:rsidRPr="00366859" w:rsidRDefault="00036C63" w:rsidP="00C53AA6">
            <w:pPr>
              <w:ind w:left="142" w:firstLine="15"/>
              <w:rPr>
                <w:b/>
              </w:rPr>
            </w:pPr>
            <w:r w:rsidRPr="00366859">
              <w:rPr>
                <w:b/>
                <w:sz w:val="22"/>
              </w:rPr>
              <w:t>2</w:t>
            </w:r>
          </w:p>
        </w:tc>
      </w:tr>
      <w:tr w:rsidR="00036C63" w:rsidRPr="00366859" w:rsidTr="00C47BD3">
        <w:trPr>
          <w:trHeight w:val="119"/>
        </w:trPr>
        <w:tc>
          <w:tcPr>
            <w:tcW w:w="4521" w:type="dxa"/>
            <w:shd w:val="clear" w:color="auto" w:fill="F2F2F2" w:themeFill="background1" w:themeFillShade="F2"/>
            <w:vAlign w:val="center"/>
          </w:tcPr>
          <w:p w:rsidR="00036C63" w:rsidRPr="00366859" w:rsidRDefault="00036C63" w:rsidP="00C47BD3">
            <w:pPr>
              <w:rPr>
                <w:b/>
                <w:bCs/>
                <w:i/>
                <w:iCs/>
                <w:color w:val="000000"/>
              </w:rPr>
            </w:pPr>
            <w:r w:rsidRPr="00366859">
              <w:rPr>
                <w:b/>
                <w:bCs/>
                <w:i/>
                <w:iCs/>
                <w:color w:val="000000"/>
                <w:sz w:val="22"/>
              </w:rPr>
              <w:t>Число умерших, чел.</w:t>
            </w:r>
          </w:p>
        </w:tc>
        <w:tc>
          <w:tcPr>
            <w:tcW w:w="993" w:type="dxa"/>
          </w:tcPr>
          <w:p w:rsidR="00036C63" w:rsidRPr="00366859" w:rsidRDefault="00036C63" w:rsidP="00C53AA6">
            <w:pPr>
              <w:ind w:left="142" w:firstLine="15"/>
              <w:rPr>
                <w:b/>
              </w:rPr>
            </w:pPr>
            <w:r w:rsidRPr="00366859">
              <w:rPr>
                <w:b/>
                <w:sz w:val="22"/>
              </w:rPr>
              <w:t>24</w:t>
            </w:r>
          </w:p>
        </w:tc>
        <w:tc>
          <w:tcPr>
            <w:tcW w:w="992" w:type="dxa"/>
          </w:tcPr>
          <w:p w:rsidR="00036C63" w:rsidRPr="00366859" w:rsidRDefault="00036C63" w:rsidP="00C53AA6">
            <w:pPr>
              <w:ind w:left="142" w:firstLine="15"/>
              <w:rPr>
                <w:b/>
              </w:rPr>
            </w:pPr>
            <w:r w:rsidRPr="00366859">
              <w:rPr>
                <w:b/>
                <w:sz w:val="22"/>
              </w:rPr>
              <w:t>22</w:t>
            </w:r>
          </w:p>
        </w:tc>
        <w:tc>
          <w:tcPr>
            <w:tcW w:w="992" w:type="dxa"/>
          </w:tcPr>
          <w:p w:rsidR="00036C63" w:rsidRPr="00366859" w:rsidRDefault="00036C63" w:rsidP="00C53AA6">
            <w:pPr>
              <w:ind w:left="142" w:firstLine="15"/>
              <w:rPr>
                <w:b/>
              </w:rPr>
            </w:pPr>
            <w:r w:rsidRPr="00366859">
              <w:rPr>
                <w:b/>
                <w:sz w:val="22"/>
              </w:rPr>
              <w:t>16</w:t>
            </w:r>
          </w:p>
        </w:tc>
        <w:tc>
          <w:tcPr>
            <w:tcW w:w="992" w:type="dxa"/>
          </w:tcPr>
          <w:p w:rsidR="00036C63" w:rsidRPr="00366859" w:rsidRDefault="00036C63" w:rsidP="00C53AA6">
            <w:pPr>
              <w:ind w:left="142" w:firstLine="15"/>
              <w:rPr>
                <w:b/>
              </w:rPr>
            </w:pPr>
            <w:r w:rsidRPr="00366859">
              <w:rPr>
                <w:b/>
                <w:sz w:val="22"/>
              </w:rPr>
              <w:t>27</w:t>
            </w:r>
          </w:p>
        </w:tc>
        <w:tc>
          <w:tcPr>
            <w:tcW w:w="992" w:type="dxa"/>
          </w:tcPr>
          <w:p w:rsidR="00036C63" w:rsidRPr="00366859" w:rsidRDefault="00036C63" w:rsidP="00C53AA6">
            <w:pPr>
              <w:ind w:left="142" w:firstLine="15"/>
              <w:rPr>
                <w:b/>
              </w:rPr>
            </w:pPr>
            <w:r w:rsidRPr="00366859">
              <w:rPr>
                <w:b/>
                <w:sz w:val="22"/>
              </w:rPr>
              <w:t>10</w:t>
            </w:r>
          </w:p>
        </w:tc>
      </w:tr>
      <w:tr w:rsidR="00036C63" w:rsidRPr="00366859" w:rsidTr="00C47BD3">
        <w:trPr>
          <w:trHeight w:val="230"/>
        </w:trPr>
        <w:tc>
          <w:tcPr>
            <w:tcW w:w="4521" w:type="dxa"/>
            <w:shd w:val="clear" w:color="auto" w:fill="F2F2F2" w:themeFill="background1" w:themeFillShade="F2"/>
            <w:vAlign w:val="center"/>
          </w:tcPr>
          <w:p w:rsidR="00036C63" w:rsidRPr="00366859" w:rsidRDefault="00036C63" w:rsidP="00C47BD3">
            <w:pPr>
              <w:jc w:val="left"/>
              <w:rPr>
                <w:b/>
                <w:bCs/>
                <w:i/>
                <w:iCs/>
                <w:color w:val="000000"/>
              </w:rPr>
            </w:pPr>
            <w:r w:rsidRPr="00366859">
              <w:rPr>
                <w:b/>
                <w:bCs/>
                <w:i/>
                <w:iCs/>
                <w:color w:val="000000"/>
                <w:sz w:val="22"/>
              </w:rPr>
              <w:t>Естественный прирост</w:t>
            </w:r>
            <w:proofErr w:type="gramStart"/>
            <w:r w:rsidRPr="00366859">
              <w:rPr>
                <w:b/>
                <w:bCs/>
                <w:i/>
                <w:iCs/>
                <w:color w:val="000000"/>
                <w:sz w:val="22"/>
              </w:rPr>
              <w:t xml:space="preserve"> (+) </w:t>
            </w:r>
            <w:proofErr w:type="gramEnd"/>
            <w:r w:rsidRPr="00366859">
              <w:rPr>
                <w:b/>
                <w:bCs/>
                <w:i/>
                <w:iCs/>
                <w:color w:val="000000"/>
                <w:sz w:val="22"/>
              </w:rPr>
              <w:t>убыль (-), чел</w:t>
            </w:r>
          </w:p>
        </w:tc>
        <w:tc>
          <w:tcPr>
            <w:tcW w:w="993" w:type="dxa"/>
          </w:tcPr>
          <w:p w:rsidR="00036C63" w:rsidRPr="00366859" w:rsidRDefault="00036C63" w:rsidP="00C53AA6">
            <w:pPr>
              <w:ind w:firstLine="15"/>
              <w:rPr>
                <w:color w:val="000000"/>
              </w:rPr>
            </w:pPr>
            <w:r w:rsidRPr="00366859">
              <w:rPr>
                <w:color w:val="000000"/>
                <w:sz w:val="22"/>
              </w:rPr>
              <w:t>-19</w:t>
            </w:r>
          </w:p>
        </w:tc>
        <w:tc>
          <w:tcPr>
            <w:tcW w:w="992" w:type="dxa"/>
          </w:tcPr>
          <w:p w:rsidR="00036C63" w:rsidRPr="00366859" w:rsidRDefault="00036C63" w:rsidP="00C53AA6">
            <w:pPr>
              <w:ind w:firstLine="15"/>
              <w:rPr>
                <w:color w:val="000000"/>
              </w:rPr>
            </w:pPr>
            <w:r w:rsidRPr="00366859">
              <w:rPr>
                <w:color w:val="000000"/>
                <w:sz w:val="22"/>
              </w:rPr>
              <w:t>-7</w:t>
            </w:r>
          </w:p>
        </w:tc>
        <w:tc>
          <w:tcPr>
            <w:tcW w:w="992" w:type="dxa"/>
          </w:tcPr>
          <w:p w:rsidR="00036C63" w:rsidRPr="00366859" w:rsidRDefault="00036C63" w:rsidP="00C53AA6">
            <w:pPr>
              <w:ind w:firstLine="15"/>
              <w:rPr>
                <w:color w:val="000000"/>
              </w:rPr>
            </w:pPr>
            <w:r w:rsidRPr="00366859">
              <w:rPr>
                <w:color w:val="000000"/>
                <w:sz w:val="22"/>
              </w:rPr>
              <w:t>-5</w:t>
            </w:r>
          </w:p>
        </w:tc>
        <w:tc>
          <w:tcPr>
            <w:tcW w:w="992" w:type="dxa"/>
          </w:tcPr>
          <w:p w:rsidR="00036C63" w:rsidRPr="00366859" w:rsidRDefault="00036C63" w:rsidP="00C53AA6">
            <w:pPr>
              <w:ind w:firstLine="15"/>
              <w:rPr>
                <w:color w:val="000000"/>
              </w:rPr>
            </w:pPr>
            <w:r w:rsidRPr="00366859">
              <w:rPr>
                <w:color w:val="000000"/>
                <w:sz w:val="22"/>
              </w:rPr>
              <w:t>-20</w:t>
            </w:r>
          </w:p>
        </w:tc>
        <w:tc>
          <w:tcPr>
            <w:tcW w:w="992" w:type="dxa"/>
          </w:tcPr>
          <w:p w:rsidR="00036C63" w:rsidRPr="00366859" w:rsidRDefault="00036C63" w:rsidP="00C53AA6">
            <w:pPr>
              <w:ind w:firstLine="15"/>
              <w:rPr>
                <w:color w:val="000000"/>
              </w:rPr>
            </w:pPr>
            <w:r w:rsidRPr="00366859">
              <w:rPr>
                <w:color w:val="000000"/>
                <w:sz w:val="22"/>
              </w:rPr>
              <w:t>-8</w:t>
            </w:r>
          </w:p>
        </w:tc>
      </w:tr>
    </w:tbl>
    <w:bookmarkEnd w:id="54"/>
    <w:bookmarkEnd w:id="55"/>
    <w:bookmarkEnd w:id="56"/>
    <w:p w:rsidR="00036C63" w:rsidRDefault="00036C63" w:rsidP="00036C63">
      <w:pPr>
        <w:spacing w:before="120"/>
        <w:rPr>
          <w:lang w:eastAsia="ar-SA" w:bidi="en-US"/>
        </w:rPr>
      </w:pPr>
      <w:r w:rsidRPr="008A70CB">
        <w:rPr>
          <w:lang w:eastAsia="ar-SA" w:bidi="en-US"/>
        </w:rPr>
        <w:t xml:space="preserve">На территории </w:t>
      </w:r>
      <w:proofErr w:type="spellStart"/>
      <w:r>
        <w:rPr>
          <w:lang w:eastAsia="ar-SA" w:bidi="en-US"/>
        </w:rPr>
        <w:t>Букановского</w:t>
      </w:r>
      <w:proofErr w:type="spellEnd"/>
      <w:r>
        <w:rPr>
          <w:lang w:eastAsia="ar-SA" w:bidi="en-US"/>
        </w:rPr>
        <w:t xml:space="preserve"> СП</w:t>
      </w:r>
      <w:r w:rsidRPr="008A70CB">
        <w:rPr>
          <w:lang w:eastAsia="ar-SA" w:bidi="en-US"/>
        </w:rPr>
        <w:t xml:space="preserve"> наблюдается неблагоприятная тенденция прев</w:t>
      </w:r>
      <w:r w:rsidRPr="008A70CB">
        <w:rPr>
          <w:lang w:eastAsia="ar-SA" w:bidi="en-US"/>
        </w:rPr>
        <w:t>ы</w:t>
      </w:r>
      <w:r w:rsidRPr="008A70CB">
        <w:rPr>
          <w:lang w:eastAsia="ar-SA" w:bidi="en-US"/>
        </w:rPr>
        <w:t>шения показателей смертности над показателями рождаемости</w:t>
      </w:r>
      <w:r>
        <w:rPr>
          <w:lang w:eastAsia="ar-SA" w:bidi="en-US"/>
        </w:rPr>
        <w:t>, н</w:t>
      </w:r>
      <w:r w:rsidRPr="00EF2052">
        <w:rPr>
          <w:lang w:eastAsia="ar-SA" w:bidi="en-US"/>
        </w:rPr>
        <w:t xml:space="preserve">аибольшее превышение отмечено в </w:t>
      </w:r>
      <w:r>
        <w:rPr>
          <w:lang w:eastAsia="ar-SA" w:bidi="en-US"/>
        </w:rPr>
        <w:t>2017 г. (20</w:t>
      </w:r>
      <w:r w:rsidRPr="00EF2052">
        <w:rPr>
          <w:lang w:eastAsia="ar-SA" w:bidi="en-US"/>
        </w:rPr>
        <w:t xml:space="preserve"> человек).</w:t>
      </w:r>
    </w:p>
    <w:p w:rsidR="00036C63" w:rsidRPr="00166482" w:rsidRDefault="00036C63" w:rsidP="00036C63">
      <w:r w:rsidRPr="00166482">
        <w:t>Рост уровня смертности в последние время является характерной тенденцией пра</w:t>
      </w:r>
      <w:r w:rsidRPr="00166482">
        <w:t>к</w:t>
      </w:r>
      <w:r w:rsidRPr="00166482">
        <w:t>тически всех экономически развитых стран, что обусловлено увеличением продолжител</w:t>
      </w:r>
      <w:r w:rsidRPr="00166482">
        <w:t>ь</w:t>
      </w:r>
      <w:r w:rsidRPr="00166482">
        <w:t>ности жизни и старением населения.</w:t>
      </w:r>
    </w:p>
    <w:bookmarkEnd w:id="50"/>
    <w:p w:rsidR="00036C63" w:rsidRPr="004D3AA4" w:rsidRDefault="00036C63" w:rsidP="00036C63">
      <w:r w:rsidRPr="00166482">
        <w:t xml:space="preserve">Естественная убыль населения в отдельные периоды частично компенсировалась </w:t>
      </w:r>
      <w:r w:rsidRPr="004D3AA4">
        <w:t>миграционным притоком (</w:t>
      </w:r>
      <w:r>
        <w:t>таблица 2.3</w:t>
      </w:r>
      <w:r w:rsidRPr="004C589B">
        <w:t>).</w:t>
      </w:r>
    </w:p>
    <w:p w:rsidR="00036C63" w:rsidRPr="00166482" w:rsidRDefault="00036C63" w:rsidP="00036C63">
      <w:pPr>
        <w:spacing w:after="120"/>
        <w:jc w:val="right"/>
        <w:rPr>
          <w:b/>
          <w:i/>
          <w:lang w:eastAsia="ar-SA" w:bidi="en-US"/>
        </w:rPr>
      </w:pPr>
      <w:r w:rsidRPr="00166482">
        <w:rPr>
          <w:b/>
          <w:i/>
          <w:lang w:eastAsia="ar-SA" w:bidi="en-US"/>
        </w:rPr>
        <w:t xml:space="preserve">Таблица </w:t>
      </w:r>
      <w:r>
        <w:rPr>
          <w:b/>
          <w:i/>
          <w:lang w:eastAsia="ar-SA" w:bidi="en-US"/>
        </w:rPr>
        <w:t>2.3</w:t>
      </w:r>
    </w:p>
    <w:p w:rsidR="00036C63" w:rsidRDefault="00036C63" w:rsidP="00036C63">
      <w:pPr>
        <w:spacing w:after="120"/>
        <w:jc w:val="center"/>
        <w:rPr>
          <w:b/>
          <w:i/>
        </w:rPr>
      </w:pPr>
      <w:r>
        <w:rPr>
          <w:b/>
          <w:i/>
        </w:rPr>
        <w:t xml:space="preserve">Динамика миграционных показателей </w:t>
      </w:r>
      <w:proofErr w:type="spellStart"/>
      <w:r w:rsidRPr="007F7E71">
        <w:rPr>
          <w:b/>
          <w:i/>
        </w:rPr>
        <w:t>Букановского</w:t>
      </w:r>
      <w:proofErr w:type="spellEnd"/>
      <w:r w:rsidRPr="007F7E71">
        <w:rPr>
          <w:b/>
          <w:i/>
        </w:rPr>
        <w:t xml:space="preserve"> СП</w:t>
      </w:r>
      <w:r>
        <w:rPr>
          <w:b/>
          <w:i/>
        </w:rPr>
        <w:t>, чел.</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4380"/>
        <w:gridCol w:w="992"/>
        <w:gridCol w:w="1134"/>
        <w:gridCol w:w="992"/>
        <w:gridCol w:w="992"/>
        <w:gridCol w:w="993"/>
      </w:tblGrid>
      <w:tr w:rsidR="00036C63" w:rsidRPr="00366859" w:rsidTr="00C47BD3">
        <w:trPr>
          <w:trHeight w:val="50"/>
        </w:trPr>
        <w:tc>
          <w:tcPr>
            <w:tcW w:w="4380" w:type="dxa"/>
            <w:shd w:val="clear" w:color="auto" w:fill="D9D9D9" w:themeFill="background1" w:themeFillShade="D9"/>
          </w:tcPr>
          <w:p w:rsidR="00036C63" w:rsidRPr="00366859" w:rsidRDefault="00036C63" w:rsidP="00C47BD3">
            <w:pPr>
              <w:jc w:val="center"/>
              <w:rPr>
                <w:rFonts w:eastAsia="Calibri"/>
                <w:b/>
                <w:i/>
                <w:iCs/>
                <w:lang w:eastAsia="en-US" w:bidi="en-US"/>
              </w:rPr>
            </w:pPr>
            <w:bookmarkStart w:id="57" w:name="OLE_LINK50"/>
            <w:bookmarkStart w:id="58" w:name="OLE_LINK51"/>
            <w:bookmarkStart w:id="59" w:name="OLE_LINK52"/>
            <w:r w:rsidRPr="00366859">
              <w:rPr>
                <w:rFonts w:eastAsia="Calibri"/>
                <w:b/>
                <w:i/>
                <w:iCs/>
                <w:sz w:val="22"/>
                <w:lang w:eastAsia="en-US" w:bidi="en-US"/>
              </w:rPr>
              <w:t>Показатели</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2014 год</w:t>
            </w:r>
          </w:p>
        </w:tc>
        <w:tc>
          <w:tcPr>
            <w:tcW w:w="1134"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2015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2016 год</w:t>
            </w:r>
          </w:p>
        </w:tc>
        <w:tc>
          <w:tcPr>
            <w:tcW w:w="992"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2017 год</w:t>
            </w:r>
          </w:p>
        </w:tc>
        <w:tc>
          <w:tcPr>
            <w:tcW w:w="993" w:type="dxa"/>
            <w:shd w:val="clear" w:color="auto" w:fill="D9D9D9" w:themeFill="background1" w:themeFillShade="D9"/>
          </w:tcPr>
          <w:p w:rsidR="00036C63" w:rsidRPr="00366859" w:rsidRDefault="00036C63" w:rsidP="00C47BD3">
            <w:pPr>
              <w:jc w:val="center"/>
              <w:rPr>
                <w:rFonts w:eastAsia="Calibri"/>
                <w:b/>
                <w:i/>
                <w:iCs/>
                <w:lang w:eastAsia="en-US" w:bidi="en-US"/>
              </w:rPr>
            </w:pPr>
            <w:r w:rsidRPr="00366859">
              <w:rPr>
                <w:rFonts w:eastAsia="Calibri"/>
                <w:b/>
                <w:i/>
                <w:iCs/>
                <w:sz w:val="22"/>
                <w:lang w:eastAsia="en-US" w:bidi="en-US"/>
              </w:rPr>
              <w:t>2018 год</w:t>
            </w:r>
          </w:p>
        </w:tc>
      </w:tr>
      <w:tr w:rsidR="00036C63" w:rsidRPr="00366859" w:rsidTr="00C47BD3">
        <w:trPr>
          <w:trHeight w:val="230"/>
        </w:trPr>
        <w:tc>
          <w:tcPr>
            <w:tcW w:w="4380" w:type="dxa"/>
            <w:shd w:val="clear" w:color="auto" w:fill="F2F2F2" w:themeFill="background1" w:themeFillShade="F2"/>
            <w:vAlign w:val="center"/>
          </w:tcPr>
          <w:p w:rsidR="00036C63" w:rsidRPr="00366859" w:rsidRDefault="00036C63" w:rsidP="00C47BD3">
            <w:pPr>
              <w:jc w:val="left"/>
              <w:rPr>
                <w:b/>
                <w:bCs/>
                <w:i/>
                <w:iCs/>
                <w:color w:val="000000"/>
              </w:rPr>
            </w:pPr>
            <w:r w:rsidRPr="00366859">
              <w:rPr>
                <w:b/>
                <w:bCs/>
                <w:i/>
                <w:iCs/>
                <w:color w:val="000000"/>
                <w:sz w:val="22"/>
              </w:rPr>
              <w:t>Число прибывших, чел.</w:t>
            </w:r>
          </w:p>
        </w:tc>
        <w:tc>
          <w:tcPr>
            <w:tcW w:w="992" w:type="dxa"/>
          </w:tcPr>
          <w:p w:rsidR="00036C63" w:rsidRPr="00366859" w:rsidRDefault="00036C63" w:rsidP="00C53AA6">
            <w:pPr>
              <w:ind w:left="142" w:firstLine="14"/>
              <w:jc w:val="center"/>
              <w:rPr>
                <w:b/>
              </w:rPr>
            </w:pPr>
            <w:r w:rsidRPr="00366859">
              <w:rPr>
                <w:b/>
                <w:sz w:val="22"/>
              </w:rPr>
              <w:t>11</w:t>
            </w:r>
          </w:p>
        </w:tc>
        <w:tc>
          <w:tcPr>
            <w:tcW w:w="1134" w:type="dxa"/>
          </w:tcPr>
          <w:p w:rsidR="00036C63" w:rsidRPr="00366859" w:rsidRDefault="00036C63" w:rsidP="00C53AA6">
            <w:pPr>
              <w:ind w:left="142" w:firstLine="14"/>
              <w:jc w:val="center"/>
              <w:rPr>
                <w:b/>
              </w:rPr>
            </w:pPr>
            <w:r w:rsidRPr="00366859">
              <w:rPr>
                <w:b/>
                <w:sz w:val="22"/>
              </w:rPr>
              <w:t>9</w:t>
            </w:r>
          </w:p>
        </w:tc>
        <w:tc>
          <w:tcPr>
            <w:tcW w:w="992" w:type="dxa"/>
          </w:tcPr>
          <w:p w:rsidR="00036C63" w:rsidRPr="00366859" w:rsidRDefault="00036C63" w:rsidP="00C53AA6">
            <w:pPr>
              <w:ind w:left="142" w:firstLine="14"/>
              <w:jc w:val="center"/>
              <w:rPr>
                <w:b/>
              </w:rPr>
            </w:pPr>
            <w:r w:rsidRPr="00366859">
              <w:rPr>
                <w:b/>
                <w:sz w:val="22"/>
              </w:rPr>
              <w:t>13</w:t>
            </w:r>
          </w:p>
        </w:tc>
        <w:tc>
          <w:tcPr>
            <w:tcW w:w="992" w:type="dxa"/>
          </w:tcPr>
          <w:p w:rsidR="00036C63" w:rsidRPr="00366859" w:rsidRDefault="00036C63" w:rsidP="00C53AA6">
            <w:pPr>
              <w:ind w:left="142" w:firstLine="14"/>
              <w:jc w:val="center"/>
              <w:rPr>
                <w:b/>
              </w:rPr>
            </w:pPr>
            <w:r w:rsidRPr="00366859">
              <w:rPr>
                <w:b/>
                <w:sz w:val="22"/>
              </w:rPr>
              <w:t>6</w:t>
            </w:r>
          </w:p>
        </w:tc>
        <w:tc>
          <w:tcPr>
            <w:tcW w:w="993" w:type="dxa"/>
          </w:tcPr>
          <w:p w:rsidR="00036C63" w:rsidRPr="00366859" w:rsidRDefault="00036C63" w:rsidP="00C53AA6">
            <w:pPr>
              <w:ind w:left="142" w:firstLine="14"/>
              <w:jc w:val="center"/>
              <w:rPr>
                <w:b/>
              </w:rPr>
            </w:pPr>
            <w:r w:rsidRPr="00366859">
              <w:rPr>
                <w:b/>
                <w:sz w:val="22"/>
              </w:rPr>
              <w:t>3</w:t>
            </w:r>
          </w:p>
        </w:tc>
      </w:tr>
      <w:tr w:rsidR="00036C63" w:rsidRPr="00366859" w:rsidTr="00C47BD3">
        <w:trPr>
          <w:trHeight w:val="230"/>
        </w:trPr>
        <w:tc>
          <w:tcPr>
            <w:tcW w:w="4380" w:type="dxa"/>
            <w:shd w:val="clear" w:color="auto" w:fill="F2F2F2" w:themeFill="background1" w:themeFillShade="F2"/>
            <w:vAlign w:val="center"/>
          </w:tcPr>
          <w:p w:rsidR="00036C63" w:rsidRPr="00366859" w:rsidRDefault="00036C63" w:rsidP="00C47BD3">
            <w:pPr>
              <w:jc w:val="left"/>
              <w:rPr>
                <w:b/>
                <w:bCs/>
                <w:i/>
                <w:iCs/>
                <w:color w:val="000000"/>
              </w:rPr>
            </w:pPr>
            <w:r w:rsidRPr="00366859">
              <w:rPr>
                <w:b/>
                <w:bCs/>
                <w:i/>
                <w:iCs/>
                <w:color w:val="000000"/>
                <w:sz w:val="22"/>
              </w:rPr>
              <w:t>Число выбывших, чел.</w:t>
            </w:r>
          </w:p>
        </w:tc>
        <w:tc>
          <w:tcPr>
            <w:tcW w:w="992" w:type="dxa"/>
          </w:tcPr>
          <w:p w:rsidR="00036C63" w:rsidRPr="00366859" w:rsidRDefault="00036C63" w:rsidP="00C53AA6">
            <w:pPr>
              <w:ind w:left="142" w:firstLine="14"/>
              <w:jc w:val="center"/>
              <w:rPr>
                <w:b/>
              </w:rPr>
            </w:pPr>
            <w:r w:rsidRPr="00366859">
              <w:rPr>
                <w:b/>
                <w:sz w:val="22"/>
              </w:rPr>
              <w:t>30</w:t>
            </w:r>
          </w:p>
        </w:tc>
        <w:tc>
          <w:tcPr>
            <w:tcW w:w="1134" w:type="dxa"/>
          </w:tcPr>
          <w:p w:rsidR="00036C63" w:rsidRPr="00366859" w:rsidRDefault="00036C63" w:rsidP="00C53AA6">
            <w:pPr>
              <w:ind w:left="142" w:firstLine="14"/>
              <w:jc w:val="center"/>
              <w:rPr>
                <w:b/>
              </w:rPr>
            </w:pPr>
            <w:r w:rsidRPr="00366859">
              <w:rPr>
                <w:b/>
                <w:sz w:val="22"/>
              </w:rPr>
              <w:t>34</w:t>
            </w:r>
          </w:p>
        </w:tc>
        <w:tc>
          <w:tcPr>
            <w:tcW w:w="992" w:type="dxa"/>
          </w:tcPr>
          <w:p w:rsidR="00036C63" w:rsidRPr="00366859" w:rsidRDefault="00036C63" w:rsidP="00C53AA6">
            <w:pPr>
              <w:ind w:left="142" w:firstLine="14"/>
              <w:jc w:val="center"/>
              <w:rPr>
                <w:b/>
              </w:rPr>
            </w:pPr>
            <w:r w:rsidRPr="00366859">
              <w:rPr>
                <w:b/>
                <w:sz w:val="22"/>
              </w:rPr>
              <w:t>34</w:t>
            </w:r>
          </w:p>
        </w:tc>
        <w:tc>
          <w:tcPr>
            <w:tcW w:w="992" w:type="dxa"/>
          </w:tcPr>
          <w:p w:rsidR="00036C63" w:rsidRPr="00366859" w:rsidRDefault="00036C63" w:rsidP="00C53AA6">
            <w:pPr>
              <w:ind w:left="142" w:firstLine="14"/>
              <w:jc w:val="center"/>
              <w:rPr>
                <w:b/>
              </w:rPr>
            </w:pPr>
            <w:r w:rsidRPr="00366859">
              <w:rPr>
                <w:b/>
                <w:sz w:val="22"/>
              </w:rPr>
              <w:t>26</w:t>
            </w:r>
          </w:p>
        </w:tc>
        <w:tc>
          <w:tcPr>
            <w:tcW w:w="993" w:type="dxa"/>
          </w:tcPr>
          <w:p w:rsidR="00036C63" w:rsidRPr="00366859" w:rsidRDefault="00036C63" w:rsidP="00C53AA6">
            <w:pPr>
              <w:ind w:left="142" w:firstLine="14"/>
              <w:jc w:val="center"/>
              <w:rPr>
                <w:b/>
              </w:rPr>
            </w:pPr>
            <w:r w:rsidRPr="00366859">
              <w:rPr>
                <w:b/>
                <w:sz w:val="22"/>
              </w:rPr>
              <w:t>6</w:t>
            </w:r>
          </w:p>
        </w:tc>
      </w:tr>
      <w:tr w:rsidR="00036C63" w:rsidRPr="00366859" w:rsidTr="00C47BD3">
        <w:trPr>
          <w:trHeight w:val="230"/>
        </w:trPr>
        <w:tc>
          <w:tcPr>
            <w:tcW w:w="4380" w:type="dxa"/>
            <w:shd w:val="clear" w:color="auto" w:fill="F2F2F2" w:themeFill="background1" w:themeFillShade="F2"/>
            <w:vAlign w:val="center"/>
          </w:tcPr>
          <w:p w:rsidR="00036C63" w:rsidRPr="00366859" w:rsidRDefault="00036C63" w:rsidP="00C47BD3">
            <w:pPr>
              <w:jc w:val="left"/>
              <w:rPr>
                <w:b/>
                <w:bCs/>
                <w:i/>
                <w:iCs/>
                <w:color w:val="000000"/>
              </w:rPr>
            </w:pPr>
            <w:r w:rsidRPr="00366859">
              <w:rPr>
                <w:b/>
                <w:bCs/>
                <w:i/>
                <w:iCs/>
                <w:color w:val="000000"/>
                <w:sz w:val="22"/>
              </w:rPr>
              <w:t>Миграционный приток</w:t>
            </w:r>
            <w:proofErr w:type="gramStart"/>
            <w:r w:rsidRPr="00366859">
              <w:rPr>
                <w:b/>
                <w:bCs/>
                <w:i/>
                <w:iCs/>
                <w:color w:val="000000"/>
                <w:sz w:val="22"/>
              </w:rPr>
              <w:t xml:space="preserve"> (+) </w:t>
            </w:r>
            <w:proofErr w:type="gramEnd"/>
            <w:r w:rsidRPr="00366859">
              <w:rPr>
                <w:b/>
                <w:bCs/>
                <w:i/>
                <w:iCs/>
                <w:color w:val="000000"/>
                <w:sz w:val="22"/>
              </w:rPr>
              <w:t>отток (-), чел.</w:t>
            </w:r>
          </w:p>
        </w:tc>
        <w:tc>
          <w:tcPr>
            <w:tcW w:w="992" w:type="dxa"/>
          </w:tcPr>
          <w:p w:rsidR="00036C63" w:rsidRPr="00366859" w:rsidRDefault="00036C63" w:rsidP="00C53AA6">
            <w:pPr>
              <w:ind w:firstLine="14"/>
              <w:jc w:val="center"/>
              <w:rPr>
                <w:color w:val="000000"/>
              </w:rPr>
            </w:pPr>
            <w:r w:rsidRPr="00366859">
              <w:rPr>
                <w:color w:val="000000"/>
                <w:sz w:val="22"/>
              </w:rPr>
              <w:t>-19</w:t>
            </w:r>
          </w:p>
        </w:tc>
        <w:tc>
          <w:tcPr>
            <w:tcW w:w="1134" w:type="dxa"/>
          </w:tcPr>
          <w:p w:rsidR="00036C63" w:rsidRPr="00366859" w:rsidRDefault="00036C63" w:rsidP="00C53AA6">
            <w:pPr>
              <w:ind w:firstLine="14"/>
              <w:jc w:val="center"/>
              <w:rPr>
                <w:color w:val="000000"/>
              </w:rPr>
            </w:pPr>
            <w:r w:rsidRPr="00366859">
              <w:rPr>
                <w:color w:val="000000"/>
                <w:sz w:val="22"/>
              </w:rPr>
              <w:t>-25</w:t>
            </w:r>
          </w:p>
        </w:tc>
        <w:tc>
          <w:tcPr>
            <w:tcW w:w="992" w:type="dxa"/>
          </w:tcPr>
          <w:p w:rsidR="00036C63" w:rsidRPr="00366859" w:rsidRDefault="00036C63" w:rsidP="00C53AA6">
            <w:pPr>
              <w:ind w:firstLine="14"/>
              <w:jc w:val="center"/>
              <w:rPr>
                <w:color w:val="000000"/>
              </w:rPr>
            </w:pPr>
            <w:r w:rsidRPr="00366859">
              <w:rPr>
                <w:color w:val="000000"/>
                <w:sz w:val="22"/>
              </w:rPr>
              <w:t>-21</w:t>
            </w:r>
          </w:p>
        </w:tc>
        <w:tc>
          <w:tcPr>
            <w:tcW w:w="992" w:type="dxa"/>
          </w:tcPr>
          <w:p w:rsidR="00036C63" w:rsidRPr="00366859" w:rsidRDefault="00036C63" w:rsidP="00C53AA6">
            <w:pPr>
              <w:ind w:firstLine="14"/>
              <w:jc w:val="center"/>
              <w:rPr>
                <w:color w:val="000000"/>
              </w:rPr>
            </w:pPr>
            <w:r w:rsidRPr="00366859">
              <w:rPr>
                <w:color w:val="000000"/>
                <w:sz w:val="22"/>
              </w:rPr>
              <w:t>-20</w:t>
            </w:r>
          </w:p>
        </w:tc>
        <w:tc>
          <w:tcPr>
            <w:tcW w:w="993" w:type="dxa"/>
          </w:tcPr>
          <w:p w:rsidR="00036C63" w:rsidRPr="00366859" w:rsidRDefault="00036C63" w:rsidP="00C53AA6">
            <w:pPr>
              <w:ind w:firstLine="14"/>
              <w:jc w:val="center"/>
              <w:rPr>
                <w:color w:val="000000"/>
              </w:rPr>
            </w:pPr>
            <w:r w:rsidRPr="00366859">
              <w:rPr>
                <w:color w:val="000000"/>
                <w:sz w:val="22"/>
              </w:rPr>
              <w:t>-3</w:t>
            </w:r>
          </w:p>
        </w:tc>
      </w:tr>
    </w:tbl>
    <w:bookmarkEnd w:id="57"/>
    <w:bookmarkEnd w:id="58"/>
    <w:bookmarkEnd w:id="59"/>
    <w:p w:rsidR="00036C63" w:rsidRPr="00166482" w:rsidRDefault="00036C63" w:rsidP="00036C63">
      <w:pPr>
        <w:spacing w:before="120"/>
      </w:pPr>
      <w:r>
        <w:lastRenderedPageBreak/>
        <w:t>В 2014-2018 годах наблюдался отток населения, наибольший миграционный пр</w:t>
      </w:r>
      <w:r>
        <w:t>и</w:t>
      </w:r>
      <w:r w:rsidRPr="00947DB9">
        <w:t xml:space="preserve">ток отмечен в </w:t>
      </w:r>
      <w:r>
        <w:t>2015</w:t>
      </w:r>
      <w:r w:rsidRPr="00947DB9">
        <w:t xml:space="preserve"> г. (</w:t>
      </w:r>
      <w:r>
        <w:t>25 чел.).</w:t>
      </w:r>
    </w:p>
    <w:p w:rsidR="00036C63" w:rsidRDefault="00036C63" w:rsidP="00036C63">
      <w:r w:rsidRPr="00166482">
        <w:t>На расчетный период основные усилия должны быть направлены как на обеспеч</w:t>
      </w:r>
      <w:r w:rsidRPr="00166482">
        <w:t>е</w:t>
      </w:r>
      <w:r w:rsidRPr="00166482">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036C63" w:rsidRPr="00E67933" w:rsidRDefault="00036C63" w:rsidP="00036C63">
      <w:pPr>
        <w:pStyle w:val="aff1"/>
        <w:rPr>
          <w:lang w:val="ru-RU"/>
        </w:rPr>
      </w:pPr>
      <w:r w:rsidRPr="00E67933">
        <w:rPr>
          <w:lang w:val="ru-RU"/>
        </w:rPr>
        <w:t xml:space="preserve">Рассматривая демографические проблемы </w:t>
      </w:r>
      <w:proofErr w:type="spellStart"/>
      <w:r>
        <w:rPr>
          <w:lang w:val="ru-RU"/>
        </w:rPr>
        <w:t>Букановского</w:t>
      </w:r>
      <w:proofErr w:type="spellEnd"/>
      <w:r>
        <w:rPr>
          <w:lang w:val="ru-RU"/>
        </w:rPr>
        <w:t xml:space="preserve"> СП, надо признать, что</w:t>
      </w:r>
      <w:r w:rsidRPr="00E67933">
        <w:rPr>
          <w:lang w:val="ru-RU"/>
        </w:rPr>
        <w:t xml:space="preserve"> поселение </w:t>
      </w:r>
      <w:r>
        <w:rPr>
          <w:lang w:val="ru-RU"/>
        </w:rPr>
        <w:t>развивается</w:t>
      </w:r>
      <w:r w:rsidRPr="00592C8A">
        <w:rPr>
          <w:lang w:val="ru-RU"/>
        </w:rPr>
        <w:t xml:space="preserve"> без разработанной программы социально-экономического развития муниципального образования, демографический прогноз практически «вытекает» из сх</w:t>
      </w:r>
      <w:r w:rsidRPr="00592C8A">
        <w:rPr>
          <w:lang w:val="ru-RU"/>
        </w:rPr>
        <w:t>е</w:t>
      </w:r>
      <w:r w:rsidRPr="00592C8A">
        <w:rPr>
          <w:lang w:val="ru-RU"/>
        </w:rPr>
        <w:t>мы функционального зонирования территории, естественно, с учётом планировочных о</w:t>
      </w:r>
      <w:r w:rsidRPr="00592C8A">
        <w:rPr>
          <w:lang w:val="ru-RU"/>
        </w:rPr>
        <w:t>г</w:t>
      </w:r>
      <w:r w:rsidRPr="00592C8A">
        <w:rPr>
          <w:lang w:val="ru-RU"/>
        </w:rPr>
        <w:t>раничений.</w:t>
      </w:r>
    </w:p>
    <w:p w:rsidR="00036C63" w:rsidRPr="00C07795" w:rsidRDefault="00036C63" w:rsidP="00036C63">
      <w:pPr>
        <w:pStyle w:val="aff1"/>
        <w:rPr>
          <w:lang w:val="ru-RU"/>
        </w:rPr>
      </w:pPr>
      <w:r w:rsidRPr="004E77BC">
        <w:rPr>
          <w:lang w:val="ru-RU"/>
        </w:rPr>
        <w:t>Базовым периодом для прогнозирования численности населения является 201</w:t>
      </w:r>
      <w:r>
        <w:rPr>
          <w:lang w:val="ru-RU"/>
        </w:rPr>
        <w:t>8</w:t>
      </w:r>
      <w:r w:rsidRPr="004E77BC">
        <w:rPr>
          <w:lang w:val="ru-RU"/>
        </w:rPr>
        <w:t xml:space="preserve"> г.</w:t>
      </w:r>
      <w:r w:rsidRPr="00BE1075">
        <w:rPr>
          <w:lang w:val="ru-RU"/>
        </w:rPr>
        <w:t xml:space="preserve"> </w:t>
      </w:r>
      <w:r w:rsidRPr="00C07795">
        <w:rPr>
          <w:lang w:val="ru-RU"/>
        </w:rPr>
        <w:t xml:space="preserve">Расчет перспективной численности населения можно провести </w:t>
      </w:r>
      <w:r>
        <w:rPr>
          <w:lang w:val="ru-RU"/>
        </w:rPr>
        <w:t xml:space="preserve">демографическим </w:t>
      </w:r>
      <w:r w:rsidRPr="00C07795">
        <w:rPr>
          <w:lang w:val="ru-RU"/>
        </w:rPr>
        <w:t>мет</w:t>
      </w:r>
      <w:r w:rsidRPr="00C07795">
        <w:rPr>
          <w:lang w:val="ru-RU"/>
        </w:rPr>
        <w:t>о</w:t>
      </w:r>
      <w:r w:rsidRPr="00C07795">
        <w:rPr>
          <w:lang w:val="ru-RU"/>
        </w:rPr>
        <w:t>дом, который основывается на использовании данных об общем приросте населения (е</w:t>
      </w:r>
      <w:r w:rsidRPr="00C07795">
        <w:rPr>
          <w:lang w:val="ru-RU"/>
        </w:rPr>
        <w:t>с</w:t>
      </w:r>
      <w:r w:rsidRPr="00C07795">
        <w:rPr>
          <w:lang w:val="ru-RU"/>
        </w:rPr>
        <w:t>тественном и механическом), рассчитывается по формуле:</w:t>
      </w:r>
    </w:p>
    <w:p w:rsidR="00036C63" w:rsidRPr="00862500" w:rsidRDefault="00036C63" w:rsidP="00036C63">
      <w:pPr>
        <w:pStyle w:val="aff9"/>
        <w:spacing w:before="0" w:after="0"/>
        <w:jc w:val="right"/>
        <w:rPr>
          <w:sz w:val="24"/>
          <w:szCs w:val="24"/>
        </w:rPr>
      </w:pPr>
      <w:proofErr w:type="spellStart"/>
      <w:r w:rsidRPr="00862500">
        <w:rPr>
          <w:sz w:val="24"/>
          <w:szCs w:val="24"/>
          <w:lang w:val="en-US"/>
        </w:rPr>
        <w:t>S</w:t>
      </w:r>
      <w:r w:rsidRPr="00862500">
        <w:rPr>
          <w:sz w:val="24"/>
          <w:szCs w:val="24"/>
          <w:vertAlign w:val="subscript"/>
          <w:lang w:val="en-US"/>
        </w:rPr>
        <w:t>h</w:t>
      </w:r>
      <w:proofErr w:type="spellEnd"/>
      <w:r w:rsidRPr="00862500">
        <w:rPr>
          <w:sz w:val="24"/>
          <w:szCs w:val="24"/>
          <w:vertAlign w:val="subscript"/>
        </w:rPr>
        <w:t>+</w:t>
      </w:r>
      <w:r w:rsidRPr="00862500">
        <w:rPr>
          <w:sz w:val="24"/>
          <w:szCs w:val="24"/>
          <w:vertAlign w:val="subscript"/>
          <w:lang w:val="en-US"/>
        </w:rPr>
        <w:t>t</w:t>
      </w:r>
      <w:r w:rsidRPr="00862500">
        <w:rPr>
          <w:sz w:val="24"/>
          <w:szCs w:val="24"/>
        </w:rPr>
        <w:t>=</w:t>
      </w:r>
      <w:proofErr w:type="spellStart"/>
      <w:r w:rsidRPr="00862500">
        <w:rPr>
          <w:sz w:val="24"/>
          <w:szCs w:val="24"/>
          <w:lang w:val="en-US"/>
        </w:rPr>
        <w:t>S</w:t>
      </w:r>
      <w:r w:rsidRPr="00862500">
        <w:rPr>
          <w:sz w:val="24"/>
          <w:szCs w:val="24"/>
          <w:vertAlign w:val="subscript"/>
          <w:lang w:val="en-US"/>
        </w:rPr>
        <w:t>h</w:t>
      </w:r>
      <w:proofErr w:type="spellEnd"/>
      <w:proofErr w:type="gramStart"/>
      <w:r w:rsidRPr="00862500">
        <w:rPr>
          <w:sz w:val="24"/>
          <w:szCs w:val="24"/>
        </w:rPr>
        <w:t>·(</w:t>
      </w:r>
      <w:proofErr w:type="gramEnd"/>
      <w:r w:rsidRPr="00862500">
        <w:rPr>
          <w:sz w:val="24"/>
          <w:szCs w:val="24"/>
        </w:rPr>
        <w:t>1+К</w:t>
      </w:r>
      <w:r w:rsidRPr="00862500">
        <w:rPr>
          <w:sz w:val="24"/>
          <w:szCs w:val="24"/>
          <w:vertAlign w:val="subscript"/>
        </w:rPr>
        <w:t>общ.пр.</w:t>
      </w:r>
      <w:r w:rsidRPr="00862500">
        <w:rPr>
          <w:sz w:val="24"/>
          <w:szCs w:val="24"/>
        </w:rPr>
        <w:t>)</w:t>
      </w:r>
      <w:proofErr w:type="gramStart"/>
      <w:r w:rsidRPr="00862500">
        <w:rPr>
          <w:sz w:val="24"/>
          <w:szCs w:val="24"/>
          <w:vertAlign w:val="superscript"/>
          <w:lang w:val="en-US"/>
        </w:rPr>
        <w:t>t</w:t>
      </w:r>
      <w:proofErr w:type="gramEnd"/>
      <w:r w:rsidRPr="00862500">
        <w:rPr>
          <w:sz w:val="24"/>
          <w:szCs w:val="24"/>
        </w:rPr>
        <w:t>,</w:t>
      </w:r>
      <w:r w:rsidRPr="00862500">
        <w:rPr>
          <w:sz w:val="24"/>
          <w:szCs w:val="24"/>
        </w:rPr>
        <w:tab/>
      </w:r>
      <w:r w:rsidRPr="00862500">
        <w:rPr>
          <w:sz w:val="24"/>
          <w:szCs w:val="24"/>
        </w:rPr>
        <w:tab/>
      </w:r>
      <w:r w:rsidRPr="00862500">
        <w:rPr>
          <w:sz w:val="24"/>
          <w:szCs w:val="24"/>
        </w:rPr>
        <w:tab/>
      </w:r>
      <w:r w:rsidRPr="00862500">
        <w:rPr>
          <w:sz w:val="24"/>
          <w:szCs w:val="24"/>
        </w:rPr>
        <w:tab/>
      </w:r>
      <w:r w:rsidRPr="00862500">
        <w:rPr>
          <w:sz w:val="24"/>
          <w:szCs w:val="24"/>
        </w:rPr>
        <w:tab/>
        <w:t>(</w:t>
      </w:r>
      <w:r>
        <w:rPr>
          <w:sz w:val="24"/>
          <w:szCs w:val="24"/>
        </w:rPr>
        <w:t>1</w:t>
      </w:r>
      <w:r w:rsidRPr="00862500">
        <w:rPr>
          <w:sz w:val="24"/>
          <w:szCs w:val="24"/>
        </w:rPr>
        <w:t>)</w:t>
      </w:r>
    </w:p>
    <w:p w:rsidR="00036C63" w:rsidRPr="00862500" w:rsidRDefault="00036C63" w:rsidP="00036C63">
      <w:pPr>
        <w:pStyle w:val="aff9"/>
        <w:spacing w:before="0" w:after="0"/>
        <w:rPr>
          <w:sz w:val="24"/>
          <w:szCs w:val="24"/>
        </w:rPr>
      </w:pPr>
      <w:r w:rsidRPr="00862500">
        <w:rPr>
          <w:sz w:val="24"/>
          <w:szCs w:val="24"/>
        </w:rPr>
        <w:t xml:space="preserve">где </w:t>
      </w:r>
      <w:proofErr w:type="spellStart"/>
      <w:r w:rsidRPr="00862500">
        <w:rPr>
          <w:sz w:val="24"/>
          <w:szCs w:val="24"/>
          <w:lang w:val="en-US"/>
        </w:rPr>
        <w:t>S</w:t>
      </w:r>
      <w:r w:rsidRPr="00862500">
        <w:rPr>
          <w:sz w:val="24"/>
          <w:szCs w:val="24"/>
          <w:vertAlign w:val="subscript"/>
          <w:lang w:val="en-US"/>
        </w:rPr>
        <w:t>h</w:t>
      </w:r>
      <w:proofErr w:type="spellEnd"/>
      <w:r w:rsidRPr="00862500">
        <w:rPr>
          <w:sz w:val="24"/>
          <w:szCs w:val="24"/>
        </w:rPr>
        <w:t xml:space="preserve"> – численность населения на начало планируемого периода, чел.;</w:t>
      </w:r>
    </w:p>
    <w:p w:rsidR="00036C63" w:rsidRPr="00862500" w:rsidRDefault="00036C63" w:rsidP="00036C63">
      <w:pPr>
        <w:pStyle w:val="aff9"/>
        <w:spacing w:before="0" w:after="0"/>
        <w:rPr>
          <w:sz w:val="24"/>
          <w:szCs w:val="24"/>
        </w:rPr>
      </w:pPr>
      <w:r w:rsidRPr="00862500">
        <w:rPr>
          <w:sz w:val="24"/>
          <w:szCs w:val="24"/>
          <w:lang w:val="en-US"/>
        </w:rPr>
        <w:t>t</w:t>
      </w:r>
      <w:r w:rsidRPr="00862500">
        <w:rPr>
          <w:sz w:val="24"/>
          <w:szCs w:val="24"/>
        </w:rPr>
        <w:t xml:space="preserve"> – </w:t>
      </w:r>
      <w:proofErr w:type="gramStart"/>
      <w:r w:rsidRPr="00862500">
        <w:rPr>
          <w:sz w:val="24"/>
          <w:szCs w:val="24"/>
        </w:rPr>
        <w:t>число</w:t>
      </w:r>
      <w:proofErr w:type="gramEnd"/>
      <w:r w:rsidRPr="00862500">
        <w:rPr>
          <w:sz w:val="24"/>
          <w:szCs w:val="24"/>
        </w:rPr>
        <w:t xml:space="preserve"> лет, на которое производится расчет;</w:t>
      </w:r>
    </w:p>
    <w:p w:rsidR="00036C63" w:rsidRPr="00862500" w:rsidRDefault="00036C63" w:rsidP="00036C63">
      <w:pPr>
        <w:pStyle w:val="aff9"/>
        <w:spacing w:before="0" w:after="0"/>
        <w:rPr>
          <w:sz w:val="24"/>
          <w:szCs w:val="24"/>
        </w:rPr>
      </w:pPr>
      <w:proofErr w:type="spellStart"/>
      <w:r w:rsidRPr="00862500">
        <w:rPr>
          <w:sz w:val="24"/>
          <w:szCs w:val="24"/>
        </w:rPr>
        <w:t>К</w:t>
      </w:r>
      <w:r w:rsidRPr="00862500">
        <w:rPr>
          <w:sz w:val="24"/>
          <w:szCs w:val="24"/>
          <w:vertAlign w:val="subscript"/>
        </w:rPr>
        <w:t>общ.пр</w:t>
      </w:r>
      <w:proofErr w:type="spellEnd"/>
      <w:r w:rsidRPr="00862500">
        <w:rPr>
          <w:sz w:val="24"/>
          <w:szCs w:val="24"/>
        </w:rPr>
        <w:t xml:space="preserve">. – коэффициент общего прироста населения за период, предшествующий </w:t>
      </w:r>
      <w:proofErr w:type="gramStart"/>
      <w:r w:rsidRPr="00862500">
        <w:rPr>
          <w:sz w:val="24"/>
          <w:szCs w:val="24"/>
        </w:rPr>
        <w:t>плановому</w:t>
      </w:r>
      <w:proofErr w:type="gramEnd"/>
      <w:r w:rsidRPr="00862500">
        <w:rPr>
          <w:sz w:val="24"/>
          <w:szCs w:val="24"/>
        </w:rPr>
        <w:t xml:space="preserve">, определяется как отношение </w:t>
      </w:r>
      <w:r>
        <w:rPr>
          <w:sz w:val="24"/>
          <w:szCs w:val="24"/>
        </w:rPr>
        <w:t>среднегодового</w:t>
      </w:r>
      <w:r w:rsidRPr="00862500">
        <w:rPr>
          <w:sz w:val="24"/>
          <w:szCs w:val="24"/>
        </w:rPr>
        <w:t xml:space="preserve"> прироста населения к среднег</w:t>
      </w:r>
      <w:r w:rsidRPr="00862500">
        <w:rPr>
          <w:sz w:val="24"/>
          <w:szCs w:val="24"/>
        </w:rPr>
        <w:t>о</w:t>
      </w:r>
      <w:r w:rsidRPr="00862500">
        <w:rPr>
          <w:sz w:val="24"/>
          <w:szCs w:val="24"/>
        </w:rPr>
        <w:t>довой численности населения.</w:t>
      </w:r>
    </w:p>
    <w:p w:rsidR="00036C63" w:rsidRDefault="00036C63" w:rsidP="00036C63">
      <w:pPr>
        <w:pStyle w:val="aff9"/>
        <w:spacing w:before="0" w:after="0"/>
        <w:rPr>
          <w:sz w:val="24"/>
          <w:szCs w:val="24"/>
        </w:rPr>
      </w:pPr>
      <w:r w:rsidRPr="00862500">
        <w:rPr>
          <w:sz w:val="24"/>
          <w:szCs w:val="24"/>
        </w:rPr>
        <w:t>Отсутствие исходных данных и неясность тенденций с естественным приростом населения снижает точность прогнозов.</w:t>
      </w:r>
    </w:p>
    <w:p w:rsidR="00036C63" w:rsidRDefault="00036C63" w:rsidP="00036C63">
      <w:pPr>
        <w:pStyle w:val="aff9"/>
        <w:spacing w:before="0" w:after="0"/>
        <w:rPr>
          <w:sz w:val="24"/>
          <w:szCs w:val="24"/>
        </w:rPr>
      </w:pPr>
      <w:r>
        <w:rPr>
          <w:sz w:val="24"/>
          <w:szCs w:val="24"/>
        </w:rPr>
        <w:t xml:space="preserve">При расчете прогнозной численности </w:t>
      </w:r>
      <w:proofErr w:type="spellStart"/>
      <w:r>
        <w:rPr>
          <w:sz w:val="24"/>
          <w:szCs w:val="24"/>
        </w:rPr>
        <w:t>Букановского</w:t>
      </w:r>
      <w:proofErr w:type="spellEnd"/>
      <w:r>
        <w:rPr>
          <w:sz w:val="24"/>
          <w:szCs w:val="24"/>
        </w:rPr>
        <w:t xml:space="preserve"> СП</w:t>
      </w:r>
      <w:r w:rsidRPr="001F73CD">
        <w:rPr>
          <w:sz w:val="24"/>
          <w:szCs w:val="24"/>
        </w:rPr>
        <w:t xml:space="preserve"> </w:t>
      </w:r>
      <w:r>
        <w:rPr>
          <w:sz w:val="24"/>
          <w:szCs w:val="24"/>
        </w:rPr>
        <w:t>учитывались следующие моменты:</w:t>
      </w:r>
    </w:p>
    <w:p w:rsidR="00036C63" w:rsidRPr="00BE1075" w:rsidRDefault="00036C63" w:rsidP="00036C63">
      <w:pPr>
        <w:pStyle w:val="aff1"/>
        <w:rPr>
          <w:lang w:val="ru-RU"/>
        </w:rPr>
      </w:pPr>
      <w:r w:rsidRPr="00BE1075">
        <w:rPr>
          <w:lang w:val="ru-RU"/>
        </w:rPr>
        <w:t xml:space="preserve">1. Демографические процессы, происходящие в </w:t>
      </w:r>
      <w:proofErr w:type="spellStart"/>
      <w:r>
        <w:rPr>
          <w:lang w:val="ru-RU"/>
        </w:rPr>
        <w:t>Букановского</w:t>
      </w:r>
      <w:proofErr w:type="spellEnd"/>
      <w:r>
        <w:rPr>
          <w:lang w:val="ru-RU"/>
        </w:rPr>
        <w:t xml:space="preserve"> СП</w:t>
      </w:r>
      <w:r w:rsidRPr="001F73CD">
        <w:rPr>
          <w:lang w:val="ru-RU"/>
        </w:rPr>
        <w:t>, аналогичны</w:t>
      </w:r>
      <w:r w:rsidRPr="00BE1075">
        <w:rPr>
          <w:lang w:val="ru-RU"/>
        </w:rPr>
        <w:t xml:space="preserve"> процессам, имеющим место в большинстве населённых пунктов</w:t>
      </w:r>
      <w:r>
        <w:rPr>
          <w:lang w:val="ru-RU"/>
        </w:rPr>
        <w:t xml:space="preserve"> </w:t>
      </w:r>
      <w:r w:rsidRPr="00BE1075">
        <w:rPr>
          <w:lang w:val="ru-RU"/>
        </w:rPr>
        <w:t>России с преобладанием русского населения – происходит старение населения, со</w:t>
      </w:r>
      <w:r>
        <w:rPr>
          <w:lang w:val="ru-RU"/>
        </w:rPr>
        <w:t>кращение доли молодых возра</w:t>
      </w:r>
      <w:r>
        <w:rPr>
          <w:lang w:val="ru-RU"/>
        </w:rPr>
        <w:t>с</w:t>
      </w:r>
      <w:r>
        <w:rPr>
          <w:lang w:val="ru-RU"/>
        </w:rPr>
        <w:t>тов</w:t>
      </w:r>
      <w:r w:rsidRPr="00BE1075">
        <w:rPr>
          <w:lang w:val="ru-RU"/>
        </w:rPr>
        <w:t>.</w:t>
      </w:r>
      <w:r>
        <w:rPr>
          <w:lang w:val="ru-RU"/>
        </w:rPr>
        <w:t xml:space="preserve"> </w:t>
      </w:r>
      <w:r w:rsidRPr="00BE1075">
        <w:rPr>
          <w:lang w:val="ru-RU"/>
        </w:rPr>
        <w:t>Указанные особенности структуры населения следует учитывать в сфере социального обслуживания.</w:t>
      </w:r>
    </w:p>
    <w:p w:rsidR="00036C63" w:rsidRPr="00BE1075" w:rsidRDefault="00036C63" w:rsidP="00036C63">
      <w:pPr>
        <w:pStyle w:val="aff1"/>
        <w:rPr>
          <w:lang w:val="ru-RU"/>
        </w:rPr>
      </w:pPr>
      <w:r>
        <w:rPr>
          <w:lang w:val="ru-RU"/>
        </w:rPr>
        <w:t>2</w:t>
      </w:r>
      <w:r w:rsidRPr="00BE1075">
        <w:rPr>
          <w:lang w:val="ru-RU"/>
        </w:rPr>
        <w:t xml:space="preserve">. Целесообразно учитывать в генеральном плане </w:t>
      </w:r>
      <w:proofErr w:type="spellStart"/>
      <w:r>
        <w:rPr>
          <w:lang w:val="ru-RU"/>
        </w:rPr>
        <w:t>Букановского</w:t>
      </w:r>
      <w:proofErr w:type="spellEnd"/>
      <w:r>
        <w:rPr>
          <w:lang w:val="ru-RU"/>
        </w:rPr>
        <w:t xml:space="preserve"> СП</w:t>
      </w:r>
      <w:r w:rsidRPr="001F73CD">
        <w:rPr>
          <w:lang w:val="ru-RU"/>
        </w:rPr>
        <w:t xml:space="preserve"> </w:t>
      </w:r>
      <w:r w:rsidRPr="00BE1075">
        <w:rPr>
          <w:lang w:val="ru-RU"/>
        </w:rPr>
        <w:t>наличие нас</w:t>
      </w:r>
      <w:r w:rsidRPr="00BE1075">
        <w:rPr>
          <w:lang w:val="ru-RU"/>
        </w:rPr>
        <w:t>е</w:t>
      </w:r>
      <w:r w:rsidRPr="00BE1075">
        <w:rPr>
          <w:lang w:val="ru-RU"/>
        </w:rPr>
        <w:t>ления «второго жилья» как специфическую «демографическую нагрузку» на инфрастру</w:t>
      </w:r>
      <w:r w:rsidRPr="00BE1075">
        <w:rPr>
          <w:lang w:val="ru-RU"/>
        </w:rPr>
        <w:t>к</w:t>
      </w:r>
      <w:r w:rsidRPr="00BE1075">
        <w:rPr>
          <w:lang w:val="ru-RU"/>
        </w:rPr>
        <w:t>туру поселения.</w:t>
      </w:r>
    </w:p>
    <w:p w:rsidR="00036C63" w:rsidRDefault="00036C63" w:rsidP="00036C63">
      <w:pPr>
        <w:pStyle w:val="aff1"/>
        <w:rPr>
          <w:lang w:val="ru-RU"/>
        </w:rPr>
      </w:pPr>
      <w:r w:rsidRPr="004E77BC">
        <w:rPr>
          <w:lang w:val="ru-RU"/>
        </w:rPr>
        <w:t>3. В период до 202</w:t>
      </w:r>
      <w:r>
        <w:rPr>
          <w:lang w:val="ru-RU"/>
        </w:rPr>
        <w:t>8</w:t>
      </w:r>
      <w:r w:rsidRPr="004E77BC">
        <w:rPr>
          <w:lang w:val="ru-RU"/>
        </w:rPr>
        <w:t xml:space="preserve"> года сохранится тенденция прироста численности трудовых</w:t>
      </w:r>
      <w:r w:rsidRPr="00BE1075">
        <w:rPr>
          <w:lang w:val="ru-RU"/>
        </w:rPr>
        <w:t xml:space="preserve"> ресурсов за счёт вступления населения трудоспособного возраста в трудовую деятел</w:t>
      </w:r>
      <w:r w:rsidRPr="00BE1075">
        <w:rPr>
          <w:lang w:val="ru-RU"/>
        </w:rPr>
        <w:t>ь</w:t>
      </w:r>
      <w:r w:rsidRPr="00BE1075">
        <w:rPr>
          <w:lang w:val="ru-RU"/>
        </w:rPr>
        <w:t>ность. На более поздний период указанный прирост может быть обеспечен, в основном, за счёт механического притока.</w:t>
      </w:r>
    </w:p>
    <w:p w:rsidR="00036C63" w:rsidRPr="00862500" w:rsidRDefault="00036C63" w:rsidP="00036C63">
      <w:pPr>
        <w:pStyle w:val="aff9"/>
        <w:spacing w:before="0" w:after="0"/>
        <w:rPr>
          <w:sz w:val="24"/>
          <w:szCs w:val="24"/>
        </w:rPr>
      </w:pPr>
      <w:r w:rsidRPr="00862500">
        <w:rPr>
          <w:sz w:val="24"/>
          <w:szCs w:val="24"/>
        </w:rPr>
        <w:t>Для расчета перспективной численности населения использовались несколько в</w:t>
      </w:r>
      <w:r w:rsidRPr="00862500">
        <w:rPr>
          <w:sz w:val="24"/>
          <w:szCs w:val="24"/>
        </w:rPr>
        <w:t>а</w:t>
      </w:r>
      <w:r w:rsidRPr="00862500">
        <w:rPr>
          <w:sz w:val="24"/>
          <w:szCs w:val="24"/>
        </w:rPr>
        <w:t xml:space="preserve">риантов: </w:t>
      </w:r>
    </w:p>
    <w:p w:rsidR="00036C63" w:rsidRPr="004E77BC" w:rsidRDefault="00036C63" w:rsidP="00036C63">
      <w:pPr>
        <w:pStyle w:val="aff9"/>
        <w:spacing w:before="0" w:after="0"/>
        <w:rPr>
          <w:sz w:val="24"/>
          <w:szCs w:val="24"/>
        </w:rPr>
      </w:pPr>
      <w:r w:rsidRPr="00862500">
        <w:rPr>
          <w:sz w:val="24"/>
          <w:szCs w:val="24"/>
        </w:rPr>
        <w:t xml:space="preserve">1) </w:t>
      </w:r>
      <w:r w:rsidRPr="00862500">
        <w:rPr>
          <w:i/>
          <w:sz w:val="24"/>
          <w:szCs w:val="24"/>
        </w:rPr>
        <w:t>пессимистичный</w:t>
      </w:r>
      <w:r w:rsidRPr="00862500">
        <w:rPr>
          <w:sz w:val="24"/>
          <w:szCs w:val="24"/>
        </w:rPr>
        <w:t xml:space="preserve"> вариант отражает снижение естественного прироста населения (низкая рождаемость в сочетании с высокой смертностью) и высокий миграционный о</w:t>
      </w:r>
      <w:r w:rsidRPr="00862500">
        <w:rPr>
          <w:sz w:val="24"/>
          <w:szCs w:val="24"/>
        </w:rPr>
        <w:t>т</w:t>
      </w:r>
      <w:r w:rsidRPr="00862500">
        <w:rPr>
          <w:sz w:val="24"/>
          <w:szCs w:val="24"/>
        </w:rPr>
        <w:t xml:space="preserve">ток. В качестве пессимистического прогноза </w:t>
      </w:r>
      <w:r>
        <w:rPr>
          <w:sz w:val="24"/>
          <w:szCs w:val="24"/>
        </w:rPr>
        <w:t>уменьшается численность населения на 3 ч</w:t>
      </w:r>
      <w:r>
        <w:rPr>
          <w:sz w:val="24"/>
          <w:szCs w:val="24"/>
        </w:rPr>
        <w:t>е</w:t>
      </w:r>
      <w:r>
        <w:rPr>
          <w:sz w:val="24"/>
          <w:szCs w:val="24"/>
        </w:rPr>
        <w:t>ловека</w:t>
      </w:r>
      <w:r w:rsidRPr="004E77BC">
        <w:rPr>
          <w:sz w:val="24"/>
          <w:szCs w:val="24"/>
        </w:rPr>
        <w:t>. (К</w:t>
      </w:r>
      <w:r w:rsidRPr="004E77BC">
        <w:rPr>
          <w:sz w:val="24"/>
          <w:szCs w:val="24"/>
          <w:vertAlign w:val="subscript"/>
        </w:rPr>
        <w:t>общ.пр.</w:t>
      </w:r>
      <w:r w:rsidRPr="004E77BC">
        <w:rPr>
          <w:sz w:val="24"/>
          <w:szCs w:val="24"/>
        </w:rPr>
        <w:t>=-0,</w:t>
      </w:r>
      <w:r>
        <w:rPr>
          <w:sz w:val="24"/>
          <w:szCs w:val="24"/>
        </w:rPr>
        <w:t>001</w:t>
      </w:r>
      <w:r w:rsidRPr="004E77BC">
        <w:rPr>
          <w:sz w:val="24"/>
          <w:szCs w:val="24"/>
        </w:rPr>
        <w:t>). При таком прогнозе численность населения рассчитаем по фо</w:t>
      </w:r>
      <w:r w:rsidRPr="004E77BC">
        <w:rPr>
          <w:sz w:val="24"/>
          <w:szCs w:val="24"/>
        </w:rPr>
        <w:t>р</w:t>
      </w:r>
      <w:r w:rsidRPr="004E77BC">
        <w:rPr>
          <w:sz w:val="24"/>
          <w:szCs w:val="24"/>
        </w:rPr>
        <w:t>муле (1), она составит:</w:t>
      </w:r>
    </w:p>
    <w:p w:rsidR="00036C63" w:rsidRPr="004E77BC" w:rsidRDefault="00036C63" w:rsidP="00036C63">
      <w:pPr>
        <w:pStyle w:val="aff9"/>
        <w:spacing w:before="0" w:after="0"/>
        <w:rPr>
          <w:sz w:val="24"/>
          <w:szCs w:val="24"/>
        </w:rPr>
      </w:pPr>
      <w:r w:rsidRPr="004E77BC">
        <w:rPr>
          <w:sz w:val="24"/>
          <w:szCs w:val="24"/>
          <w:lang w:val="en-US"/>
        </w:rPr>
        <w:t>S</w:t>
      </w:r>
      <w:r w:rsidRPr="004E77BC">
        <w:rPr>
          <w:sz w:val="24"/>
          <w:szCs w:val="24"/>
          <w:vertAlign w:val="subscript"/>
        </w:rPr>
        <w:t>202</w:t>
      </w:r>
      <w:r>
        <w:rPr>
          <w:sz w:val="24"/>
          <w:szCs w:val="24"/>
          <w:vertAlign w:val="subscript"/>
        </w:rPr>
        <w:t>8=</w:t>
      </w:r>
      <w:r>
        <w:rPr>
          <w:sz w:val="24"/>
          <w:szCs w:val="24"/>
        </w:rPr>
        <w:t>1165*</w:t>
      </w:r>
      <w:r w:rsidRPr="004E77BC">
        <w:rPr>
          <w:sz w:val="24"/>
          <w:szCs w:val="24"/>
        </w:rPr>
        <w:t>(1-0,</w:t>
      </w:r>
      <w:r>
        <w:rPr>
          <w:sz w:val="24"/>
          <w:szCs w:val="24"/>
        </w:rPr>
        <w:t>001</w:t>
      </w:r>
      <w:r w:rsidRPr="004E77BC">
        <w:rPr>
          <w:sz w:val="24"/>
          <w:szCs w:val="24"/>
        </w:rPr>
        <w:t>)</w:t>
      </w:r>
      <w:r w:rsidRPr="004E77BC">
        <w:rPr>
          <w:sz w:val="24"/>
          <w:szCs w:val="24"/>
          <w:vertAlign w:val="superscript"/>
        </w:rPr>
        <w:t>10</w:t>
      </w:r>
      <w:r w:rsidRPr="004E77BC">
        <w:rPr>
          <w:sz w:val="24"/>
          <w:szCs w:val="24"/>
        </w:rPr>
        <w:t>=</w:t>
      </w:r>
      <w:r>
        <w:rPr>
          <w:sz w:val="24"/>
          <w:szCs w:val="24"/>
        </w:rPr>
        <w:t xml:space="preserve">1153 </w:t>
      </w:r>
      <w:r w:rsidRPr="004E77BC">
        <w:rPr>
          <w:sz w:val="24"/>
          <w:szCs w:val="24"/>
        </w:rPr>
        <w:t>чел.</w:t>
      </w:r>
    </w:p>
    <w:p w:rsidR="00036C63" w:rsidRPr="00862500" w:rsidRDefault="00036C63" w:rsidP="00036C63">
      <w:pPr>
        <w:pStyle w:val="aff9"/>
        <w:spacing w:before="0" w:after="0"/>
        <w:rPr>
          <w:sz w:val="24"/>
          <w:szCs w:val="24"/>
        </w:rPr>
      </w:pPr>
      <w:r w:rsidRPr="004E77BC">
        <w:rPr>
          <w:sz w:val="24"/>
          <w:szCs w:val="24"/>
          <w:lang w:val="en-US"/>
        </w:rPr>
        <w:t>S</w:t>
      </w:r>
      <w:r w:rsidRPr="004E77BC">
        <w:rPr>
          <w:sz w:val="24"/>
          <w:szCs w:val="24"/>
          <w:vertAlign w:val="subscript"/>
        </w:rPr>
        <w:t>20</w:t>
      </w:r>
      <w:r>
        <w:rPr>
          <w:sz w:val="24"/>
          <w:szCs w:val="24"/>
          <w:vertAlign w:val="subscript"/>
        </w:rPr>
        <w:t>43</w:t>
      </w:r>
      <w:r w:rsidRPr="004E77BC">
        <w:rPr>
          <w:sz w:val="24"/>
          <w:szCs w:val="24"/>
        </w:rPr>
        <w:t>=</w:t>
      </w:r>
      <w:r>
        <w:rPr>
          <w:sz w:val="24"/>
          <w:szCs w:val="24"/>
        </w:rPr>
        <w:t>1165*</w:t>
      </w:r>
      <w:r w:rsidRPr="004E77BC">
        <w:rPr>
          <w:sz w:val="24"/>
          <w:szCs w:val="24"/>
        </w:rPr>
        <w:t>(1-0,00</w:t>
      </w:r>
      <w:r>
        <w:rPr>
          <w:sz w:val="24"/>
          <w:szCs w:val="24"/>
        </w:rPr>
        <w:t>1</w:t>
      </w:r>
      <w:r w:rsidRPr="004E77BC">
        <w:rPr>
          <w:sz w:val="24"/>
          <w:szCs w:val="24"/>
        </w:rPr>
        <w:t>)</w:t>
      </w:r>
      <w:r w:rsidRPr="004E77BC">
        <w:rPr>
          <w:sz w:val="24"/>
          <w:szCs w:val="24"/>
          <w:vertAlign w:val="superscript"/>
        </w:rPr>
        <w:t>25</w:t>
      </w:r>
      <w:r w:rsidRPr="004E77BC">
        <w:rPr>
          <w:sz w:val="24"/>
          <w:szCs w:val="24"/>
        </w:rPr>
        <w:t>=</w:t>
      </w:r>
      <w:r>
        <w:rPr>
          <w:sz w:val="24"/>
          <w:szCs w:val="24"/>
        </w:rPr>
        <w:t>1136</w:t>
      </w:r>
      <w:r w:rsidRPr="004E77BC">
        <w:rPr>
          <w:sz w:val="24"/>
          <w:szCs w:val="24"/>
        </w:rPr>
        <w:t xml:space="preserve"> чел.</w:t>
      </w:r>
    </w:p>
    <w:p w:rsidR="00036C63" w:rsidRPr="00056E70" w:rsidRDefault="00036C63" w:rsidP="00036C63">
      <w:pPr>
        <w:pStyle w:val="aff9"/>
        <w:spacing w:before="0" w:after="0"/>
        <w:rPr>
          <w:sz w:val="24"/>
          <w:szCs w:val="24"/>
        </w:rPr>
      </w:pPr>
      <w:r w:rsidRPr="00862500">
        <w:rPr>
          <w:sz w:val="24"/>
          <w:szCs w:val="24"/>
        </w:rPr>
        <w:t xml:space="preserve">2) </w:t>
      </w:r>
      <w:r w:rsidRPr="00825E6C">
        <w:rPr>
          <w:i/>
          <w:sz w:val="24"/>
          <w:szCs w:val="24"/>
        </w:rPr>
        <w:t xml:space="preserve">оптимистический. </w:t>
      </w:r>
      <w:r w:rsidRPr="00825E6C">
        <w:rPr>
          <w:sz w:val="24"/>
          <w:szCs w:val="24"/>
        </w:rPr>
        <w:t>В качестве оптимистического п</w:t>
      </w:r>
      <w:r>
        <w:rPr>
          <w:sz w:val="24"/>
          <w:szCs w:val="24"/>
        </w:rPr>
        <w:t>рогноза взят прирост в разм</w:t>
      </w:r>
      <w:r>
        <w:rPr>
          <w:sz w:val="24"/>
          <w:szCs w:val="24"/>
        </w:rPr>
        <w:t>е</w:t>
      </w:r>
      <w:r>
        <w:rPr>
          <w:sz w:val="24"/>
          <w:szCs w:val="24"/>
        </w:rPr>
        <w:t>ре 3</w:t>
      </w:r>
      <w:r w:rsidRPr="00825E6C">
        <w:rPr>
          <w:sz w:val="24"/>
          <w:szCs w:val="24"/>
        </w:rPr>
        <w:t xml:space="preserve"> чел. в год (К</w:t>
      </w:r>
      <w:r w:rsidRPr="00825E6C">
        <w:rPr>
          <w:sz w:val="28"/>
          <w:szCs w:val="28"/>
          <w:vertAlign w:val="subscript"/>
        </w:rPr>
        <w:t>общ.пр</w:t>
      </w:r>
      <w:r w:rsidRPr="00825E6C">
        <w:rPr>
          <w:sz w:val="24"/>
          <w:szCs w:val="24"/>
        </w:rPr>
        <w:t>.</w:t>
      </w:r>
      <w:r>
        <w:rPr>
          <w:sz w:val="24"/>
          <w:szCs w:val="24"/>
        </w:rPr>
        <w:t>=0,002</w:t>
      </w:r>
      <w:r w:rsidRPr="00825E6C">
        <w:rPr>
          <w:sz w:val="24"/>
          <w:szCs w:val="24"/>
        </w:rPr>
        <w:t>). При таком прогнозе численность населения рассчитаем по формуле (1), она составит:</w:t>
      </w:r>
    </w:p>
    <w:p w:rsidR="00036C63" w:rsidRPr="00056E70" w:rsidRDefault="00036C63" w:rsidP="00036C63">
      <w:pPr>
        <w:pStyle w:val="aff9"/>
        <w:spacing w:before="0" w:after="0"/>
        <w:rPr>
          <w:sz w:val="24"/>
          <w:szCs w:val="24"/>
        </w:rPr>
      </w:pPr>
      <w:r w:rsidRPr="00056E70">
        <w:rPr>
          <w:sz w:val="24"/>
          <w:szCs w:val="24"/>
          <w:lang w:val="en-US"/>
        </w:rPr>
        <w:t>S</w:t>
      </w:r>
      <w:r w:rsidRPr="00056E70">
        <w:rPr>
          <w:sz w:val="24"/>
          <w:szCs w:val="24"/>
          <w:vertAlign w:val="subscript"/>
        </w:rPr>
        <w:t>202</w:t>
      </w:r>
      <w:r>
        <w:rPr>
          <w:sz w:val="24"/>
          <w:szCs w:val="24"/>
          <w:vertAlign w:val="subscript"/>
        </w:rPr>
        <w:t>8</w:t>
      </w:r>
      <w:r w:rsidRPr="00056E70">
        <w:rPr>
          <w:sz w:val="24"/>
          <w:szCs w:val="24"/>
        </w:rPr>
        <w:t>=</w:t>
      </w:r>
      <w:r>
        <w:rPr>
          <w:sz w:val="24"/>
          <w:szCs w:val="24"/>
        </w:rPr>
        <w:t>1165*</w:t>
      </w:r>
      <w:r w:rsidRPr="00056E70">
        <w:rPr>
          <w:sz w:val="24"/>
          <w:szCs w:val="24"/>
        </w:rPr>
        <w:t>(1+0,</w:t>
      </w:r>
      <w:r>
        <w:rPr>
          <w:sz w:val="24"/>
          <w:szCs w:val="24"/>
        </w:rPr>
        <w:t>002</w:t>
      </w:r>
      <w:r w:rsidRPr="00056E70">
        <w:rPr>
          <w:sz w:val="24"/>
          <w:szCs w:val="24"/>
        </w:rPr>
        <w:t>)</w:t>
      </w:r>
      <w:r w:rsidRPr="00056E70">
        <w:rPr>
          <w:sz w:val="24"/>
          <w:szCs w:val="24"/>
          <w:vertAlign w:val="superscript"/>
        </w:rPr>
        <w:t>10</w:t>
      </w:r>
      <w:r w:rsidRPr="00056E70">
        <w:rPr>
          <w:sz w:val="24"/>
          <w:szCs w:val="24"/>
        </w:rPr>
        <w:t>=</w:t>
      </w:r>
      <w:r>
        <w:rPr>
          <w:sz w:val="24"/>
          <w:szCs w:val="24"/>
        </w:rPr>
        <w:t>1188</w:t>
      </w:r>
      <w:r w:rsidRPr="00056E70">
        <w:rPr>
          <w:sz w:val="24"/>
          <w:szCs w:val="24"/>
        </w:rPr>
        <w:t xml:space="preserve"> чел.</w:t>
      </w:r>
    </w:p>
    <w:p w:rsidR="00036C63" w:rsidRDefault="00036C63" w:rsidP="00036C63">
      <w:pPr>
        <w:pStyle w:val="aff9"/>
        <w:spacing w:before="0" w:after="0"/>
        <w:rPr>
          <w:sz w:val="24"/>
          <w:szCs w:val="24"/>
        </w:rPr>
      </w:pPr>
      <w:r w:rsidRPr="00056E70">
        <w:rPr>
          <w:sz w:val="24"/>
          <w:szCs w:val="24"/>
          <w:lang w:val="en-US"/>
        </w:rPr>
        <w:t>S</w:t>
      </w:r>
      <w:r w:rsidRPr="00056E70">
        <w:rPr>
          <w:sz w:val="24"/>
          <w:szCs w:val="24"/>
          <w:vertAlign w:val="subscript"/>
        </w:rPr>
        <w:t>20</w:t>
      </w:r>
      <w:r>
        <w:rPr>
          <w:sz w:val="24"/>
          <w:szCs w:val="24"/>
          <w:vertAlign w:val="subscript"/>
        </w:rPr>
        <w:t>43</w:t>
      </w:r>
      <w:r w:rsidRPr="00056E70">
        <w:rPr>
          <w:sz w:val="24"/>
          <w:szCs w:val="24"/>
        </w:rPr>
        <w:t>=</w:t>
      </w:r>
      <w:r>
        <w:rPr>
          <w:sz w:val="24"/>
          <w:szCs w:val="24"/>
        </w:rPr>
        <w:t>1165*</w:t>
      </w:r>
      <w:r w:rsidRPr="00056E70">
        <w:rPr>
          <w:sz w:val="24"/>
          <w:szCs w:val="24"/>
        </w:rPr>
        <w:t>(1+0,</w:t>
      </w:r>
      <w:r>
        <w:rPr>
          <w:sz w:val="24"/>
          <w:szCs w:val="24"/>
        </w:rPr>
        <w:t>002</w:t>
      </w:r>
      <w:r w:rsidRPr="00056E70">
        <w:rPr>
          <w:sz w:val="24"/>
          <w:szCs w:val="24"/>
        </w:rPr>
        <w:t>)</w:t>
      </w:r>
      <w:r w:rsidRPr="00056E70">
        <w:rPr>
          <w:sz w:val="24"/>
          <w:szCs w:val="24"/>
          <w:vertAlign w:val="superscript"/>
        </w:rPr>
        <w:t>25</w:t>
      </w:r>
      <w:r w:rsidRPr="00056E70">
        <w:rPr>
          <w:sz w:val="24"/>
          <w:szCs w:val="24"/>
        </w:rPr>
        <w:t>=</w:t>
      </w:r>
      <w:r>
        <w:rPr>
          <w:sz w:val="24"/>
          <w:szCs w:val="24"/>
        </w:rPr>
        <w:t xml:space="preserve">1223 </w:t>
      </w:r>
      <w:r w:rsidRPr="00056E70">
        <w:rPr>
          <w:sz w:val="24"/>
          <w:szCs w:val="24"/>
        </w:rPr>
        <w:t>чел.</w:t>
      </w:r>
    </w:p>
    <w:p w:rsidR="00036C63" w:rsidRPr="00862500" w:rsidRDefault="00036C63" w:rsidP="00036C63">
      <w:pPr>
        <w:pStyle w:val="aff9"/>
        <w:spacing w:before="0" w:after="0"/>
        <w:rPr>
          <w:sz w:val="24"/>
          <w:szCs w:val="24"/>
        </w:rPr>
      </w:pPr>
      <w:r w:rsidRPr="00862500">
        <w:rPr>
          <w:sz w:val="24"/>
          <w:szCs w:val="24"/>
        </w:rPr>
        <w:lastRenderedPageBreak/>
        <w:t xml:space="preserve">Для оценки потребности </w:t>
      </w:r>
      <w:proofErr w:type="spellStart"/>
      <w:r>
        <w:rPr>
          <w:sz w:val="24"/>
          <w:szCs w:val="24"/>
        </w:rPr>
        <w:t>Букановского</w:t>
      </w:r>
      <w:proofErr w:type="spellEnd"/>
      <w:r>
        <w:rPr>
          <w:sz w:val="24"/>
          <w:szCs w:val="24"/>
        </w:rPr>
        <w:t xml:space="preserve"> СП</w:t>
      </w:r>
      <w:r w:rsidRPr="001F73CD">
        <w:rPr>
          <w:sz w:val="24"/>
          <w:szCs w:val="24"/>
        </w:rPr>
        <w:t xml:space="preserve"> </w:t>
      </w:r>
      <w:r w:rsidRPr="00862500">
        <w:rPr>
          <w:sz w:val="24"/>
          <w:szCs w:val="24"/>
        </w:rPr>
        <w:t xml:space="preserve">в ресурсах территории, социального обеспечения и инженерного обустройства </w:t>
      </w:r>
      <w:r>
        <w:rPr>
          <w:sz w:val="24"/>
          <w:szCs w:val="24"/>
        </w:rPr>
        <w:t>поселения</w:t>
      </w:r>
      <w:r w:rsidRPr="00862500">
        <w:rPr>
          <w:sz w:val="24"/>
          <w:szCs w:val="24"/>
        </w:rPr>
        <w:t xml:space="preserve"> к рассмотрению принимается опт</w:t>
      </w:r>
      <w:r w:rsidRPr="00862500">
        <w:rPr>
          <w:sz w:val="24"/>
          <w:szCs w:val="24"/>
        </w:rPr>
        <w:t>и</w:t>
      </w:r>
      <w:r w:rsidRPr="00862500">
        <w:rPr>
          <w:sz w:val="24"/>
          <w:szCs w:val="24"/>
        </w:rPr>
        <w:t xml:space="preserve">мистический прогноз численности: </w:t>
      </w:r>
    </w:p>
    <w:p w:rsidR="00036C63" w:rsidRPr="00056E70" w:rsidRDefault="00036C63" w:rsidP="00036C63">
      <w:pPr>
        <w:pStyle w:val="aff9"/>
        <w:numPr>
          <w:ilvl w:val="0"/>
          <w:numId w:val="47"/>
        </w:numPr>
        <w:spacing w:before="0" w:after="0"/>
        <w:rPr>
          <w:sz w:val="24"/>
          <w:szCs w:val="24"/>
        </w:rPr>
      </w:pPr>
      <w:r w:rsidRPr="00056E70">
        <w:rPr>
          <w:sz w:val="24"/>
          <w:szCs w:val="24"/>
        </w:rPr>
        <w:t>к 202</w:t>
      </w:r>
      <w:r>
        <w:rPr>
          <w:sz w:val="24"/>
          <w:szCs w:val="24"/>
        </w:rPr>
        <w:t>8</w:t>
      </w:r>
      <w:r w:rsidRPr="00056E70">
        <w:rPr>
          <w:sz w:val="24"/>
          <w:szCs w:val="24"/>
        </w:rPr>
        <w:t xml:space="preserve"> году – </w:t>
      </w:r>
      <w:r>
        <w:rPr>
          <w:sz w:val="24"/>
          <w:szCs w:val="24"/>
        </w:rPr>
        <w:t>1188</w:t>
      </w:r>
      <w:r w:rsidRPr="00056E70">
        <w:rPr>
          <w:sz w:val="24"/>
          <w:szCs w:val="24"/>
        </w:rPr>
        <w:t xml:space="preserve"> чел. (прирост на </w:t>
      </w:r>
      <w:r>
        <w:rPr>
          <w:sz w:val="24"/>
          <w:szCs w:val="24"/>
        </w:rPr>
        <w:t>23 чел.</w:t>
      </w:r>
      <w:r w:rsidRPr="00056E70">
        <w:rPr>
          <w:sz w:val="24"/>
          <w:szCs w:val="24"/>
        </w:rPr>
        <w:t xml:space="preserve"> по сравнению с </w:t>
      </w:r>
      <w:r>
        <w:rPr>
          <w:sz w:val="24"/>
          <w:szCs w:val="24"/>
        </w:rPr>
        <w:t>началом 2018</w:t>
      </w:r>
      <w:r w:rsidRPr="00056E70">
        <w:rPr>
          <w:sz w:val="24"/>
          <w:szCs w:val="24"/>
        </w:rPr>
        <w:t xml:space="preserve"> г.).</w:t>
      </w:r>
    </w:p>
    <w:p w:rsidR="00036C63" w:rsidRPr="00862500" w:rsidRDefault="00036C63" w:rsidP="00036C63">
      <w:pPr>
        <w:pStyle w:val="aff9"/>
        <w:numPr>
          <w:ilvl w:val="0"/>
          <w:numId w:val="47"/>
        </w:numPr>
        <w:spacing w:before="0" w:after="0"/>
        <w:rPr>
          <w:sz w:val="24"/>
          <w:szCs w:val="24"/>
        </w:rPr>
      </w:pPr>
      <w:r w:rsidRPr="00056E70">
        <w:rPr>
          <w:sz w:val="24"/>
          <w:szCs w:val="24"/>
        </w:rPr>
        <w:t>к 20</w:t>
      </w:r>
      <w:r>
        <w:rPr>
          <w:sz w:val="24"/>
          <w:szCs w:val="24"/>
        </w:rPr>
        <w:t>43</w:t>
      </w:r>
      <w:r w:rsidRPr="00056E70">
        <w:rPr>
          <w:sz w:val="24"/>
          <w:szCs w:val="24"/>
        </w:rPr>
        <w:t xml:space="preserve"> году – </w:t>
      </w:r>
      <w:r>
        <w:rPr>
          <w:sz w:val="24"/>
          <w:szCs w:val="24"/>
        </w:rPr>
        <w:t>1223</w:t>
      </w:r>
      <w:r w:rsidRPr="00056E70">
        <w:rPr>
          <w:sz w:val="24"/>
          <w:szCs w:val="24"/>
        </w:rPr>
        <w:t xml:space="preserve"> чел. (прирост на </w:t>
      </w:r>
      <w:r>
        <w:rPr>
          <w:sz w:val="24"/>
          <w:szCs w:val="24"/>
        </w:rPr>
        <w:t>58</w:t>
      </w:r>
      <w:r w:rsidRPr="00056E70">
        <w:rPr>
          <w:sz w:val="24"/>
          <w:szCs w:val="24"/>
        </w:rPr>
        <w:t xml:space="preserve"> чел. по сравнению с </w:t>
      </w:r>
      <w:r>
        <w:rPr>
          <w:sz w:val="24"/>
          <w:szCs w:val="24"/>
        </w:rPr>
        <w:t>началом 2018</w:t>
      </w:r>
      <w:r w:rsidRPr="00056E70">
        <w:rPr>
          <w:sz w:val="24"/>
          <w:szCs w:val="24"/>
        </w:rPr>
        <w:t xml:space="preserve"> г.).</w:t>
      </w:r>
    </w:p>
    <w:p w:rsidR="00036C63" w:rsidRPr="00BE1075" w:rsidRDefault="00036C63" w:rsidP="00036C63">
      <w:pPr>
        <w:pStyle w:val="aff1"/>
        <w:rPr>
          <w:lang w:val="ru-RU"/>
        </w:rPr>
      </w:pPr>
      <w:r w:rsidRPr="00BE1075">
        <w:rPr>
          <w:lang w:val="ru-RU"/>
        </w:rPr>
        <w:t xml:space="preserve">Принимая во внимание произведённые отводы под жильё, выполненные проекты и намерения администрации </w:t>
      </w:r>
      <w:proofErr w:type="spellStart"/>
      <w:r>
        <w:rPr>
          <w:lang w:val="ru-RU"/>
        </w:rPr>
        <w:t>Букановского</w:t>
      </w:r>
      <w:proofErr w:type="spellEnd"/>
      <w:r>
        <w:rPr>
          <w:lang w:val="ru-RU"/>
        </w:rPr>
        <w:t xml:space="preserve"> СП</w:t>
      </w:r>
      <w:r w:rsidRPr="001F73CD">
        <w:rPr>
          <w:lang w:val="ru-RU"/>
        </w:rPr>
        <w:t>, а</w:t>
      </w:r>
      <w:r w:rsidRPr="00BE1075">
        <w:rPr>
          <w:lang w:val="ru-RU"/>
        </w:rPr>
        <w:t xml:space="preserve"> также существующие плотности кварталов жилой застройки, можно определить население </w:t>
      </w:r>
      <w:proofErr w:type="spellStart"/>
      <w:r>
        <w:rPr>
          <w:lang w:val="ru-RU"/>
        </w:rPr>
        <w:t>Букановского</w:t>
      </w:r>
      <w:proofErr w:type="spellEnd"/>
      <w:r>
        <w:rPr>
          <w:lang w:val="ru-RU"/>
        </w:rPr>
        <w:t xml:space="preserve"> СП</w:t>
      </w:r>
      <w:r w:rsidRPr="001F73CD">
        <w:rPr>
          <w:lang w:val="ru-RU"/>
        </w:rPr>
        <w:t xml:space="preserve"> </w:t>
      </w:r>
      <w:r w:rsidRPr="00BE1075">
        <w:rPr>
          <w:lang w:val="ru-RU"/>
        </w:rPr>
        <w:t xml:space="preserve">в целом: </w:t>
      </w:r>
    </w:p>
    <w:p w:rsidR="00036C63" w:rsidRPr="00056E70" w:rsidRDefault="00036C63" w:rsidP="00036C63">
      <w:pPr>
        <w:pStyle w:val="aff1"/>
        <w:numPr>
          <w:ilvl w:val="0"/>
          <w:numId w:val="46"/>
        </w:numPr>
        <w:rPr>
          <w:lang w:val="ru-RU"/>
        </w:rPr>
      </w:pPr>
      <w:r w:rsidRPr="00056E70">
        <w:rPr>
          <w:lang w:val="ru-RU"/>
        </w:rPr>
        <w:t xml:space="preserve">население, проживающее в населённых пунктах поселения, существующее – </w:t>
      </w:r>
      <w:r>
        <w:rPr>
          <w:lang w:val="ru-RU"/>
        </w:rPr>
        <w:t>1165</w:t>
      </w:r>
      <w:r w:rsidRPr="00056E70">
        <w:rPr>
          <w:lang w:val="ru-RU"/>
        </w:rPr>
        <w:t xml:space="preserve"> чел. (на </w:t>
      </w:r>
      <w:r>
        <w:rPr>
          <w:lang w:val="ru-RU"/>
        </w:rPr>
        <w:t xml:space="preserve">начало 2018 </w:t>
      </w:r>
      <w:r w:rsidRPr="00056E70">
        <w:rPr>
          <w:lang w:val="ru-RU"/>
        </w:rPr>
        <w:t>г.);</w:t>
      </w:r>
    </w:p>
    <w:p w:rsidR="00036C63" w:rsidRPr="00056E70" w:rsidRDefault="00036C63" w:rsidP="00036C63">
      <w:pPr>
        <w:pStyle w:val="aff1"/>
        <w:numPr>
          <w:ilvl w:val="0"/>
          <w:numId w:val="46"/>
        </w:numPr>
        <w:rPr>
          <w:lang w:val="ru-RU"/>
        </w:rPr>
      </w:pPr>
      <w:r w:rsidRPr="00056E70">
        <w:rPr>
          <w:lang w:val="ru-RU"/>
        </w:rPr>
        <w:t xml:space="preserve">население проектное, в предусмотренной застройке </w:t>
      </w:r>
      <w:r>
        <w:rPr>
          <w:lang w:val="ru-RU"/>
        </w:rPr>
        <w:t>1223</w:t>
      </w:r>
      <w:r w:rsidRPr="00056E70">
        <w:rPr>
          <w:lang w:val="ru-RU"/>
        </w:rPr>
        <w:t xml:space="preserve"> чел.</w:t>
      </w:r>
    </w:p>
    <w:p w:rsidR="00036C63" w:rsidRPr="00166482" w:rsidRDefault="00036C63" w:rsidP="00036C63">
      <w:r w:rsidRPr="00BE1075">
        <w:t>Рост численности населения возможен при определенных условиях, к которым о</w:t>
      </w:r>
      <w:r w:rsidRPr="00BE1075">
        <w:t>т</w:t>
      </w:r>
      <w:r w:rsidRPr="00BE1075">
        <w:t>носятся и улучшение качества жизни, и социально-экономическая политика, направленная на поддержание семьи, укрепление здоровья населения, успешная политика занятости н</w:t>
      </w:r>
      <w:r w:rsidRPr="00BE1075">
        <w:t>а</w:t>
      </w:r>
      <w:r w:rsidRPr="00BE1075">
        <w:t xml:space="preserve">селения, а именно создание новых рабочих мест, обусловленного развитием различных функций </w:t>
      </w:r>
      <w:r>
        <w:t>сельского поселения</w:t>
      </w:r>
      <w:r w:rsidRPr="00BE1075">
        <w:t>.</w:t>
      </w:r>
    </w:p>
    <w:p w:rsidR="00036C63" w:rsidRPr="00166482" w:rsidRDefault="00036C63" w:rsidP="00036C63">
      <w:pPr>
        <w:rPr>
          <w:lang w:eastAsia="ar-SA" w:bidi="en-US"/>
        </w:rPr>
      </w:pPr>
      <w:proofErr w:type="gramStart"/>
      <w:r w:rsidRPr="00166482">
        <w:rPr>
          <w:lang w:eastAsia="ar-SA" w:bidi="en-US"/>
        </w:rPr>
        <w:t xml:space="preserve">Так же для улучшения демографической ситуации в </w:t>
      </w:r>
      <w:proofErr w:type="spellStart"/>
      <w:r>
        <w:rPr>
          <w:lang w:eastAsia="ar-SA" w:bidi="en-US"/>
        </w:rPr>
        <w:t>Букановском</w:t>
      </w:r>
      <w:proofErr w:type="spellEnd"/>
      <w:r>
        <w:rPr>
          <w:lang w:eastAsia="ar-SA" w:bidi="en-US"/>
        </w:rPr>
        <w:t xml:space="preserve"> СП</w:t>
      </w:r>
      <w:r w:rsidRPr="008A70CB">
        <w:rPr>
          <w:lang w:eastAsia="ar-SA" w:bidi="en-US"/>
        </w:rPr>
        <w:t xml:space="preserve"> </w:t>
      </w:r>
      <w:r w:rsidRPr="00166482">
        <w:rPr>
          <w:lang w:eastAsia="ar-SA" w:bidi="en-US"/>
        </w:rPr>
        <w:t>необходимо проведение целого комплекса социально-экономических мероприятий, которые будут н</w:t>
      </w:r>
      <w:r w:rsidRPr="00166482">
        <w:rPr>
          <w:lang w:eastAsia="ar-SA" w:bidi="en-US"/>
        </w:rPr>
        <w:t>а</w:t>
      </w:r>
      <w:r w:rsidRPr="00166482">
        <w:rPr>
          <w:lang w:eastAsia="ar-SA" w:bidi="en-US"/>
        </w:rPr>
        <w:t>правлены на разные аспекты, определяющие демографическое развитие, такие как сокр</w:t>
      </w:r>
      <w:r w:rsidRPr="00166482">
        <w:rPr>
          <w:lang w:eastAsia="ar-SA" w:bidi="en-US"/>
        </w:rPr>
        <w:t>а</w:t>
      </w:r>
      <w:r w:rsidRPr="00166482">
        <w:rPr>
          <w:lang w:eastAsia="ar-SA" w:bidi="en-US"/>
        </w:rPr>
        <w:t>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w:t>
      </w:r>
      <w:proofErr w:type="gramEnd"/>
      <w:r w:rsidRPr="00166482">
        <w:rPr>
          <w:lang w:eastAsia="ar-SA" w:bidi="en-US"/>
        </w:rPr>
        <w:t xml:space="preserve"> продолжительности жизни, создание условий для ведения здорового образа жизни, повышение уровня рождаемости, укрепление инст</w:t>
      </w:r>
      <w:r w:rsidRPr="00166482">
        <w:rPr>
          <w:lang w:eastAsia="ar-SA" w:bidi="en-US"/>
        </w:rPr>
        <w:t>и</w:t>
      </w:r>
      <w:r w:rsidRPr="00166482">
        <w:rPr>
          <w:lang w:eastAsia="ar-SA" w:bidi="en-US"/>
        </w:rPr>
        <w:t>тута семьи, возрождение и сохранение традиций крепких семейных отношений, поддер</w:t>
      </w:r>
      <w:r w:rsidRPr="00166482">
        <w:rPr>
          <w:lang w:eastAsia="ar-SA" w:bidi="en-US"/>
        </w:rPr>
        <w:t>ж</w:t>
      </w:r>
      <w:r w:rsidRPr="00166482">
        <w:rPr>
          <w:lang w:eastAsia="ar-SA" w:bidi="en-US"/>
        </w:rPr>
        <w:t xml:space="preserve">ку материнства и детства, улучшение миграционной ситуации. </w:t>
      </w:r>
    </w:p>
    <w:p w:rsidR="00036C63" w:rsidRDefault="00036C63" w:rsidP="00036C63">
      <w:pPr>
        <w:rPr>
          <w:lang w:eastAsia="ar-SA" w:bidi="en-US"/>
        </w:rPr>
      </w:pPr>
      <w:proofErr w:type="gramStart"/>
      <w:r w:rsidRPr="00166482">
        <w:rPr>
          <w:lang w:eastAsia="ar-SA" w:bidi="en-US"/>
        </w:rPr>
        <w:t>Принимаемые меры по улучшению демографической ситуации, в том числе у</w:t>
      </w:r>
      <w:r w:rsidRPr="00166482">
        <w:rPr>
          <w:lang w:eastAsia="ar-SA" w:bidi="en-US"/>
        </w:rPr>
        <w:t>с</w:t>
      </w:r>
      <w:r w:rsidRPr="00166482">
        <w:rPr>
          <w:lang w:eastAsia="ar-SA" w:bidi="en-US"/>
        </w:rPr>
        <w:t>пешной реализации демографических программ по стимулированию рождаемости, пр</w:t>
      </w:r>
      <w:r w:rsidRPr="00166482">
        <w:rPr>
          <w:lang w:eastAsia="ar-SA" w:bidi="en-US"/>
        </w:rPr>
        <w:t>о</w:t>
      </w:r>
      <w:r w:rsidRPr="00166482">
        <w:rPr>
          <w:lang w:eastAsia="ar-SA" w:bidi="en-US"/>
        </w:rPr>
        <w:t>грамм направленных на поддержку семей с детьми и молодых семей, приоритетного н</w:t>
      </w:r>
      <w:r w:rsidRPr="00166482">
        <w:rPr>
          <w:lang w:eastAsia="ar-SA" w:bidi="en-US"/>
        </w:rPr>
        <w:t>а</w:t>
      </w:r>
      <w:r w:rsidRPr="00166482">
        <w:rPr>
          <w:lang w:eastAsia="ar-SA" w:bidi="en-US"/>
        </w:rPr>
        <w:t>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w:t>
      </w:r>
      <w:r w:rsidRPr="00166482">
        <w:rPr>
          <w:lang w:eastAsia="ar-SA" w:bidi="en-US"/>
        </w:rPr>
        <w:t>с</w:t>
      </w:r>
      <w:r w:rsidRPr="00166482">
        <w:rPr>
          <w:lang w:eastAsia="ar-SA" w:bidi="en-US"/>
        </w:rPr>
        <w:t>ность снижения коэффициента естественного прироста в случае ухудшения экономич</w:t>
      </w:r>
      <w:r w:rsidRPr="00166482">
        <w:rPr>
          <w:lang w:eastAsia="ar-SA" w:bidi="en-US"/>
        </w:rPr>
        <w:t>е</w:t>
      </w:r>
      <w:r w:rsidRPr="00166482">
        <w:rPr>
          <w:lang w:eastAsia="ar-SA" w:bidi="en-US"/>
        </w:rPr>
        <w:t>ской ситуации в стране.</w:t>
      </w:r>
      <w:proofErr w:type="gramEnd"/>
    </w:p>
    <w:p w:rsidR="00036C63" w:rsidRDefault="00036C63" w:rsidP="00036C63">
      <w:pPr>
        <w:spacing w:before="120" w:after="120"/>
        <w:ind w:left="221"/>
        <w:rPr>
          <w:lang w:eastAsia="ar-SA" w:bidi="en-US"/>
        </w:rPr>
      </w:pPr>
      <w:r>
        <w:rPr>
          <w:lang w:eastAsia="ar-SA" w:bidi="en-US"/>
        </w:rPr>
        <w:br w:type="page"/>
      </w:r>
    </w:p>
    <w:p w:rsidR="00036C63" w:rsidRDefault="00036C63" w:rsidP="00036C63">
      <w:pPr>
        <w:pStyle w:val="3"/>
      </w:pPr>
      <w:bookmarkStart w:id="60" w:name="_Toc94867899"/>
      <w:bookmarkStart w:id="61" w:name="_Toc94867944"/>
      <w:r>
        <w:lastRenderedPageBreak/>
        <w:t>2.1.4. Экономический потенциал</w:t>
      </w:r>
      <w:bookmarkEnd w:id="60"/>
      <w:bookmarkEnd w:id="61"/>
    </w:p>
    <w:p w:rsidR="00036C63" w:rsidRDefault="00036C63" w:rsidP="00036C63">
      <w:pPr>
        <w:pStyle w:val="aff1"/>
        <w:jc w:val="center"/>
        <w:rPr>
          <w:b/>
          <w:i/>
          <w:lang w:val="ru-RU"/>
        </w:rPr>
      </w:pPr>
      <w:r w:rsidRPr="0047022D">
        <w:rPr>
          <w:b/>
          <w:i/>
          <w:lang w:val="ru-RU"/>
        </w:rPr>
        <w:t>Сельское хозяйство</w:t>
      </w:r>
    </w:p>
    <w:p w:rsidR="00036C63" w:rsidRPr="0047022D" w:rsidRDefault="00036C63" w:rsidP="00036C63">
      <w:pPr>
        <w:spacing w:after="120"/>
        <w:jc w:val="right"/>
        <w:rPr>
          <w:b/>
          <w:i/>
          <w:lang w:eastAsia="ar-SA" w:bidi="en-US"/>
        </w:rPr>
      </w:pPr>
      <w:r w:rsidRPr="00957731">
        <w:rPr>
          <w:b/>
          <w:i/>
          <w:lang w:eastAsia="ar-SA" w:bidi="en-US"/>
        </w:rPr>
        <w:t xml:space="preserve">Таблица </w:t>
      </w:r>
      <w:r>
        <w:rPr>
          <w:b/>
          <w:i/>
          <w:lang w:eastAsia="ar-SA" w:bidi="en-US"/>
        </w:rPr>
        <w:t>2.4</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01"/>
        <w:gridCol w:w="3402"/>
        <w:gridCol w:w="3119"/>
        <w:gridCol w:w="1276"/>
      </w:tblGrid>
      <w:tr w:rsidR="00036C63" w:rsidRPr="00366859" w:rsidTr="00C47BD3">
        <w:trPr>
          <w:trHeight w:val="565"/>
        </w:trPr>
        <w:tc>
          <w:tcPr>
            <w:tcW w:w="1701" w:type="dxa"/>
            <w:shd w:val="clear" w:color="auto" w:fill="D9D9D9" w:themeFill="background1" w:themeFillShade="D9"/>
          </w:tcPr>
          <w:p w:rsidR="00036C63" w:rsidRPr="00366859" w:rsidRDefault="00036C63" w:rsidP="00C47BD3">
            <w:pPr>
              <w:jc w:val="center"/>
              <w:rPr>
                <w:b/>
                <w:i/>
                <w:iCs/>
              </w:rPr>
            </w:pPr>
            <w:r w:rsidRPr="00366859">
              <w:rPr>
                <w:b/>
                <w:i/>
                <w:iCs/>
                <w:sz w:val="22"/>
              </w:rPr>
              <w:t>Пре</w:t>
            </w:r>
            <w:r w:rsidRPr="00366859">
              <w:rPr>
                <w:b/>
                <w:i/>
                <w:iCs/>
                <w:sz w:val="22"/>
              </w:rPr>
              <w:t>д</w:t>
            </w:r>
            <w:r w:rsidRPr="00366859">
              <w:rPr>
                <w:b/>
                <w:i/>
                <w:iCs/>
                <w:sz w:val="22"/>
              </w:rPr>
              <w:t>приятие</w:t>
            </w:r>
          </w:p>
        </w:tc>
        <w:tc>
          <w:tcPr>
            <w:tcW w:w="3402" w:type="dxa"/>
            <w:shd w:val="clear" w:color="auto" w:fill="D9D9D9" w:themeFill="background1" w:themeFillShade="D9"/>
          </w:tcPr>
          <w:p w:rsidR="00036C63" w:rsidRPr="00366859" w:rsidRDefault="00036C63" w:rsidP="00C47BD3">
            <w:pPr>
              <w:jc w:val="center"/>
              <w:rPr>
                <w:b/>
                <w:i/>
                <w:iCs/>
              </w:rPr>
            </w:pPr>
            <w:r w:rsidRPr="00366859">
              <w:rPr>
                <w:b/>
                <w:i/>
                <w:iCs/>
                <w:sz w:val="22"/>
              </w:rPr>
              <w:t>Адрес</w:t>
            </w:r>
          </w:p>
        </w:tc>
        <w:tc>
          <w:tcPr>
            <w:tcW w:w="3119" w:type="dxa"/>
            <w:shd w:val="clear" w:color="auto" w:fill="D9D9D9" w:themeFill="background1" w:themeFillShade="D9"/>
          </w:tcPr>
          <w:p w:rsidR="00036C63" w:rsidRPr="00366859" w:rsidRDefault="00036C63" w:rsidP="00C47BD3">
            <w:pPr>
              <w:jc w:val="center"/>
              <w:rPr>
                <w:b/>
                <w:i/>
                <w:iCs/>
              </w:rPr>
            </w:pPr>
            <w:r w:rsidRPr="00366859">
              <w:rPr>
                <w:b/>
                <w:i/>
                <w:iCs/>
                <w:sz w:val="22"/>
              </w:rPr>
              <w:t>Вид деятельности / производимой продукции</w:t>
            </w:r>
          </w:p>
        </w:tc>
        <w:tc>
          <w:tcPr>
            <w:tcW w:w="1276" w:type="dxa"/>
            <w:shd w:val="clear" w:color="auto" w:fill="D9D9D9" w:themeFill="background1" w:themeFillShade="D9"/>
          </w:tcPr>
          <w:p w:rsidR="00036C63" w:rsidRPr="00366859" w:rsidRDefault="00036C63" w:rsidP="00C47BD3">
            <w:pPr>
              <w:jc w:val="center"/>
              <w:rPr>
                <w:b/>
                <w:i/>
                <w:iCs/>
              </w:rPr>
            </w:pPr>
            <w:r w:rsidRPr="00366859">
              <w:rPr>
                <w:b/>
                <w:i/>
                <w:iCs/>
                <w:sz w:val="22"/>
              </w:rPr>
              <w:t>Численность работн</w:t>
            </w:r>
            <w:r w:rsidRPr="00366859">
              <w:rPr>
                <w:b/>
                <w:i/>
                <w:iCs/>
                <w:sz w:val="22"/>
              </w:rPr>
              <w:t>и</w:t>
            </w:r>
            <w:r w:rsidRPr="00366859">
              <w:rPr>
                <w:b/>
                <w:i/>
                <w:iCs/>
                <w:sz w:val="22"/>
              </w:rPr>
              <w:t>ков, чел.</w:t>
            </w:r>
          </w:p>
        </w:tc>
      </w:tr>
      <w:tr w:rsidR="00036C63" w:rsidRPr="00366859" w:rsidTr="00C47BD3">
        <w:trPr>
          <w:trHeight w:val="162"/>
        </w:trPr>
        <w:tc>
          <w:tcPr>
            <w:tcW w:w="1701" w:type="dxa"/>
            <w:shd w:val="clear" w:color="auto" w:fill="F2F2F2" w:themeFill="background1" w:themeFillShade="F2"/>
          </w:tcPr>
          <w:p w:rsidR="00036C63" w:rsidRPr="009620E6" w:rsidRDefault="00036C63" w:rsidP="00C47BD3">
            <w:pPr>
              <w:ind w:left="142"/>
              <w:jc w:val="center"/>
              <w:rPr>
                <w:b/>
                <w:bCs/>
                <w:i/>
                <w:iCs/>
              </w:rPr>
            </w:pPr>
            <w:r w:rsidRPr="009620E6">
              <w:rPr>
                <w:b/>
                <w:bCs/>
                <w:i/>
                <w:iCs/>
                <w:sz w:val="22"/>
              </w:rPr>
              <w:t>ООО «Заря»</w:t>
            </w:r>
          </w:p>
        </w:tc>
        <w:tc>
          <w:tcPr>
            <w:tcW w:w="3402" w:type="dxa"/>
          </w:tcPr>
          <w:p w:rsidR="00036C63" w:rsidRPr="00366859" w:rsidRDefault="00036C63" w:rsidP="00C47BD3">
            <w:r w:rsidRPr="00366859">
              <w:rPr>
                <w:sz w:val="22"/>
              </w:rPr>
              <w:t xml:space="preserve">ст. </w:t>
            </w:r>
            <w:proofErr w:type="spellStart"/>
            <w:r w:rsidRPr="00366859">
              <w:rPr>
                <w:sz w:val="22"/>
              </w:rPr>
              <w:t>Букановская</w:t>
            </w:r>
            <w:proofErr w:type="spellEnd"/>
            <w:r w:rsidRPr="00366859">
              <w:rPr>
                <w:sz w:val="22"/>
              </w:rPr>
              <w:t>, ул. Лаг</w:t>
            </w:r>
            <w:r w:rsidRPr="00366859">
              <w:rPr>
                <w:sz w:val="22"/>
              </w:rPr>
              <w:t>у</w:t>
            </w:r>
            <w:r w:rsidRPr="00366859">
              <w:rPr>
                <w:sz w:val="22"/>
              </w:rPr>
              <w:t>тина 79</w:t>
            </w:r>
          </w:p>
        </w:tc>
        <w:tc>
          <w:tcPr>
            <w:tcW w:w="3119" w:type="dxa"/>
          </w:tcPr>
          <w:p w:rsidR="00036C63" w:rsidRPr="00366859" w:rsidRDefault="00036C63" w:rsidP="00C47BD3">
            <w:pPr>
              <w:ind w:left="142"/>
              <w:jc w:val="center"/>
            </w:pPr>
            <w:r w:rsidRPr="00366859">
              <w:rPr>
                <w:sz w:val="22"/>
              </w:rPr>
              <w:t>Производство и п</w:t>
            </w:r>
            <w:r w:rsidRPr="00366859">
              <w:rPr>
                <w:sz w:val="22"/>
              </w:rPr>
              <w:t>е</w:t>
            </w:r>
            <w:r w:rsidRPr="00366859">
              <w:rPr>
                <w:sz w:val="22"/>
              </w:rPr>
              <w:t>реработка сельскохозяйс</w:t>
            </w:r>
            <w:r w:rsidRPr="00366859">
              <w:rPr>
                <w:sz w:val="22"/>
              </w:rPr>
              <w:t>т</w:t>
            </w:r>
            <w:r w:rsidRPr="00366859">
              <w:rPr>
                <w:sz w:val="22"/>
              </w:rPr>
              <w:t>венной и овощной проду</w:t>
            </w:r>
            <w:r w:rsidRPr="00366859">
              <w:rPr>
                <w:sz w:val="22"/>
              </w:rPr>
              <w:t>к</w:t>
            </w:r>
            <w:r w:rsidRPr="00366859">
              <w:rPr>
                <w:sz w:val="22"/>
              </w:rPr>
              <w:t>ции</w:t>
            </w:r>
          </w:p>
        </w:tc>
        <w:tc>
          <w:tcPr>
            <w:tcW w:w="1276" w:type="dxa"/>
          </w:tcPr>
          <w:p w:rsidR="00036C63" w:rsidRPr="00366859" w:rsidRDefault="00036C63" w:rsidP="00C53AA6">
            <w:pPr>
              <w:ind w:left="142" w:firstLine="15"/>
              <w:jc w:val="center"/>
            </w:pPr>
            <w:r w:rsidRPr="00366859">
              <w:rPr>
                <w:sz w:val="22"/>
              </w:rPr>
              <w:t>6</w:t>
            </w:r>
          </w:p>
        </w:tc>
      </w:tr>
      <w:tr w:rsidR="00036C63" w:rsidRPr="00366859" w:rsidTr="00C47BD3">
        <w:trPr>
          <w:trHeight w:val="153"/>
        </w:trPr>
        <w:tc>
          <w:tcPr>
            <w:tcW w:w="1701" w:type="dxa"/>
            <w:shd w:val="clear" w:color="auto" w:fill="F2F2F2" w:themeFill="background1" w:themeFillShade="F2"/>
          </w:tcPr>
          <w:p w:rsidR="00036C63" w:rsidRPr="009620E6" w:rsidRDefault="00036C63" w:rsidP="00C47BD3">
            <w:pPr>
              <w:ind w:left="142"/>
              <w:jc w:val="center"/>
              <w:rPr>
                <w:b/>
                <w:bCs/>
                <w:i/>
                <w:iCs/>
              </w:rPr>
            </w:pPr>
            <w:r w:rsidRPr="009620E6">
              <w:rPr>
                <w:b/>
                <w:bCs/>
                <w:i/>
                <w:iCs/>
                <w:sz w:val="22"/>
              </w:rPr>
              <w:t>КФХ «</w:t>
            </w:r>
            <w:proofErr w:type="spellStart"/>
            <w:r w:rsidRPr="009620E6">
              <w:rPr>
                <w:b/>
                <w:bCs/>
                <w:i/>
                <w:iCs/>
                <w:sz w:val="22"/>
              </w:rPr>
              <w:t>Упорников</w:t>
            </w:r>
            <w:proofErr w:type="spellEnd"/>
            <w:r w:rsidRPr="009620E6">
              <w:rPr>
                <w:b/>
                <w:bCs/>
                <w:i/>
                <w:iCs/>
                <w:sz w:val="22"/>
              </w:rPr>
              <w:t xml:space="preserve"> А.А.»</w:t>
            </w:r>
          </w:p>
        </w:tc>
        <w:tc>
          <w:tcPr>
            <w:tcW w:w="3402" w:type="dxa"/>
          </w:tcPr>
          <w:p w:rsidR="00036C63" w:rsidRPr="00366859" w:rsidRDefault="00036C63" w:rsidP="00C47BD3">
            <w:r w:rsidRPr="00366859">
              <w:rPr>
                <w:sz w:val="22"/>
              </w:rPr>
              <w:t xml:space="preserve">ст. </w:t>
            </w:r>
            <w:proofErr w:type="spellStart"/>
            <w:r w:rsidRPr="00366859">
              <w:rPr>
                <w:sz w:val="22"/>
              </w:rPr>
              <w:t>Букановская</w:t>
            </w:r>
            <w:proofErr w:type="spellEnd"/>
            <w:r w:rsidRPr="00366859">
              <w:rPr>
                <w:sz w:val="22"/>
              </w:rPr>
              <w:t>, ул. Лаг</w:t>
            </w:r>
            <w:r w:rsidRPr="00366859">
              <w:rPr>
                <w:sz w:val="22"/>
              </w:rPr>
              <w:t>у</w:t>
            </w:r>
            <w:r w:rsidRPr="00366859">
              <w:rPr>
                <w:sz w:val="22"/>
              </w:rPr>
              <w:t>тина, 64</w:t>
            </w:r>
          </w:p>
        </w:tc>
        <w:tc>
          <w:tcPr>
            <w:tcW w:w="3119" w:type="dxa"/>
          </w:tcPr>
          <w:p w:rsidR="00036C63" w:rsidRPr="00366859" w:rsidRDefault="00036C63" w:rsidP="00C47BD3">
            <w:pPr>
              <w:ind w:left="142"/>
              <w:jc w:val="center"/>
            </w:pPr>
            <w:r w:rsidRPr="00366859">
              <w:rPr>
                <w:sz w:val="22"/>
              </w:rPr>
              <w:t>Производство и п</w:t>
            </w:r>
            <w:r w:rsidRPr="00366859">
              <w:rPr>
                <w:sz w:val="22"/>
              </w:rPr>
              <w:t>е</w:t>
            </w:r>
            <w:r w:rsidRPr="00366859">
              <w:rPr>
                <w:sz w:val="22"/>
              </w:rPr>
              <w:t>реработка сельскохозяйс</w:t>
            </w:r>
            <w:r w:rsidRPr="00366859">
              <w:rPr>
                <w:sz w:val="22"/>
              </w:rPr>
              <w:t>т</w:t>
            </w:r>
            <w:r w:rsidRPr="00366859">
              <w:rPr>
                <w:sz w:val="22"/>
              </w:rPr>
              <w:t>венной и овощной проду</w:t>
            </w:r>
            <w:r w:rsidRPr="00366859">
              <w:rPr>
                <w:sz w:val="22"/>
              </w:rPr>
              <w:t>к</w:t>
            </w:r>
            <w:r w:rsidRPr="00366859">
              <w:rPr>
                <w:sz w:val="22"/>
              </w:rPr>
              <w:t>ции</w:t>
            </w:r>
          </w:p>
        </w:tc>
        <w:tc>
          <w:tcPr>
            <w:tcW w:w="1276" w:type="dxa"/>
          </w:tcPr>
          <w:p w:rsidR="00036C63" w:rsidRPr="00366859" w:rsidRDefault="00036C63" w:rsidP="00C53AA6">
            <w:pPr>
              <w:ind w:left="142" w:firstLine="15"/>
              <w:jc w:val="center"/>
            </w:pPr>
            <w:r w:rsidRPr="00366859">
              <w:rPr>
                <w:sz w:val="22"/>
              </w:rPr>
              <w:t>1</w:t>
            </w:r>
          </w:p>
        </w:tc>
      </w:tr>
      <w:tr w:rsidR="00036C63" w:rsidRPr="00366859" w:rsidTr="00C47BD3">
        <w:trPr>
          <w:trHeight w:val="153"/>
        </w:trPr>
        <w:tc>
          <w:tcPr>
            <w:tcW w:w="1701" w:type="dxa"/>
            <w:shd w:val="clear" w:color="auto" w:fill="F2F2F2" w:themeFill="background1" w:themeFillShade="F2"/>
          </w:tcPr>
          <w:p w:rsidR="00036C63" w:rsidRPr="009620E6" w:rsidRDefault="00036C63" w:rsidP="00C47BD3">
            <w:pPr>
              <w:ind w:left="142"/>
              <w:jc w:val="center"/>
              <w:rPr>
                <w:b/>
                <w:bCs/>
                <w:i/>
                <w:iCs/>
              </w:rPr>
            </w:pPr>
            <w:r w:rsidRPr="009620E6">
              <w:rPr>
                <w:b/>
                <w:bCs/>
                <w:i/>
                <w:iCs/>
                <w:sz w:val="22"/>
              </w:rPr>
              <w:t>ООО «</w:t>
            </w:r>
            <w:proofErr w:type="spellStart"/>
            <w:r w:rsidRPr="009620E6">
              <w:rPr>
                <w:b/>
                <w:bCs/>
                <w:i/>
                <w:iCs/>
                <w:sz w:val="22"/>
              </w:rPr>
              <w:t>Астон</w:t>
            </w:r>
            <w:proofErr w:type="spellEnd"/>
            <w:r w:rsidRPr="009620E6">
              <w:rPr>
                <w:b/>
                <w:bCs/>
                <w:i/>
                <w:iCs/>
                <w:sz w:val="22"/>
              </w:rPr>
              <w:t>»</w:t>
            </w:r>
          </w:p>
        </w:tc>
        <w:tc>
          <w:tcPr>
            <w:tcW w:w="3402" w:type="dxa"/>
          </w:tcPr>
          <w:p w:rsidR="00036C63" w:rsidRPr="00366859" w:rsidRDefault="00036C63" w:rsidP="00C47BD3">
            <w:r w:rsidRPr="00366859">
              <w:rPr>
                <w:sz w:val="22"/>
              </w:rPr>
              <w:t xml:space="preserve">пос. </w:t>
            </w:r>
            <w:proofErr w:type="spellStart"/>
            <w:r w:rsidRPr="00366859">
              <w:rPr>
                <w:sz w:val="22"/>
              </w:rPr>
              <w:t>Букановское</w:t>
            </w:r>
            <w:proofErr w:type="spellEnd"/>
            <w:r w:rsidRPr="00366859">
              <w:rPr>
                <w:sz w:val="22"/>
              </w:rPr>
              <w:t xml:space="preserve"> </w:t>
            </w:r>
            <w:proofErr w:type="spellStart"/>
            <w:r w:rsidRPr="00366859">
              <w:rPr>
                <w:sz w:val="22"/>
              </w:rPr>
              <w:t>Заго</w:t>
            </w:r>
            <w:r w:rsidRPr="00366859">
              <w:rPr>
                <w:sz w:val="22"/>
              </w:rPr>
              <w:t>т</w:t>
            </w:r>
            <w:r w:rsidRPr="00366859">
              <w:rPr>
                <w:sz w:val="22"/>
              </w:rPr>
              <w:t>зерно</w:t>
            </w:r>
            <w:proofErr w:type="spellEnd"/>
            <w:r w:rsidRPr="00366859">
              <w:rPr>
                <w:sz w:val="22"/>
              </w:rPr>
              <w:t xml:space="preserve"> дом №21 «а» офис 1</w:t>
            </w:r>
          </w:p>
        </w:tc>
        <w:tc>
          <w:tcPr>
            <w:tcW w:w="3119" w:type="dxa"/>
          </w:tcPr>
          <w:p w:rsidR="00036C63" w:rsidRPr="00366859" w:rsidRDefault="00036C63" w:rsidP="00C47BD3">
            <w:pPr>
              <w:ind w:left="142"/>
              <w:jc w:val="center"/>
            </w:pPr>
            <w:r w:rsidRPr="00366859">
              <w:rPr>
                <w:sz w:val="22"/>
              </w:rPr>
              <w:t>Складирование и хранение семян и зерна</w:t>
            </w:r>
          </w:p>
        </w:tc>
        <w:tc>
          <w:tcPr>
            <w:tcW w:w="1276" w:type="dxa"/>
          </w:tcPr>
          <w:p w:rsidR="00036C63" w:rsidRPr="00366859" w:rsidRDefault="00036C63" w:rsidP="00C53AA6">
            <w:pPr>
              <w:ind w:left="142" w:firstLine="15"/>
              <w:jc w:val="center"/>
            </w:pPr>
            <w:r w:rsidRPr="00366859">
              <w:rPr>
                <w:sz w:val="22"/>
              </w:rPr>
              <w:t>24</w:t>
            </w:r>
          </w:p>
        </w:tc>
      </w:tr>
      <w:tr w:rsidR="00036C63" w:rsidRPr="00366859" w:rsidTr="00C47BD3">
        <w:trPr>
          <w:trHeight w:val="162"/>
        </w:trPr>
        <w:tc>
          <w:tcPr>
            <w:tcW w:w="1701" w:type="dxa"/>
            <w:shd w:val="clear" w:color="auto" w:fill="F2F2F2" w:themeFill="background1" w:themeFillShade="F2"/>
          </w:tcPr>
          <w:p w:rsidR="00036C63" w:rsidRPr="009620E6" w:rsidRDefault="00036C63" w:rsidP="00C47BD3">
            <w:pPr>
              <w:ind w:left="142"/>
              <w:jc w:val="center"/>
              <w:rPr>
                <w:b/>
                <w:bCs/>
                <w:i/>
                <w:iCs/>
              </w:rPr>
            </w:pPr>
            <w:r w:rsidRPr="009620E6">
              <w:rPr>
                <w:b/>
                <w:bCs/>
                <w:i/>
                <w:iCs/>
                <w:sz w:val="22"/>
              </w:rPr>
              <w:t>КФХ «</w:t>
            </w:r>
            <w:proofErr w:type="spellStart"/>
            <w:r w:rsidRPr="009620E6">
              <w:rPr>
                <w:b/>
                <w:bCs/>
                <w:i/>
                <w:iCs/>
                <w:sz w:val="22"/>
              </w:rPr>
              <w:t>Дайлиденко</w:t>
            </w:r>
            <w:proofErr w:type="spellEnd"/>
            <w:r w:rsidRPr="009620E6">
              <w:rPr>
                <w:b/>
                <w:bCs/>
                <w:i/>
                <w:iCs/>
                <w:sz w:val="22"/>
              </w:rPr>
              <w:t xml:space="preserve"> И.В.»</w:t>
            </w:r>
          </w:p>
        </w:tc>
        <w:tc>
          <w:tcPr>
            <w:tcW w:w="3402" w:type="dxa"/>
          </w:tcPr>
          <w:p w:rsidR="00036C63" w:rsidRPr="00366859" w:rsidRDefault="00036C63" w:rsidP="00C47BD3">
            <w:r w:rsidRPr="00366859">
              <w:rPr>
                <w:sz w:val="22"/>
              </w:rPr>
              <w:t>г. Волгоград ул. Парх</w:t>
            </w:r>
            <w:r w:rsidRPr="00366859">
              <w:rPr>
                <w:sz w:val="22"/>
              </w:rPr>
              <w:t>о</w:t>
            </w:r>
            <w:r w:rsidRPr="00366859">
              <w:rPr>
                <w:sz w:val="22"/>
              </w:rPr>
              <w:t>менко ,1</w:t>
            </w:r>
          </w:p>
        </w:tc>
        <w:tc>
          <w:tcPr>
            <w:tcW w:w="3119" w:type="dxa"/>
          </w:tcPr>
          <w:p w:rsidR="00036C63" w:rsidRPr="00366859" w:rsidRDefault="00036C63" w:rsidP="00C47BD3">
            <w:pPr>
              <w:ind w:left="142"/>
              <w:jc w:val="center"/>
            </w:pPr>
            <w:r w:rsidRPr="00366859">
              <w:rPr>
                <w:sz w:val="22"/>
              </w:rPr>
              <w:t>Производство и п</w:t>
            </w:r>
            <w:r w:rsidRPr="00366859">
              <w:rPr>
                <w:sz w:val="22"/>
              </w:rPr>
              <w:t>е</w:t>
            </w:r>
            <w:r w:rsidRPr="00366859">
              <w:rPr>
                <w:sz w:val="22"/>
              </w:rPr>
              <w:t>реработка сельскохозяйс</w:t>
            </w:r>
            <w:r w:rsidRPr="00366859">
              <w:rPr>
                <w:sz w:val="22"/>
              </w:rPr>
              <w:t>т</w:t>
            </w:r>
            <w:r w:rsidRPr="00366859">
              <w:rPr>
                <w:sz w:val="22"/>
              </w:rPr>
              <w:t>венной продукции</w:t>
            </w:r>
          </w:p>
        </w:tc>
        <w:tc>
          <w:tcPr>
            <w:tcW w:w="1276" w:type="dxa"/>
          </w:tcPr>
          <w:p w:rsidR="00036C63" w:rsidRPr="00366859" w:rsidRDefault="00036C63" w:rsidP="00C53AA6">
            <w:pPr>
              <w:ind w:left="142" w:firstLine="15"/>
              <w:jc w:val="center"/>
            </w:pPr>
            <w:r w:rsidRPr="00366859">
              <w:rPr>
                <w:sz w:val="22"/>
              </w:rPr>
              <w:t>11</w:t>
            </w:r>
          </w:p>
        </w:tc>
      </w:tr>
      <w:tr w:rsidR="00036C63" w:rsidRPr="00366859" w:rsidTr="00C47BD3">
        <w:trPr>
          <w:trHeight w:val="153"/>
        </w:trPr>
        <w:tc>
          <w:tcPr>
            <w:tcW w:w="1701" w:type="dxa"/>
            <w:shd w:val="clear" w:color="auto" w:fill="F2F2F2" w:themeFill="background1" w:themeFillShade="F2"/>
          </w:tcPr>
          <w:p w:rsidR="00036C63" w:rsidRPr="009620E6" w:rsidRDefault="00036C63" w:rsidP="00C47BD3">
            <w:pPr>
              <w:ind w:left="142"/>
              <w:jc w:val="center"/>
              <w:rPr>
                <w:b/>
                <w:bCs/>
                <w:i/>
                <w:iCs/>
              </w:rPr>
            </w:pPr>
            <w:r w:rsidRPr="009620E6">
              <w:rPr>
                <w:b/>
                <w:bCs/>
                <w:i/>
                <w:iCs/>
                <w:sz w:val="22"/>
              </w:rPr>
              <w:t>ИП КФХ «</w:t>
            </w:r>
            <w:proofErr w:type="spellStart"/>
            <w:r w:rsidRPr="009620E6">
              <w:rPr>
                <w:b/>
                <w:bCs/>
                <w:i/>
                <w:iCs/>
                <w:sz w:val="22"/>
              </w:rPr>
              <w:t>Чи</w:t>
            </w:r>
            <w:r w:rsidRPr="009620E6">
              <w:rPr>
                <w:b/>
                <w:bCs/>
                <w:i/>
                <w:iCs/>
                <w:sz w:val="22"/>
              </w:rPr>
              <w:t>с</w:t>
            </w:r>
            <w:r w:rsidRPr="009620E6">
              <w:rPr>
                <w:b/>
                <w:bCs/>
                <w:i/>
                <w:iCs/>
                <w:sz w:val="22"/>
              </w:rPr>
              <w:t>тоходов</w:t>
            </w:r>
            <w:proofErr w:type="spellEnd"/>
            <w:r w:rsidRPr="009620E6">
              <w:rPr>
                <w:b/>
                <w:bCs/>
                <w:i/>
                <w:iCs/>
                <w:sz w:val="22"/>
              </w:rPr>
              <w:t xml:space="preserve"> А.П.»</w:t>
            </w:r>
          </w:p>
        </w:tc>
        <w:tc>
          <w:tcPr>
            <w:tcW w:w="3402" w:type="dxa"/>
          </w:tcPr>
          <w:p w:rsidR="00036C63" w:rsidRPr="00366859" w:rsidRDefault="00036C63" w:rsidP="00C47BD3">
            <w:r w:rsidRPr="00366859">
              <w:rPr>
                <w:sz w:val="22"/>
              </w:rPr>
              <w:t xml:space="preserve">ст. </w:t>
            </w:r>
            <w:proofErr w:type="spellStart"/>
            <w:r w:rsidRPr="00366859">
              <w:rPr>
                <w:sz w:val="22"/>
              </w:rPr>
              <w:t>Букановская</w:t>
            </w:r>
            <w:proofErr w:type="spellEnd"/>
            <w:r w:rsidRPr="00366859">
              <w:rPr>
                <w:sz w:val="22"/>
              </w:rPr>
              <w:t>, пос. Ж</w:t>
            </w:r>
            <w:r w:rsidRPr="00366859">
              <w:rPr>
                <w:sz w:val="22"/>
              </w:rPr>
              <w:t>у</w:t>
            </w:r>
            <w:r w:rsidRPr="00366859">
              <w:rPr>
                <w:sz w:val="22"/>
              </w:rPr>
              <w:t>равлев, 26 «а»</w:t>
            </w:r>
          </w:p>
        </w:tc>
        <w:tc>
          <w:tcPr>
            <w:tcW w:w="3119" w:type="dxa"/>
          </w:tcPr>
          <w:p w:rsidR="00036C63" w:rsidRPr="00366859" w:rsidRDefault="00036C63" w:rsidP="00C47BD3">
            <w:pPr>
              <w:ind w:left="142"/>
              <w:jc w:val="center"/>
            </w:pPr>
            <w:r w:rsidRPr="00366859">
              <w:rPr>
                <w:sz w:val="22"/>
              </w:rPr>
              <w:t>Производство и п</w:t>
            </w:r>
            <w:r w:rsidRPr="00366859">
              <w:rPr>
                <w:sz w:val="22"/>
              </w:rPr>
              <w:t>е</w:t>
            </w:r>
            <w:r w:rsidRPr="00366859">
              <w:rPr>
                <w:sz w:val="22"/>
              </w:rPr>
              <w:t>реработка сельскохозяйс</w:t>
            </w:r>
            <w:r w:rsidRPr="00366859">
              <w:rPr>
                <w:sz w:val="22"/>
              </w:rPr>
              <w:t>т</w:t>
            </w:r>
            <w:r w:rsidRPr="00366859">
              <w:rPr>
                <w:sz w:val="22"/>
              </w:rPr>
              <w:t>венной продукции</w:t>
            </w:r>
          </w:p>
        </w:tc>
        <w:tc>
          <w:tcPr>
            <w:tcW w:w="1276" w:type="dxa"/>
          </w:tcPr>
          <w:p w:rsidR="00036C63" w:rsidRPr="00366859" w:rsidRDefault="00036C63" w:rsidP="00C53AA6">
            <w:pPr>
              <w:ind w:firstLine="15"/>
              <w:jc w:val="center"/>
            </w:pPr>
            <w:r w:rsidRPr="00366859">
              <w:rPr>
                <w:sz w:val="22"/>
              </w:rPr>
              <w:t>-</w:t>
            </w:r>
          </w:p>
        </w:tc>
      </w:tr>
    </w:tbl>
    <w:p w:rsidR="00036C63" w:rsidRPr="000F0CF5" w:rsidRDefault="00036C63" w:rsidP="00036C63">
      <w:pPr>
        <w:pStyle w:val="3"/>
      </w:pPr>
      <w:bookmarkStart w:id="62" w:name="_Toc94867900"/>
      <w:bookmarkStart w:id="63" w:name="_Toc94867945"/>
      <w:r>
        <w:t xml:space="preserve">2.1.5. </w:t>
      </w:r>
      <w:r w:rsidRPr="00A5122F">
        <w:t>Объекты социально-бытового обслуживания</w:t>
      </w:r>
      <w:bookmarkEnd w:id="62"/>
      <w:bookmarkEnd w:id="63"/>
    </w:p>
    <w:p w:rsidR="00036C63" w:rsidRPr="002E2E94" w:rsidRDefault="00036C63" w:rsidP="00036C63">
      <w:pPr>
        <w:pStyle w:val="aff1"/>
        <w:rPr>
          <w:b/>
          <w:i/>
          <w:lang w:val="ru-RU"/>
        </w:rPr>
      </w:pPr>
      <w:r w:rsidRPr="002E2E94">
        <w:rPr>
          <w:b/>
          <w:i/>
          <w:lang w:val="ru-RU"/>
        </w:rPr>
        <w:t>Общеобразовательные школы</w:t>
      </w:r>
    </w:p>
    <w:p w:rsidR="00036C63" w:rsidRPr="001276D5" w:rsidRDefault="00036C63" w:rsidP="00036C63">
      <w:pPr>
        <w:pStyle w:val="aff1"/>
        <w:rPr>
          <w:lang w:val="ru-RU"/>
        </w:rPr>
      </w:pPr>
      <w:r w:rsidRPr="001276D5">
        <w:rPr>
          <w:lang w:val="ru-RU"/>
        </w:rPr>
        <w:t xml:space="preserve">Сфера образования </w:t>
      </w:r>
      <w:proofErr w:type="spellStart"/>
      <w:r>
        <w:rPr>
          <w:lang w:val="ru-RU"/>
        </w:rPr>
        <w:t>Букановского</w:t>
      </w:r>
      <w:proofErr w:type="spellEnd"/>
      <w:r>
        <w:rPr>
          <w:lang w:val="ru-RU"/>
        </w:rPr>
        <w:t xml:space="preserve"> СП</w:t>
      </w:r>
      <w:r w:rsidRPr="001276D5">
        <w:rPr>
          <w:lang w:val="ru-RU"/>
        </w:rPr>
        <w:t xml:space="preserve"> в целом соответствует требованиям и обесп</w:t>
      </w:r>
      <w:r w:rsidRPr="001276D5">
        <w:rPr>
          <w:lang w:val="ru-RU"/>
        </w:rPr>
        <w:t>е</w:t>
      </w:r>
      <w:r w:rsidRPr="001276D5">
        <w:rPr>
          <w:lang w:val="ru-RU"/>
        </w:rPr>
        <w:t>чивает предоставление необходимых образовательных услуг. Деятельность муниципал</w:t>
      </w:r>
      <w:r w:rsidRPr="001276D5">
        <w:rPr>
          <w:lang w:val="ru-RU"/>
        </w:rPr>
        <w:t>ь</w:t>
      </w:r>
      <w:r w:rsidRPr="001276D5">
        <w:rPr>
          <w:lang w:val="ru-RU"/>
        </w:rPr>
        <w:t>ной системы образования строится в соответствии с нормативными документами фед</w:t>
      </w:r>
      <w:r w:rsidRPr="001276D5">
        <w:rPr>
          <w:lang w:val="ru-RU"/>
        </w:rPr>
        <w:t>е</w:t>
      </w:r>
      <w:r w:rsidRPr="001276D5">
        <w:rPr>
          <w:lang w:val="ru-RU"/>
        </w:rPr>
        <w:t xml:space="preserve">рального, регионального и районного уровней. </w:t>
      </w:r>
    </w:p>
    <w:p w:rsidR="00036C63" w:rsidRPr="0047022D" w:rsidRDefault="00036C63" w:rsidP="00036C63">
      <w:pPr>
        <w:spacing w:after="120"/>
        <w:jc w:val="right"/>
        <w:rPr>
          <w:b/>
          <w:i/>
          <w:lang w:eastAsia="ar-SA" w:bidi="en-US"/>
        </w:rPr>
      </w:pPr>
      <w:r w:rsidRPr="00957731">
        <w:rPr>
          <w:b/>
          <w:i/>
          <w:lang w:eastAsia="ar-SA" w:bidi="en-US"/>
        </w:rPr>
        <w:t xml:space="preserve">Таблица </w:t>
      </w:r>
      <w:r>
        <w:rPr>
          <w:b/>
          <w:i/>
          <w:lang w:eastAsia="ar-SA" w:bidi="en-US"/>
        </w:rPr>
        <w:t>2.5</w:t>
      </w:r>
    </w:p>
    <w:p w:rsidR="00036C63" w:rsidRDefault="00036C63" w:rsidP="00036C63">
      <w:pPr>
        <w:pStyle w:val="aff1"/>
        <w:jc w:val="center"/>
        <w:rPr>
          <w:b/>
          <w:i/>
          <w:lang w:val="ru-RU"/>
        </w:rPr>
      </w:pPr>
      <w:r>
        <w:rPr>
          <w:b/>
          <w:i/>
          <w:lang w:val="ru-RU"/>
        </w:rPr>
        <w:t xml:space="preserve">Характеристика общеобразовательных школ </w:t>
      </w:r>
      <w:proofErr w:type="spellStart"/>
      <w:r>
        <w:rPr>
          <w:b/>
          <w:i/>
          <w:lang w:val="ru-RU"/>
        </w:rPr>
        <w:t>Букановского</w:t>
      </w:r>
      <w:proofErr w:type="spellEnd"/>
      <w:r>
        <w:rPr>
          <w:b/>
          <w:i/>
          <w:lang w:val="ru-RU"/>
        </w:rPr>
        <w:t xml:space="preserve"> СП</w:t>
      </w:r>
    </w:p>
    <w:tbl>
      <w:tblPr>
        <w:tblW w:w="9611"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54"/>
        <w:gridCol w:w="2268"/>
        <w:gridCol w:w="993"/>
        <w:gridCol w:w="1275"/>
        <w:gridCol w:w="1087"/>
        <w:gridCol w:w="1134"/>
      </w:tblGrid>
      <w:tr w:rsidR="00036C63" w:rsidRPr="009620E6" w:rsidTr="00C47BD3">
        <w:trPr>
          <w:trHeight w:val="813"/>
          <w:tblHeader/>
        </w:trPr>
        <w:tc>
          <w:tcPr>
            <w:tcW w:w="2854"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Название учре</w:t>
            </w:r>
            <w:r w:rsidRPr="009620E6">
              <w:rPr>
                <w:rFonts w:eastAsia="Calibri"/>
                <w:b/>
                <w:i/>
                <w:iCs/>
                <w:sz w:val="22"/>
                <w:lang w:eastAsia="en-US" w:bidi="en-US"/>
              </w:rPr>
              <w:t>ж</w:t>
            </w:r>
            <w:r w:rsidRPr="009620E6">
              <w:rPr>
                <w:rFonts w:eastAsia="Calibri"/>
                <w:b/>
                <w:i/>
                <w:iCs/>
                <w:sz w:val="22"/>
                <w:lang w:eastAsia="en-US" w:bidi="en-US"/>
              </w:rPr>
              <w:t>дения</w:t>
            </w:r>
          </w:p>
        </w:tc>
        <w:tc>
          <w:tcPr>
            <w:tcW w:w="2268"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Адрес</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Год п</w:t>
            </w:r>
            <w:r w:rsidRPr="009620E6">
              <w:rPr>
                <w:rFonts w:eastAsia="Calibri"/>
                <w:b/>
                <w:i/>
                <w:iCs/>
                <w:sz w:val="22"/>
                <w:lang w:eastAsia="en-US" w:bidi="en-US"/>
              </w:rPr>
              <w:t>о</w:t>
            </w:r>
            <w:r w:rsidRPr="009620E6">
              <w:rPr>
                <w:rFonts w:eastAsia="Calibri"/>
                <w:b/>
                <w:i/>
                <w:iCs/>
                <w:sz w:val="22"/>
                <w:lang w:eastAsia="en-US" w:bidi="en-US"/>
              </w:rPr>
              <w:t>стро</w:t>
            </w:r>
            <w:r w:rsidRPr="009620E6">
              <w:rPr>
                <w:rFonts w:eastAsia="Calibri"/>
                <w:b/>
                <w:i/>
                <w:iCs/>
                <w:sz w:val="22"/>
                <w:lang w:eastAsia="en-US" w:bidi="en-US"/>
              </w:rPr>
              <w:t>й</w:t>
            </w:r>
            <w:r w:rsidRPr="009620E6">
              <w:rPr>
                <w:rFonts w:eastAsia="Calibri"/>
                <w:b/>
                <w:i/>
                <w:iCs/>
                <w:sz w:val="22"/>
                <w:lang w:eastAsia="en-US" w:bidi="en-US"/>
              </w:rPr>
              <w:t>ки</w:t>
            </w:r>
          </w:p>
        </w:tc>
        <w:tc>
          <w:tcPr>
            <w:tcW w:w="1275"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Проектная вмест</w:t>
            </w:r>
            <w:r w:rsidRPr="009620E6">
              <w:rPr>
                <w:rFonts w:eastAsia="Calibri"/>
                <w:b/>
                <w:i/>
                <w:iCs/>
                <w:sz w:val="22"/>
                <w:lang w:eastAsia="en-US" w:bidi="en-US"/>
              </w:rPr>
              <w:t>и</w:t>
            </w:r>
            <w:r w:rsidRPr="009620E6">
              <w:rPr>
                <w:rFonts w:eastAsia="Calibri"/>
                <w:b/>
                <w:i/>
                <w:iCs/>
                <w:sz w:val="22"/>
                <w:lang w:eastAsia="en-US" w:bidi="en-US"/>
              </w:rPr>
              <w:t>мость</w:t>
            </w:r>
          </w:p>
        </w:tc>
        <w:tc>
          <w:tcPr>
            <w:tcW w:w="1087"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Фактич</w:t>
            </w:r>
            <w:r w:rsidRPr="009620E6">
              <w:rPr>
                <w:rFonts w:eastAsia="Calibri"/>
                <w:b/>
                <w:i/>
                <w:iCs/>
                <w:sz w:val="22"/>
                <w:lang w:eastAsia="en-US" w:bidi="en-US"/>
              </w:rPr>
              <w:t>е</w:t>
            </w:r>
            <w:r w:rsidRPr="009620E6">
              <w:rPr>
                <w:rFonts w:eastAsia="Calibri"/>
                <w:b/>
                <w:i/>
                <w:iCs/>
                <w:sz w:val="22"/>
                <w:lang w:eastAsia="en-US" w:bidi="en-US"/>
              </w:rPr>
              <w:t>ская вм</w:t>
            </w:r>
            <w:r w:rsidRPr="009620E6">
              <w:rPr>
                <w:rFonts w:eastAsia="Calibri"/>
                <w:b/>
                <w:i/>
                <w:iCs/>
                <w:sz w:val="22"/>
                <w:lang w:eastAsia="en-US" w:bidi="en-US"/>
              </w:rPr>
              <w:t>е</w:t>
            </w:r>
            <w:r w:rsidRPr="009620E6">
              <w:rPr>
                <w:rFonts w:eastAsia="Calibri"/>
                <w:b/>
                <w:i/>
                <w:iCs/>
                <w:sz w:val="22"/>
                <w:lang w:eastAsia="en-US" w:bidi="en-US"/>
              </w:rPr>
              <w:t>ст</w:t>
            </w:r>
            <w:r w:rsidRPr="009620E6">
              <w:rPr>
                <w:rFonts w:eastAsia="Calibri"/>
                <w:b/>
                <w:i/>
                <w:iCs/>
                <w:sz w:val="22"/>
                <w:lang w:eastAsia="en-US" w:bidi="en-US"/>
              </w:rPr>
              <w:t>и</w:t>
            </w:r>
            <w:r w:rsidRPr="009620E6">
              <w:rPr>
                <w:rFonts w:eastAsia="Calibri"/>
                <w:b/>
                <w:i/>
                <w:iCs/>
                <w:sz w:val="22"/>
                <w:lang w:eastAsia="en-US" w:bidi="en-US"/>
              </w:rPr>
              <w:t>мость</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Состо</w:t>
            </w:r>
            <w:r w:rsidRPr="009620E6">
              <w:rPr>
                <w:rFonts w:eastAsia="Calibri"/>
                <w:b/>
                <w:i/>
                <w:iCs/>
                <w:sz w:val="22"/>
                <w:lang w:eastAsia="en-US" w:bidi="en-US"/>
              </w:rPr>
              <w:t>я</w:t>
            </w:r>
            <w:r w:rsidRPr="009620E6">
              <w:rPr>
                <w:rFonts w:eastAsia="Calibri"/>
                <w:b/>
                <w:i/>
                <w:iCs/>
                <w:sz w:val="22"/>
                <w:lang w:eastAsia="en-US" w:bidi="en-US"/>
              </w:rPr>
              <w:t>ние</w:t>
            </w:r>
          </w:p>
        </w:tc>
      </w:tr>
      <w:tr w:rsidR="00036C63" w:rsidRPr="009620E6" w:rsidTr="00C47BD3">
        <w:trPr>
          <w:trHeight w:val="323"/>
        </w:trPr>
        <w:tc>
          <w:tcPr>
            <w:tcW w:w="2854" w:type="dxa"/>
            <w:tcBorders>
              <w:top w:val="single" w:sz="12" w:space="0" w:color="auto"/>
              <w:left w:val="single" w:sz="12" w:space="0" w:color="auto"/>
              <w:bottom w:val="single" w:sz="12" w:space="0" w:color="auto"/>
              <w:right w:val="single" w:sz="12" w:space="0" w:color="auto"/>
            </w:tcBorders>
            <w:shd w:val="clear" w:color="auto" w:fill="F2F2F2"/>
          </w:tcPr>
          <w:p w:rsidR="00036C63" w:rsidRPr="009620E6" w:rsidRDefault="00036C63" w:rsidP="00C47BD3">
            <w:pPr>
              <w:jc w:val="left"/>
              <w:rPr>
                <w:b/>
                <w:bCs/>
                <w:i/>
                <w:iCs/>
              </w:rPr>
            </w:pPr>
            <w:r w:rsidRPr="009620E6">
              <w:rPr>
                <w:b/>
                <w:bCs/>
                <w:i/>
                <w:iCs/>
                <w:sz w:val="22"/>
              </w:rPr>
              <w:t xml:space="preserve">МКОУ </w:t>
            </w:r>
            <w:proofErr w:type="spellStart"/>
            <w:r w:rsidRPr="009620E6">
              <w:rPr>
                <w:b/>
                <w:bCs/>
                <w:i/>
                <w:iCs/>
                <w:sz w:val="22"/>
              </w:rPr>
              <w:t>Букано</w:t>
            </w:r>
            <w:r w:rsidRPr="009620E6">
              <w:rPr>
                <w:b/>
                <w:bCs/>
                <w:i/>
                <w:iCs/>
                <w:sz w:val="22"/>
              </w:rPr>
              <w:t>в</w:t>
            </w:r>
            <w:r w:rsidRPr="009620E6">
              <w:rPr>
                <w:b/>
                <w:bCs/>
                <w:i/>
                <w:iCs/>
                <w:sz w:val="22"/>
              </w:rPr>
              <w:t>ская</w:t>
            </w:r>
            <w:proofErr w:type="spellEnd"/>
            <w:r w:rsidRPr="009620E6">
              <w:rPr>
                <w:b/>
                <w:bCs/>
                <w:i/>
                <w:iCs/>
                <w:sz w:val="22"/>
              </w:rPr>
              <w:t xml:space="preserve"> СШ</w:t>
            </w:r>
          </w:p>
        </w:tc>
        <w:tc>
          <w:tcPr>
            <w:tcW w:w="2268" w:type="dxa"/>
            <w:tcBorders>
              <w:top w:val="single" w:sz="12" w:space="0" w:color="auto"/>
              <w:left w:val="single" w:sz="12" w:space="0" w:color="auto"/>
              <w:bottom w:val="single" w:sz="12" w:space="0" w:color="auto"/>
              <w:right w:val="single" w:sz="12" w:space="0" w:color="auto"/>
            </w:tcBorders>
          </w:tcPr>
          <w:p w:rsidR="00036C63" w:rsidRPr="009620E6" w:rsidRDefault="00036C63" w:rsidP="00C47BD3">
            <w:r w:rsidRPr="009620E6">
              <w:rPr>
                <w:sz w:val="22"/>
              </w:rPr>
              <w:t xml:space="preserve">ст. </w:t>
            </w:r>
            <w:proofErr w:type="spellStart"/>
            <w:r w:rsidRPr="009620E6">
              <w:rPr>
                <w:sz w:val="22"/>
              </w:rPr>
              <w:t>Букано</w:t>
            </w:r>
            <w:r w:rsidRPr="009620E6">
              <w:rPr>
                <w:sz w:val="22"/>
              </w:rPr>
              <w:t>в</w:t>
            </w:r>
            <w:r w:rsidRPr="009620E6">
              <w:rPr>
                <w:sz w:val="22"/>
              </w:rPr>
              <w:t>ская</w:t>
            </w:r>
            <w:proofErr w:type="spellEnd"/>
            <w:r w:rsidRPr="009620E6">
              <w:rPr>
                <w:sz w:val="22"/>
              </w:rPr>
              <w:t>, ул. Лагутина, 75</w:t>
            </w:r>
          </w:p>
        </w:tc>
        <w:tc>
          <w:tcPr>
            <w:tcW w:w="993" w:type="dxa"/>
            <w:tcBorders>
              <w:top w:val="single" w:sz="12" w:space="0" w:color="auto"/>
              <w:left w:val="single" w:sz="12" w:space="0" w:color="auto"/>
              <w:bottom w:val="single" w:sz="12" w:space="0" w:color="auto"/>
              <w:right w:val="single" w:sz="12" w:space="0" w:color="auto"/>
            </w:tcBorders>
          </w:tcPr>
          <w:p w:rsidR="00036C63" w:rsidRPr="009620E6" w:rsidRDefault="00036C63" w:rsidP="00C53AA6">
            <w:pPr>
              <w:ind w:left="-43" w:firstLine="0"/>
              <w:jc w:val="center"/>
            </w:pPr>
            <w:r w:rsidRPr="009620E6">
              <w:rPr>
                <w:sz w:val="22"/>
              </w:rPr>
              <w:t>1967</w:t>
            </w:r>
          </w:p>
        </w:tc>
        <w:tc>
          <w:tcPr>
            <w:tcW w:w="1275" w:type="dxa"/>
            <w:tcBorders>
              <w:top w:val="single" w:sz="12" w:space="0" w:color="auto"/>
              <w:left w:val="single" w:sz="12" w:space="0" w:color="auto"/>
              <w:bottom w:val="single" w:sz="12" w:space="0" w:color="auto"/>
              <w:right w:val="single" w:sz="12" w:space="0" w:color="auto"/>
            </w:tcBorders>
          </w:tcPr>
          <w:p w:rsidR="00036C63" w:rsidRPr="009620E6" w:rsidRDefault="00036C63" w:rsidP="00C53AA6">
            <w:pPr>
              <w:ind w:left="142" w:firstLine="14"/>
              <w:jc w:val="center"/>
            </w:pPr>
            <w:r w:rsidRPr="009620E6">
              <w:rPr>
                <w:sz w:val="22"/>
              </w:rPr>
              <w:t>450</w:t>
            </w:r>
          </w:p>
        </w:tc>
        <w:tc>
          <w:tcPr>
            <w:tcW w:w="1087" w:type="dxa"/>
            <w:tcBorders>
              <w:top w:val="single" w:sz="12" w:space="0" w:color="auto"/>
              <w:left w:val="single" w:sz="12" w:space="0" w:color="auto"/>
              <w:bottom w:val="single" w:sz="12" w:space="0" w:color="auto"/>
              <w:right w:val="single" w:sz="12" w:space="0" w:color="auto"/>
            </w:tcBorders>
          </w:tcPr>
          <w:p w:rsidR="00036C63" w:rsidRPr="009620E6" w:rsidRDefault="00036C63" w:rsidP="00C53AA6">
            <w:pPr>
              <w:ind w:left="142" w:firstLine="15"/>
              <w:jc w:val="center"/>
            </w:pPr>
            <w:r w:rsidRPr="009620E6">
              <w:rPr>
                <w:sz w:val="22"/>
              </w:rPr>
              <w:t>59</w:t>
            </w:r>
          </w:p>
        </w:tc>
        <w:tc>
          <w:tcPr>
            <w:tcW w:w="1134" w:type="dxa"/>
            <w:tcBorders>
              <w:top w:val="single" w:sz="12" w:space="0" w:color="auto"/>
              <w:left w:val="single" w:sz="12" w:space="0" w:color="auto"/>
              <w:bottom w:val="single" w:sz="12" w:space="0" w:color="auto"/>
              <w:right w:val="single" w:sz="12" w:space="0" w:color="auto"/>
            </w:tcBorders>
          </w:tcPr>
          <w:p w:rsidR="00036C63" w:rsidRPr="009620E6" w:rsidRDefault="00036C63" w:rsidP="00C53AA6">
            <w:pPr>
              <w:ind w:firstLine="62"/>
              <w:jc w:val="center"/>
              <w:rPr>
                <w:rFonts w:eastAsia="Calibri"/>
                <w:iCs/>
                <w:lang w:eastAsia="en-US" w:bidi="en-US"/>
              </w:rPr>
            </w:pPr>
            <w:proofErr w:type="spellStart"/>
            <w:r w:rsidRPr="009620E6">
              <w:rPr>
                <w:rFonts w:eastAsia="Calibri"/>
                <w:iCs/>
                <w:sz w:val="22"/>
                <w:lang w:eastAsia="en-US" w:bidi="en-US"/>
              </w:rPr>
              <w:t>удовл</w:t>
            </w:r>
            <w:proofErr w:type="spellEnd"/>
          </w:p>
        </w:tc>
      </w:tr>
    </w:tbl>
    <w:p w:rsidR="00036C63" w:rsidRPr="002E2E94" w:rsidRDefault="00036C63" w:rsidP="00036C63">
      <w:pPr>
        <w:pStyle w:val="aff1"/>
        <w:rPr>
          <w:b/>
          <w:i/>
          <w:lang w:val="ru-RU"/>
        </w:rPr>
      </w:pPr>
      <w:r w:rsidRPr="002E2E94">
        <w:rPr>
          <w:b/>
          <w:i/>
          <w:lang w:val="ru-RU"/>
        </w:rPr>
        <w:t>Детское дошкольное образование</w:t>
      </w:r>
    </w:p>
    <w:p w:rsidR="00036C63" w:rsidRPr="00FB5DD1" w:rsidRDefault="00036C63" w:rsidP="00036C63">
      <w:pPr>
        <w:pStyle w:val="aff1"/>
        <w:rPr>
          <w:lang w:val="ru-RU"/>
        </w:rPr>
      </w:pPr>
      <w:r>
        <w:rPr>
          <w:lang w:val="ru-RU"/>
        </w:rPr>
        <w:t xml:space="preserve">На территории </w:t>
      </w:r>
      <w:proofErr w:type="spellStart"/>
      <w:r>
        <w:rPr>
          <w:lang w:val="ru-RU"/>
        </w:rPr>
        <w:t>Букановского</w:t>
      </w:r>
      <w:proofErr w:type="spellEnd"/>
      <w:r>
        <w:rPr>
          <w:lang w:val="ru-RU"/>
        </w:rPr>
        <w:t xml:space="preserve"> СП</w:t>
      </w:r>
      <w:r w:rsidRPr="00FB5DD1">
        <w:rPr>
          <w:lang w:val="ru-RU"/>
        </w:rPr>
        <w:t xml:space="preserve"> расположено </w:t>
      </w:r>
      <w:r>
        <w:rPr>
          <w:lang w:val="ru-RU"/>
        </w:rPr>
        <w:t>одно детское дошкольное учрежд</w:t>
      </w:r>
      <w:r>
        <w:rPr>
          <w:lang w:val="ru-RU"/>
        </w:rPr>
        <w:t>е</w:t>
      </w:r>
      <w:r>
        <w:rPr>
          <w:lang w:val="ru-RU"/>
        </w:rPr>
        <w:t>ние.</w:t>
      </w:r>
    </w:p>
    <w:p w:rsidR="00F264A4" w:rsidRDefault="00F264A4" w:rsidP="00036C63">
      <w:pPr>
        <w:spacing w:after="120"/>
        <w:jc w:val="right"/>
        <w:rPr>
          <w:b/>
          <w:i/>
          <w:lang w:eastAsia="ar-SA" w:bidi="en-US"/>
        </w:rPr>
      </w:pPr>
    </w:p>
    <w:p w:rsidR="00F264A4" w:rsidRDefault="00F264A4" w:rsidP="00036C63">
      <w:pPr>
        <w:spacing w:after="120"/>
        <w:jc w:val="right"/>
        <w:rPr>
          <w:b/>
          <w:i/>
          <w:lang w:eastAsia="ar-SA" w:bidi="en-US"/>
        </w:rPr>
      </w:pPr>
    </w:p>
    <w:p w:rsidR="00F264A4" w:rsidRDefault="00F264A4" w:rsidP="00036C63">
      <w:pPr>
        <w:spacing w:after="120"/>
        <w:jc w:val="right"/>
        <w:rPr>
          <w:b/>
          <w:i/>
          <w:lang w:eastAsia="ar-SA" w:bidi="en-US"/>
        </w:rPr>
      </w:pPr>
    </w:p>
    <w:p w:rsidR="00036C63" w:rsidRPr="0047022D" w:rsidRDefault="00036C63" w:rsidP="00036C63">
      <w:pPr>
        <w:spacing w:after="120"/>
        <w:jc w:val="right"/>
        <w:rPr>
          <w:b/>
          <w:i/>
          <w:lang w:eastAsia="ar-SA" w:bidi="en-US"/>
        </w:rPr>
      </w:pPr>
      <w:r w:rsidRPr="00957731">
        <w:rPr>
          <w:b/>
          <w:i/>
          <w:lang w:eastAsia="ar-SA" w:bidi="en-US"/>
        </w:rPr>
        <w:t xml:space="preserve">Таблица </w:t>
      </w:r>
      <w:r>
        <w:rPr>
          <w:b/>
          <w:i/>
          <w:lang w:eastAsia="ar-SA" w:bidi="en-US"/>
        </w:rPr>
        <w:t>2.6</w:t>
      </w:r>
    </w:p>
    <w:p w:rsidR="00036C63" w:rsidRDefault="00036C63" w:rsidP="00036C63">
      <w:pPr>
        <w:pStyle w:val="aff1"/>
        <w:ind w:firstLine="0"/>
        <w:jc w:val="right"/>
        <w:rPr>
          <w:b/>
          <w:i/>
          <w:lang w:val="ru-RU"/>
        </w:rPr>
      </w:pPr>
      <w:r>
        <w:rPr>
          <w:b/>
          <w:i/>
          <w:lang w:val="ru-RU"/>
        </w:rPr>
        <w:t xml:space="preserve">Характеристика детских дошкольных учреждений </w:t>
      </w:r>
      <w:proofErr w:type="spellStart"/>
      <w:r>
        <w:rPr>
          <w:b/>
          <w:i/>
          <w:lang w:val="ru-RU"/>
        </w:rPr>
        <w:t>Букановское</w:t>
      </w:r>
      <w:proofErr w:type="spellEnd"/>
      <w:r>
        <w:rPr>
          <w:b/>
          <w:i/>
          <w:lang w:val="ru-RU"/>
        </w:rPr>
        <w:t xml:space="preserve"> СП</w:t>
      </w:r>
    </w:p>
    <w:tbl>
      <w:tblPr>
        <w:tblW w:w="9375"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71"/>
        <w:gridCol w:w="2268"/>
        <w:gridCol w:w="850"/>
        <w:gridCol w:w="1134"/>
        <w:gridCol w:w="1276"/>
        <w:gridCol w:w="1276"/>
      </w:tblGrid>
      <w:tr w:rsidR="00036C63" w:rsidRPr="009620E6" w:rsidTr="00C47BD3">
        <w:trPr>
          <w:trHeight w:val="813"/>
          <w:tblHeader/>
        </w:trPr>
        <w:tc>
          <w:tcPr>
            <w:tcW w:w="2571"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lastRenderedPageBreak/>
              <w:t>Название учр</w:t>
            </w:r>
            <w:r w:rsidRPr="009620E6">
              <w:rPr>
                <w:rFonts w:eastAsia="Calibri"/>
                <w:b/>
                <w:i/>
                <w:iCs/>
                <w:sz w:val="22"/>
                <w:lang w:eastAsia="en-US" w:bidi="en-US"/>
              </w:rPr>
              <w:t>е</w:t>
            </w:r>
            <w:r w:rsidRPr="009620E6">
              <w:rPr>
                <w:rFonts w:eastAsia="Calibri"/>
                <w:b/>
                <w:i/>
                <w:iCs/>
                <w:sz w:val="22"/>
                <w:lang w:eastAsia="en-US" w:bidi="en-US"/>
              </w:rPr>
              <w:t>ждения</w:t>
            </w:r>
          </w:p>
        </w:tc>
        <w:tc>
          <w:tcPr>
            <w:tcW w:w="2268"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Адрес</w:t>
            </w:r>
          </w:p>
        </w:tc>
        <w:tc>
          <w:tcPr>
            <w:tcW w:w="850"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Год п</w:t>
            </w:r>
            <w:r w:rsidRPr="009620E6">
              <w:rPr>
                <w:rFonts w:eastAsia="Calibri"/>
                <w:b/>
                <w:i/>
                <w:iCs/>
                <w:sz w:val="22"/>
                <w:lang w:eastAsia="en-US" w:bidi="en-US"/>
              </w:rPr>
              <w:t>о</w:t>
            </w:r>
            <w:r w:rsidRPr="009620E6">
              <w:rPr>
                <w:rFonts w:eastAsia="Calibri"/>
                <w:b/>
                <w:i/>
                <w:iCs/>
                <w:sz w:val="22"/>
                <w:lang w:eastAsia="en-US" w:bidi="en-US"/>
              </w:rPr>
              <w:t>стройки</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Проек</w:t>
            </w:r>
            <w:r w:rsidRPr="009620E6">
              <w:rPr>
                <w:rFonts w:eastAsia="Calibri"/>
                <w:b/>
                <w:i/>
                <w:iCs/>
                <w:sz w:val="22"/>
                <w:lang w:eastAsia="en-US" w:bidi="en-US"/>
              </w:rPr>
              <w:t>т</w:t>
            </w:r>
            <w:r w:rsidRPr="009620E6">
              <w:rPr>
                <w:rFonts w:eastAsia="Calibri"/>
                <w:b/>
                <w:i/>
                <w:iCs/>
                <w:sz w:val="22"/>
                <w:lang w:eastAsia="en-US" w:bidi="en-US"/>
              </w:rPr>
              <w:t>ная вм</w:t>
            </w:r>
            <w:r w:rsidRPr="009620E6">
              <w:rPr>
                <w:rFonts w:eastAsia="Calibri"/>
                <w:b/>
                <w:i/>
                <w:iCs/>
                <w:sz w:val="22"/>
                <w:lang w:eastAsia="en-US" w:bidi="en-US"/>
              </w:rPr>
              <w:t>е</w:t>
            </w:r>
            <w:r w:rsidRPr="009620E6">
              <w:rPr>
                <w:rFonts w:eastAsia="Calibri"/>
                <w:b/>
                <w:i/>
                <w:iCs/>
                <w:sz w:val="22"/>
                <w:lang w:eastAsia="en-US" w:bidi="en-US"/>
              </w:rPr>
              <w:t>ст</w:t>
            </w:r>
            <w:r w:rsidRPr="009620E6">
              <w:rPr>
                <w:rFonts w:eastAsia="Calibri"/>
                <w:b/>
                <w:i/>
                <w:iCs/>
                <w:sz w:val="22"/>
                <w:lang w:eastAsia="en-US" w:bidi="en-US"/>
              </w:rPr>
              <w:t>и</w:t>
            </w:r>
            <w:r w:rsidRPr="009620E6">
              <w:rPr>
                <w:rFonts w:eastAsia="Calibri"/>
                <w:b/>
                <w:i/>
                <w:iCs/>
                <w:sz w:val="22"/>
                <w:lang w:eastAsia="en-US" w:bidi="en-US"/>
              </w:rPr>
              <w:t>мость</w:t>
            </w:r>
          </w:p>
        </w:tc>
        <w:tc>
          <w:tcPr>
            <w:tcW w:w="1276"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Фактическая вмест</w:t>
            </w:r>
            <w:r w:rsidRPr="009620E6">
              <w:rPr>
                <w:rFonts w:eastAsia="Calibri"/>
                <w:b/>
                <w:i/>
                <w:iCs/>
                <w:sz w:val="22"/>
                <w:lang w:eastAsia="en-US" w:bidi="en-US"/>
              </w:rPr>
              <w:t>и</w:t>
            </w:r>
            <w:r w:rsidRPr="009620E6">
              <w:rPr>
                <w:rFonts w:eastAsia="Calibri"/>
                <w:b/>
                <w:i/>
                <w:iCs/>
                <w:sz w:val="22"/>
                <w:lang w:eastAsia="en-US" w:bidi="en-US"/>
              </w:rPr>
              <w:t>мость</w:t>
            </w:r>
          </w:p>
        </w:tc>
        <w:tc>
          <w:tcPr>
            <w:tcW w:w="1276" w:type="dxa"/>
            <w:tcBorders>
              <w:top w:val="single" w:sz="12" w:space="0" w:color="auto"/>
              <w:left w:val="single" w:sz="12" w:space="0" w:color="auto"/>
              <w:bottom w:val="single" w:sz="12" w:space="0" w:color="auto"/>
              <w:right w:val="single" w:sz="12" w:space="0" w:color="auto"/>
            </w:tcBorders>
            <w:shd w:val="clear" w:color="auto" w:fill="D9D9D9"/>
            <w:hideMark/>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Состояние</w:t>
            </w:r>
          </w:p>
        </w:tc>
      </w:tr>
      <w:tr w:rsidR="00036C63" w:rsidRPr="009620E6" w:rsidTr="00C47BD3">
        <w:trPr>
          <w:trHeight w:val="474"/>
          <w:tblHeader/>
        </w:trPr>
        <w:tc>
          <w:tcPr>
            <w:tcW w:w="2571" w:type="dxa"/>
            <w:tcBorders>
              <w:top w:val="single" w:sz="12" w:space="0" w:color="auto"/>
              <w:left w:val="single" w:sz="12" w:space="0" w:color="auto"/>
              <w:bottom w:val="single" w:sz="12" w:space="0" w:color="auto"/>
              <w:right w:val="single" w:sz="12" w:space="0" w:color="auto"/>
            </w:tcBorders>
            <w:shd w:val="clear" w:color="auto" w:fill="F2F2F2"/>
          </w:tcPr>
          <w:p w:rsidR="00036C63" w:rsidRPr="009620E6" w:rsidRDefault="00036C63" w:rsidP="00C47BD3">
            <w:pPr>
              <w:jc w:val="left"/>
              <w:rPr>
                <w:rFonts w:eastAsia="Calibri"/>
                <w:b/>
                <w:bCs/>
                <w:lang w:eastAsia="en-US" w:bidi="en-US"/>
              </w:rPr>
            </w:pPr>
            <w:r w:rsidRPr="009620E6">
              <w:rPr>
                <w:b/>
                <w:bCs/>
                <w:sz w:val="22"/>
              </w:rPr>
              <w:t xml:space="preserve">МКДОУ </w:t>
            </w:r>
            <w:proofErr w:type="spellStart"/>
            <w:r w:rsidRPr="009620E6">
              <w:rPr>
                <w:b/>
                <w:bCs/>
                <w:sz w:val="22"/>
              </w:rPr>
              <w:t>Бук</w:t>
            </w:r>
            <w:r w:rsidRPr="009620E6">
              <w:rPr>
                <w:b/>
                <w:bCs/>
                <w:sz w:val="22"/>
              </w:rPr>
              <w:t>а</w:t>
            </w:r>
            <w:r w:rsidRPr="009620E6">
              <w:rPr>
                <w:b/>
                <w:bCs/>
                <w:sz w:val="22"/>
              </w:rPr>
              <w:t>новский</w:t>
            </w:r>
            <w:proofErr w:type="spellEnd"/>
            <w:r w:rsidRPr="009620E6">
              <w:rPr>
                <w:b/>
                <w:bCs/>
                <w:sz w:val="22"/>
              </w:rPr>
              <w:t xml:space="preserve"> детский сад</w:t>
            </w:r>
          </w:p>
        </w:tc>
        <w:tc>
          <w:tcPr>
            <w:tcW w:w="2268" w:type="dxa"/>
            <w:tcBorders>
              <w:top w:val="single" w:sz="12" w:space="0" w:color="auto"/>
              <w:left w:val="single" w:sz="12" w:space="0" w:color="auto"/>
              <w:bottom w:val="single" w:sz="12" w:space="0" w:color="auto"/>
              <w:right w:val="single" w:sz="12" w:space="0" w:color="auto"/>
            </w:tcBorders>
          </w:tcPr>
          <w:p w:rsidR="00036C63" w:rsidRPr="009620E6" w:rsidRDefault="00036C63" w:rsidP="00C47BD3">
            <w:pPr>
              <w:jc w:val="center"/>
            </w:pPr>
            <w:r w:rsidRPr="009620E6">
              <w:rPr>
                <w:sz w:val="22"/>
              </w:rPr>
              <w:t xml:space="preserve">ст. </w:t>
            </w:r>
            <w:proofErr w:type="spellStart"/>
            <w:r w:rsidRPr="009620E6">
              <w:rPr>
                <w:sz w:val="22"/>
              </w:rPr>
              <w:t>Букано</w:t>
            </w:r>
            <w:r w:rsidRPr="009620E6">
              <w:rPr>
                <w:sz w:val="22"/>
              </w:rPr>
              <w:t>в</w:t>
            </w:r>
            <w:r w:rsidRPr="009620E6">
              <w:rPr>
                <w:sz w:val="22"/>
              </w:rPr>
              <w:t>ская</w:t>
            </w:r>
            <w:proofErr w:type="spellEnd"/>
            <w:r w:rsidRPr="009620E6">
              <w:rPr>
                <w:sz w:val="22"/>
              </w:rPr>
              <w:t>, ул. Мира, 25</w:t>
            </w:r>
          </w:p>
        </w:tc>
        <w:tc>
          <w:tcPr>
            <w:tcW w:w="850" w:type="dxa"/>
            <w:tcBorders>
              <w:top w:val="single" w:sz="12" w:space="0" w:color="auto"/>
              <w:left w:val="single" w:sz="12" w:space="0" w:color="auto"/>
              <w:bottom w:val="single" w:sz="12" w:space="0" w:color="auto"/>
              <w:right w:val="single" w:sz="12" w:space="0" w:color="auto"/>
            </w:tcBorders>
          </w:tcPr>
          <w:p w:rsidR="00036C63" w:rsidRPr="009620E6" w:rsidRDefault="00036C63" w:rsidP="00F264A4">
            <w:pPr>
              <w:ind w:left="-552"/>
              <w:jc w:val="center"/>
            </w:pPr>
            <w:r w:rsidRPr="009620E6">
              <w:rPr>
                <w:sz w:val="22"/>
              </w:rPr>
              <w:t>1974</w:t>
            </w:r>
          </w:p>
        </w:tc>
        <w:tc>
          <w:tcPr>
            <w:tcW w:w="1134" w:type="dxa"/>
            <w:tcBorders>
              <w:top w:val="single" w:sz="12" w:space="0" w:color="auto"/>
              <w:left w:val="single" w:sz="12" w:space="0" w:color="auto"/>
              <w:bottom w:val="single" w:sz="12" w:space="0" w:color="auto"/>
              <w:right w:val="single" w:sz="12" w:space="0" w:color="auto"/>
            </w:tcBorders>
          </w:tcPr>
          <w:p w:rsidR="00036C63" w:rsidRPr="009620E6" w:rsidRDefault="00036C63" w:rsidP="00F264A4">
            <w:pPr>
              <w:ind w:left="-552"/>
              <w:jc w:val="center"/>
            </w:pPr>
            <w:r w:rsidRPr="009620E6">
              <w:rPr>
                <w:sz w:val="22"/>
              </w:rPr>
              <w:t>20</w:t>
            </w:r>
          </w:p>
        </w:tc>
        <w:tc>
          <w:tcPr>
            <w:tcW w:w="1276" w:type="dxa"/>
            <w:tcBorders>
              <w:top w:val="single" w:sz="12" w:space="0" w:color="auto"/>
              <w:left w:val="single" w:sz="12" w:space="0" w:color="auto"/>
              <w:bottom w:val="single" w:sz="12" w:space="0" w:color="auto"/>
              <w:right w:val="single" w:sz="12" w:space="0" w:color="auto"/>
            </w:tcBorders>
          </w:tcPr>
          <w:p w:rsidR="00036C63" w:rsidRPr="009620E6" w:rsidRDefault="00036C63" w:rsidP="00F264A4">
            <w:pPr>
              <w:ind w:left="-552"/>
              <w:jc w:val="center"/>
            </w:pPr>
            <w:r w:rsidRPr="009620E6">
              <w:rPr>
                <w:sz w:val="22"/>
              </w:rPr>
              <w:t>6</w:t>
            </w:r>
          </w:p>
        </w:tc>
        <w:tc>
          <w:tcPr>
            <w:tcW w:w="1276" w:type="dxa"/>
            <w:tcBorders>
              <w:top w:val="single" w:sz="12" w:space="0" w:color="auto"/>
              <w:left w:val="single" w:sz="12" w:space="0" w:color="auto"/>
              <w:bottom w:val="single" w:sz="12" w:space="0" w:color="auto"/>
              <w:right w:val="single" w:sz="12" w:space="0" w:color="auto"/>
            </w:tcBorders>
          </w:tcPr>
          <w:p w:rsidR="00036C63" w:rsidRPr="009620E6" w:rsidRDefault="00036C63" w:rsidP="00F264A4">
            <w:pPr>
              <w:ind w:left="-552"/>
              <w:jc w:val="center"/>
              <w:rPr>
                <w:rFonts w:eastAsia="Calibri"/>
                <w:iCs/>
                <w:lang w:eastAsia="en-US" w:bidi="en-US"/>
              </w:rPr>
            </w:pPr>
            <w:proofErr w:type="spellStart"/>
            <w:r w:rsidRPr="009620E6">
              <w:rPr>
                <w:rFonts w:eastAsia="Calibri"/>
                <w:iCs/>
                <w:sz w:val="22"/>
                <w:lang w:eastAsia="en-US" w:bidi="en-US"/>
              </w:rPr>
              <w:t>удовл</w:t>
            </w:r>
            <w:proofErr w:type="spellEnd"/>
          </w:p>
        </w:tc>
      </w:tr>
    </w:tbl>
    <w:p w:rsidR="00036C63" w:rsidRPr="00FB5DD1" w:rsidRDefault="00036C63" w:rsidP="00036C63">
      <w:pPr>
        <w:pStyle w:val="aff1"/>
        <w:rPr>
          <w:lang w:val="ru-RU"/>
        </w:rPr>
      </w:pPr>
      <w:r w:rsidRPr="00436127">
        <w:rPr>
          <w:b/>
          <w:i/>
          <w:lang w:val="ru-RU"/>
        </w:rPr>
        <w:t>Спортивные и физкультурно-оздоровительные учреждения</w:t>
      </w:r>
    </w:p>
    <w:p w:rsidR="00036C63" w:rsidRDefault="00036C63" w:rsidP="00036C63">
      <w:pPr>
        <w:rPr>
          <w:lang w:eastAsia="ar-SA" w:bidi="en-US"/>
        </w:rPr>
      </w:pPr>
      <w:r w:rsidRPr="00FB5DD1">
        <w:rPr>
          <w:lang w:eastAsia="ar-SA" w:bidi="en-US"/>
        </w:rPr>
        <w:t xml:space="preserve">Основной проблемой на сегодняшний день в сфере физкультуры и спорта является нехватка спортивных сооружений в </w:t>
      </w:r>
      <w:proofErr w:type="spellStart"/>
      <w:r>
        <w:rPr>
          <w:lang w:eastAsia="ar-SA" w:bidi="en-US"/>
        </w:rPr>
        <w:t>Букановское</w:t>
      </w:r>
      <w:proofErr w:type="spellEnd"/>
      <w:r>
        <w:rPr>
          <w:lang w:eastAsia="ar-SA" w:bidi="en-US"/>
        </w:rPr>
        <w:t xml:space="preserve"> СП</w:t>
      </w:r>
      <w:r w:rsidRPr="00FB5DD1">
        <w:rPr>
          <w:lang w:eastAsia="ar-SA" w:bidi="en-US"/>
        </w:rPr>
        <w:t>, которая тормозит дальнейшее разв</w:t>
      </w:r>
      <w:r w:rsidRPr="00FB5DD1">
        <w:rPr>
          <w:lang w:eastAsia="ar-SA" w:bidi="en-US"/>
        </w:rPr>
        <w:t>и</w:t>
      </w:r>
      <w:r w:rsidRPr="00FB5DD1">
        <w:rPr>
          <w:lang w:eastAsia="ar-SA" w:bidi="en-US"/>
        </w:rPr>
        <w:t>тие массового спорта и не способствует привлечению большего количества занимающи</w:t>
      </w:r>
      <w:r w:rsidRPr="00FB5DD1">
        <w:rPr>
          <w:lang w:eastAsia="ar-SA" w:bidi="en-US"/>
        </w:rPr>
        <w:t>х</w:t>
      </w:r>
      <w:r w:rsidRPr="00FB5DD1">
        <w:rPr>
          <w:lang w:eastAsia="ar-SA" w:bidi="en-US"/>
        </w:rPr>
        <w:t>ся физической культурой и спортом.</w:t>
      </w:r>
    </w:p>
    <w:p w:rsidR="00036C63" w:rsidRPr="00017E85" w:rsidRDefault="00036C63" w:rsidP="00036C63">
      <w:pPr>
        <w:jc w:val="right"/>
        <w:rPr>
          <w:b/>
          <w:i/>
        </w:rPr>
      </w:pPr>
      <w:r>
        <w:rPr>
          <w:b/>
          <w:i/>
        </w:rPr>
        <w:t>Таблица 2.7</w:t>
      </w:r>
    </w:p>
    <w:p w:rsidR="00036C63" w:rsidRPr="00FB5DD1" w:rsidRDefault="00036C63" w:rsidP="00036C63">
      <w:pPr>
        <w:jc w:val="right"/>
        <w:rPr>
          <w:lang w:eastAsia="ar-SA" w:bidi="en-US"/>
        </w:rPr>
      </w:pPr>
      <w:r w:rsidRPr="00017E85">
        <w:rPr>
          <w:b/>
          <w:i/>
        </w:rPr>
        <w:t>Характеристика</w:t>
      </w:r>
      <w:r>
        <w:rPr>
          <w:b/>
          <w:i/>
        </w:rPr>
        <w:t xml:space="preserve"> спортивных и физкультурно-оздоровительных учреждений</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2492"/>
        <w:gridCol w:w="1723"/>
        <w:gridCol w:w="1723"/>
        <w:gridCol w:w="1723"/>
        <w:gridCol w:w="1723"/>
      </w:tblGrid>
      <w:tr w:rsidR="00036C63" w:rsidRPr="00C449AB" w:rsidTr="00C47BD3">
        <w:tc>
          <w:tcPr>
            <w:tcW w:w="1328" w:type="pct"/>
            <w:vAlign w:val="center"/>
            <w:hideMark/>
          </w:tcPr>
          <w:p w:rsidR="00036C63" w:rsidRPr="00C449AB" w:rsidRDefault="00036C63" w:rsidP="00C47BD3">
            <w:pPr>
              <w:jc w:val="center"/>
              <w:rPr>
                <w:b/>
                <w:bCs/>
              </w:rPr>
            </w:pPr>
            <w:r w:rsidRPr="00C449AB">
              <w:rPr>
                <w:b/>
                <w:bCs/>
                <w:sz w:val="22"/>
              </w:rPr>
              <w:t>Показатели</w:t>
            </w:r>
          </w:p>
        </w:tc>
        <w:tc>
          <w:tcPr>
            <w:tcW w:w="918" w:type="pct"/>
            <w:vAlign w:val="center"/>
            <w:hideMark/>
          </w:tcPr>
          <w:p w:rsidR="00036C63" w:rsidRPr="00C449AB" w:rsidRDefault="00036C63" w:rsidP="00C47BD3">
            <w:pPr>
              <w:jc w:val="center"/>
              <w:rPr>
                <w:b/>
                <w:bCs/>
              </w:rPr>
            </w:pPr>
            <w:r w:rsidRPr="00C449AB">
              <w:rPr>
                <w:b/>
                <w:bCs/>
                <w:sz w:val="22"/>
              </w:rPr>
              <w:t>2017</w:t>
            </w:r>
          </w:p>
        </w:tc>
        <w:tc>
          <w:tcPr>
            <w:tcW w:w="918" w:type="pct"/>
            <w:vAlign w:val="center"/>
            <w:hideMark/>
          </w:tcPr>
          <w:p w:rsidR="00036C63" w:rsidRPr="00C449AB" w:rsidRDefault="00036C63" w:rsidP="00C47BD3">
            <w:pPr>
              <w:jc w:val="center"/>
              <w:rPr>
                <w:b/>
                <w:bCs/>
              </w:rPr>
            </w:pPr>
            <w:r w:rsidRPr="00C449AB">
              <w:rPr>
                <w:b/>
                <w:bCs/>
                <w:sz w:val="22"/>
              </w:rPr>
              <w:t>2018</w:t>
            </w:r>
          </w:p>
        </w:tc>
        <w:tc>
          <w:tcPr>
            <w:tcW w:w="918" w:type="pct"/>
            <w:vAlign w:val="center"/>
            <w:hideMark/>
          </w:tcPr>
          <w:p w:rsidR="00036C63" w:rsidRPr="00C449AB" w:rsidRDefault="00036C63" w:rsidP="00C47BD3">
            <w:pPr>
              <w:jc w:val="center"/>
              <w:rPr>
                <w:b/>
                <w:bCs/>
              </w:rPr>
            </w:pPr>
            <w:r w:rsidRPr="00C449AB">
              <w:rPr>
                <w:b/>
                <w:bCs/>
                <w:sz w:val="22"/>
              </w:rPr>
              <w:t>2019</w:t>
            </w:r>
          </w:p>
        </w:tc>
        <w:tc>
          <w:tcPr>
            <w:tcW w:w="918" w:type="pct"/>
            <w:vAlign w:val="center"/>
            <w:hideMark/>
          </w:tcPr>
          <w:p w:rsidR="00036C63" w:rsidRPr="00C449AB" w:rsidRDefault="00036C63" w:rsidP="00C47BD3">
            <w:pPr>
              <w:jc w:val="center"/>
              <w:rPr>
                <w:b/>
                <w:bCs/>
              </w:rPr>
            </w:pPr>
            <w:r w:rsidRPr="00C449AB">
              <w:rPr>
                <w:b/>
                <w:bCs/>
                <w:sz w:val="22"/>
              </w:rPr>
              <w:t>2020</w:t>
            </w:r>
          </w:p>
        </w:tc>
      </w:tr>
      <w:tr w:rsidR="00036C63" w:rsidRPr="00C449AB" w:rsidTr="00C47BD3">
        <w:tc>
          <w:tcPr>
            <w:tcW w:w="1328" w:type="pct"/>
            <w:tcMar>
              <w:top w:w="15" w:type="dxa"/>
              <w:left w:w="200" w:type="dxa"/>
              <w:bottom w:w="15" w:type="dxa"/>
              <w:right w:w="15" w:type="dxa"/>
            </w:tcMar>
            <w:vAlign w:val="center"/>
            <w:hideMark/>
          </w:tcPr>
          <w:p w:rsidR="00036C63" w:rsidRPr="00C449AB" w:rsidRDefault="00036C63" w:rsidP="00C47BD3">
            <w:pPr>
              <w:jc w:val="left"/>
              <w:rPr>
                <w:b/>
                <w:bCs/>
                <w:i/>
                <w:iCs/>
              </w:rPr>
            </w:pPr>
            <w:r w:rsidRPr="00C449AB">
              <w:rPr>
                <w:b/>
                <w:bCs/>
                <w:i/>
                <w:iCs/>
                <w:sz w:val="22"/>
              </w:rPr>
              <w:t>спортивные сооружения - всего</w:t>
            </w:r>
          </w:p>
        </w:tc>
        <w:tc>
          <w:tcPr>
            <w:tcW w:w="918" w:type="pct"/>
            <w:vAlign w:val="center"/>
            <w:hideMark/>
          </w:tcPr>
          <w:p w:rsidR="00036C63" w:rsidRPr="00C449AB" w:rsidRDefault="00036C63" w:rsidP="00C47BD3">
            <w:pPr>
              <w:jc w:val="center"/>
            </w:pPr>
            <w:r w:rsidRPr="00C449AB">
              <w:rPr>
                <w:sz w:val="22"/>
              </w:rPr>
              <w:t>4</w:t>
            </w:r>
          </w:p>
        </w:tc>
        <w:tc>
          <w:tcPr>
            <w:tcW w:w="918" w:type="pct"/>
            <w:vAlign w:val="center"/>
            <w:hideMark/>
          </w:tcPr>
          <w:p w:rsidR="00036C63" w:rsidRPr="00C449AB" w:rsidRDefault="00036C63" w:rsidP="00C47BD3">
            <w:pPr>
              <w:jc w:val="center"/>
            </w:pPr>
            <w:r w:rsidRPr="00C449AB">
              <w:rPr>
                <w:sz w:val="22"/>
              </w:rPr>
              <w:t>4</w:t>
            </w:r>
          </w:p>
        </w:tc>
        <w:tc>
          <w:tcPr>
            <w:tcW w:w="918" w:type="pct"/>
            <w:vAlign w:val="center"/>
            <w:hideMark/>
          </w:tcPr>
          <w:p w:rsidR="00036C63" w:rsidRPr="00C449AB" w:rsidRDefault="00036C63" w:rsidP="00C47BD3">
            <w:pPr>
              <w:jc w:val="center"/>
            </w:pPr>
            <w:r w:rsidRPr="00C449AB">
              <w:rPr>
                <w:sz w:val="22"/>
              </w:rPr>
              <w:t>4</w:t>
            </w:r>
          </w:p>
        </w:tc>
        <w:tc>
          <w:tcPr>
            <w:tcW w:w="918" w:type="pct"/>
            <w:vAlign w:val="center"/>
            <w:hideMark/>
          </w:tcPr>
          <w:p w:rsidR="00036C63" w:rsidRPr="00C449AB" w:rsidRDefault="00036C63" w:rsidP="00C47BD3">
            <w:pPr>
              <w:jc w:val="center"/>
            </w:pPr>
            <w:r w:rsidRPr="00C449AB">
              <w:rPr>
                <w:sz w:val="22"/>
              </w:rPr>
              <w:t>4</w:t>
            </w:r>
          </w:p>
        </w:tc>
      </w:tr>
      <w:tr w:rsidR="00036C63" w:rsidRPr="00C449AB" w:rsidTr="00C47BD3">
        <w:tc>
          <w:tcPr>
            <w:tcW w:w="1328" w:type="pct"/>
            <w:tcMar>
              <w:top w:w="15" w:type="dxa"/>
              <w:left w:w="200" w:type="dxa"/>
              <w:bottom w:w="15" w:type="dxa"/>
              <w:right w:w="15" w:type="dxa"/>
            </w:tcMar>
            <w:vAlign w:val="center"/>
            <w:hideMark/>
          </w:tcPr>
          <w:p w:rsidR="00036C63" w:rsidRPr="00C449AB" w:rsidRDefault="00036C63" w:rsidP="00C47BD3">
            <w:pPr>
              <w:jc w:val="left"/>
              <w:rPr>
                <w:b/>
                <w:bCs/>
                <w:i/>
                <w:iCs/>
              </w:rPr>
            </w:pPr>
            <w:r w:rsidRPr="00C449AB">
              <w:rPr>
                <w:b/>
                <w:bCs/>
                <w:i/>
                <w:iCs/>
                <w:sz w:val="22"/>
              </w:rPr>
              <w:t>плоскостные спортивные сооруж</w:t>
            </w:r>
            <w:r w:rsidRPr="00C449AB">
              <w:rPr>
                <w:b/>
                <w:bCs/>
                <w:i/>
                <w:iCs/>
                <w:sz w:val="22"/>
              </w:rPr>
              <w:t>е</w:t>
            </w:r>
            <w:r w:rsidRPr="00C449AB">
              <w:rPr>
                <w:b/>
                <w:bCs/>
                <w:i/>
                <w:iCs/>
                <w:sz w:val="22"/>
              </w:rPr>
              <w:t>ния</w:t>
            </w:r>
          </w:p>
        </w:tc>
        <w:tc>
          <w:tcPr>
            <w:tcW w:w="918" w:type="pct"/>
            <w:vAlign w:val="center"/>
            <w:hideMark/>
          </w:tcPr>
          <w:p w:rsidR="00036C63" w:rsidRPr="00C449AB" w:rsidRDefault="00036C63" w:rsidP="00C47BD3">
            <w:pPr>
              <w:jc w:val="center"/>
            </w:pPr>
            <w:r w:rsidRPr="00C449AB">
              <w:rPr>
                <w:sz w:val="22"/>
              </w:rPr>
              <w:t>3</w:t>
            </w:r>
          </w:p>
        </w:tc>
        <w:tc>
          <w:tcPr>
            <w:tcW w:w="918" w:type="pct"/>
            <w:vAlign w:val="center"/>
            <w:hideMark/>
          </w:tcPr>
          <w:p w:rsidR="00036C63" w:rsidRPr="00C449AB" w:rsidRDefault="00036C63" w:rsidP="00C47BD3">
            <w:pPr>
              <w:jc w:val="center"/>
            </w:pPr>
            <w:r w:rsidRPr="00C449AB">
              <w:rPr>
                <w:sz w:val="22"/>
              </w:rPr>
              <w:t>3</w:t>
            </w:r>
          </w:p>
        </w:tc>
        <w:tc>
          <w:tcPr>
            <w:tcW w:w="918" w:type="pct"/>
            <w:vAlign w:val="center"/>
            <w:hideMark/>
          </w:tcPr>
          <w:p w:rsidR="00036C63" w:rsidRPr="00C449AB" w:rsidRDefault="00036C63" w:rsidP="00C47BD3">
            <w:pPr>
              <w:jc w:val="center"/>
            </w:pPr>
            <w:r w:rsidRPr="00C449AB">
              <w:rPr>
                <w:sz w:val="22"/>
              </w:rPr>
              <w:t>3</w:t>
            </w:r>
          </w:p>
        </w:tc>
        <w:tc>
          <w:tcPr>
            <w:tcW w:w="918" w:type="pct"/>
            <w:vAlign w:val="center"/>
            <w:hideMark/>
          </w:tcPr>
          <w:p w:rsidR="00036C63" w:rsidRPr="00C449AB" w:rsidRDefault="00036C63" w:rsidP="00C47BD3">
            <w:pPr>
              <w:jc w:val="center"/>
            </w:pPr>
            <w:r w:rsidRPr="00C449AB">
              <w:rPr>
                <w:sz w:val="22"/>
              </w:rPr>
              <w:t>3</w:t>
            </w:r>
          </w:p>
        </w:tc>
      </w:tr>
      <w:tr w:rsidR="00036C63" w:rsidRPr="00C449AB" w:rsidTr="00C47BD3">
        <w:tc>
          <w:tcPr>
            <w:tcW w:w="1328" w:type="pct"/>
            <w:tcMar>
              <w:top w:w="15" w:type="dxa"/>
              <w:left w:w="200" w:type="dxa"/>
              <w:bottom w:w="15" w:type="dxa"/>
              <w:right w:w="15" w:type="dxa"/>
            </w:tcMar>
            <w:vAlign w:val="center"/>
            <w:hideMark/>
          </w:tcPr>
          <w:p w:rsidR="00036C63" w:rsidRPr="00C449AB" w:rsidRDefault="00036C63" w:rsidP="00C47BD3">
            <w:pPr>
              <w:jc w:val="left"/>
              <w:rPr>
                <w:b/>
                <w:bCs/>
                <w:i/>
                <w:iCs/>
              </w:rPr>
            </w:pPr>
            <w:r w:rsidRPr="00C449AB">
              <w:rPr>
                <w:b/>
                <w:bCs/>
                <w:i/>
                <w:iCs/>
                <w:sz w:val="22"/>
              </w:rPr>
              <w:t>спортивные з</w:t>
            </w:r>
            <w:r w:rsidRPr="00C449AB">
              <w:rPr>
                <w:b/>
                <w:bCs/>
                <w:i/>
                <w:iCs/>
                <w:sz w:val="22"/>
              </w:rPr>
              <w:t>а</w:t>
            </w:r>
            <w:r w:rsidRPr="00C449AB">
              <w:rPr>
                <w:b/>
                <w:bCs/>
                <w:i/>
                <w:iCs/>
                <w:sz w:val="22"/>
              </w:rPr>
              <w:t>лы</w:t>
            </w:r>
          </w:p>
        </w:tc>
        <w:tc>
          <w:tcPr>
            <w:tcW w:w="918" w:type="pct"/>
            <w:vAlign w:val="center"/>
            <w:hideMark/>
          </w:tcPr>
          <w:p w:rsidR="00036C63" w:rsidRPr="00C449AB" w:rsidRDefault="00036C63" w:rsidP="00C47BD3">
            <w:pPr>
              <w:jc w:val="center"/>
            </w:pPr>
            <w:r w:rsidRPr="00C449AB">
              <w:rPr>
                <w:sz w:val="22"/>
              </w:rPr>
              <w:t>1</w:t>
            </w:r>
          </w:p>
        </w:tc>
        <w:tc>
          <w:tcPr>
            <w:tcW w:w="918" w:type="pct"/>
            <w:vAlign w:val="center"/>
            <w:hideMark/>
          </w:tcPr>
          <w:p w:rsidR="00036C63" w:rsidRPr="00C449AB" w:rsidRDefault="00036C63" w:rsidP="00C47BD3">
            <w:pPr>
              <w:jc w:val="center"/>
            </w:pPr>
            <w:r w:rsidRPr="00C449AB">
              <w:rPr>
                <w:sz w:val="22"/>
              </w:rPr>
              <w:t>1</w:t>
            </w:r>
          </w:p>
        </w:tc>
        <w:tc>
          <w:tcPr>
            <w:tcW w:w="918" w:type="pct"/>
            <w:vAlign w:val="center"/>
            <w:hideMark/>
          </w:tcPr>
          <w:p w:rsidR="00036C63" w:rsidRPr="00C449AB" w:rsidRDefault="00036C63" w:rsidP="00C47BD3">
            <w:pPr>
              <w:jc w:val="center"/>
            </w:pPr>
            <w:r w:rsidRPr="00C449AB">
              <w:rPr>
                <w:sz w:val="22"/>
              </w:rPr>
              <w:t>1</w:t>
            </w:r>
          </w:p>
        </w:tc>
        <w:tc>
          <w:tcPr>
            <w:tcW w:w="918" w:type="pct"/>
            <w:vAlign w:val="center"/>
            <w:hideMark/>
          </w:tcPr>
          <w:p w:rsidR="00036C63" w:rsidRPr="00C449AB" w:rsidRDefault="00036C63" w:rsidP="00C47BD3">
            <w:pPr>
              <w:jc w:val="center"/>
            </w:pPr>
            <w:r w:rsidRPr="00C449AB">
              <w:rPr>
                <w:sz w:val="22"/>
              </w:rPr>
              <w:t>1</w:t>
            </w:r>
          </w:p>
        </w:tc>
      </w:tr>
    </w:tbl>
    <w:p w:rsidR="00036C63" w:rsidRDefault="00036C63" w:rsidP="00036C63">
      <w:pPr>
        <w:pStyle w:val="aff1"/>
        <w:rPr>
          <w:b/>
          <w:i/>
          <w:lang w:val="ru-RU"/>
        </w:rPr>
      </w:pPr>
    </w:p>
    <w:p w:rsidR="00036C63" w:rsidRDefault="00036C63" w:rsidP="00036C63">
      <w:pPr>
        <w:pStyle w:val="aff1"/>
        <w:rPr>
          <w:b/>
          <w:i/>
          <w:lang w:val="ru-RU"/>
        </w:rPr>
      </w:pPr>
      <w:r w:rsidRPr="000965DD">
        <w:rPr>
          <w:b/>
          <w:i/>
          <w:lang w:val="ru-RU"/>
        </w:rPr>
        <w:t>Учреждения здравоохранения</w:t>
      </w:r>
    </w:p>
    <w:p w:rsidR="00036C63" w:rsidRPr="000F78ED" w:rsidRDefault="00036C63" w:rsidP="00036C63">
      <w:pPr>
        <w:pStyle w:val="aff1"/>
        <w:rPr>
          <w:lang w:val="ru-RU"/>
        </w:rPr>
      </w:pPr>
      <w:r w:rsidRPr="000F78ED">
        <w:rPr>
          <w:lang w:val="ru-RU"/>
        </w:rPr>
        <w:t>Обеспечение населения качественными услугами в области здравоохранения – о</w:t>
      </w:r>
      <w:r w:rsidRPr="000F78ED">
        <w:rPr>
          <w:lang w:val="ru-RU"/>
        </w:rPr>
        <w:t>д</w:t>
      </w:r>
      <w:r w:rsidRPr="000F78ED">
        <w:rPr>
          <w:lang w:val="ru-RU"/>
        </w:rPr>
        <w:t>на из главнейших задач, стоящая перед органами управления.</w:t>
      </w:r>
    </w:p>
    <w:p w:rsidR="00036C63" w:rsidRPr="000F78ED" w:rsidRDefault="00036C63" w:rsidP="00036C63">
      <w:pPr>
        <w:pStyle w:val="aff1"/>
        <w:rPr>
          <w:lang w:val="ru-RU"/>
        </w:rPr>
      </w:pPr>
      <w:r w:rsidRPr="000F78ED">
        <w:rPr>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036C63" w:rsidRDefault="00036C63" w:rsidP="00036C63">
      <w:pPr>
        <w:pStyle w:val="aff1"/>
        <w:rPr>
          <w:lang w:val="ru-RU"/>
        </w:rPr>
      </w:pPr>
      <w:r w:rsidRPr="000F78ED">
        <w:rPr>
          <w:lang w:val="ru-RU"/>
        </w:rPr>
        <w:t>Кроме того, в структуре учреждений первого уровня обслуживания могут быть а</w:t>
      </w:r>
      <w:r w:rsidRPr="000F78ED">
        <w:rPr>
          <w:lang w:val="ru-RU"/>
        </w:rPr>
        <w:t>п</w:t>
      </w:r>
      <w:r w:rsidRPr="000F78ED">
        <w:rPr>
          <w:lang w:val="ru-RU"/>
        </w:rPr>
        <w:t xml:space="preserve">течные пункты и фельдшерско-акушерские пункты (ФАП), которые должны заменять врачебные амбулатории в тех районах, где их нет. </w:t>
      </w:r>
    </w:p>
    <w:p w:rsidR="00036C63" w:rsidRPr="000F78ED" w:rsidRDefault="00036C63" w:rsidP="00036C63">
      <w:pPr>
        <w:pStyle w:val="aff1"/>
        <w:rPr>
          <w:lang w:val="ru-RU"/>
        </w:rPr>
      </w:pPr>
      <w:r w:rsidRPr="000F78ED">
        <w:rPr>
          <w:lang w:val="ru-RU"/>
        </w:rPr>
        <w:t>Доступность амбулаторий, ФАП и аптек в сельской местности согла</w:t>
      </w:r>
      <w:r>
        <w:rPr>
          <w:lang w:val="ru-RU"/>
        </w:rPr>
        <w:t>сно СП 42.13330.2016</w:t>
      </w:r>
      <w:r w:rsidRPr="000F78ED">
        <w:rPr>
          <w:lang w:val="ru-RU"/>
        </w:rPr>
        <w:t xml:space="preserve"> «Свод правил. Градостроительство. Планировка и застройка городских и сельских поселений. Актуализированная редакция </w:t>
      </w:r>
      <w:proofErr w:type="spellStart"/>
      <w:r w:rsidRPr="000F78ED">
        <w:rPr>
          <w:lang w:val="ru-RU"/>
        </w:rPr>
        <w:t>СНиП</w:t>
      </w:r>
      <w:proofErr w:type="spellEnd"/>
      <w:r w:rsidRPr="000F78ED">
        <w:rPr>
          <w:lang w:val="ru-RU"/>
        </w:rPr>
        <w:t xml:space="preserve"> 2.07.01-89*» принимается в пр</w:t>
      </w:r>
      <w:r w:rsidRPr="000F78ED">
        <w:rPr>
          <w:lang w:val="ru-RU"/>
        </w:rPr>
        <w:t>е</w:t>
      </w:r>
      <w:r w:rsidRPr="000F78ED">
        <w:rPr>
          <w:lang w:val="ru-RU"/>
        </w:rPr>
        <w:t>делах 30 минут (с использованием транспорта).</w:t>
      </w:r>
    </w:p>
    <w:p w:rsidR="00036C63" w:rsidRPr="00017E85" w:rsidRDefault="00036C63" w:rsidP="00036C63">
      <w:pPr>
        <w:jc w:val="right"/>
        <w:rPr>
          <w:b/>
          <w:i/>
        </w:rPr>
      </w:pPr>
      <w:r>
        <w:rPr>
          <w:b/>
          <w:i/>
        </w:rPr>
        <w:t>Таблица 2.8</w:t>
      </w:r>
    </w:p>
    <w:p w:rsidR="00036C63" w:rsidRPr="00017E85" w:rsidRDefault="00036C63" w:rsidP="00036C63">
      <w:pPr>
        <w:pStyle w:val="aff1"/>
        <w:jc w:val="right"/>
        <w:rPr>
          <w:b/>
          <w:i/>
          <w:lang w:val="ru-RU"/>
        </w:rPr>
      </w:pPr>
      <w:r w:rsidRPr="00017E85">
        <w:rPr>
          <w:b/>
          <w:i/>
          <w:lang w:val="ru-RU"/>
        </w:rPr>
        <w:t xml:space="preserve">Характеристика учреждений здравоохранения </w:t>
      </w:r>
      <w:proofErr w:type="spellStart"/>
      <w:r>
        <w:rPr>
          <w:b/>
          <w:i/>
          <w:lang w:val="ru-RU"/>
        </w:rPr>
        <w:t>Букановское</w:t>
      </w:r>
      <w:proofErr w:type="spellEnd"/>
      <w:r>
        <w:rPr>
          <w:b/>
          <w:i/>
          <w:lang w:val="ru-RU"/>
        </w:rPr>
        <w:t xml:space="preserve"> СП</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939"/>
        <w:gridCol w:w="3509"/>
        <w:gridCol w:w="1584"/>
        <w:gridCol w:w="1538"/>
      </w:tblGrid>
      <w:tr w:rsidR="00036C63" w:rsidRPr="009620E6" w:rsidTr="00C47BD3">
        <w:trPr>
          <w:trHeight w:val="263"/>
        </w:trPr>
        <w:tc>
          <w:tcPr>
            <w:tcW w:w="2962" w:type="dxa"/>
            <w:shd w:val="clear" w:color="auto" w:fill="D9D9D9"/>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Название учрежд</w:t>
            </w:r>
            <w:r w:rsidRPr="009620E6">
              <w:rPr>
                <w:rFonts w:eastAsia="Calibri"/>
                <w:b/>
                <w:i/>
                <w:iCs/>
                <w:sz w:val="22"/>
                <w:lang w:eastAsia="en-US" w:bidi="en-US"/>
              </w:rPr>
              <w:t>е</w:t>
            </w:r>
            <w:r w:rsidRPr="009620E6">
              <w:rPr>
                <w:rFonts w:eastAsia="Calibri"/>
                <w:b/>
                <w:i/>
                <w:iCs/>
                <w:sz w:val="22"/>
                <w:lang w:eastAsia="en-US" w:bidi="en-US"/>
              </w:rPr>
              <w:t>ния</w:t>
            </w:r>
          </w:p>
        </w:tc>
        <w:tc>
          <w:tcPr>
            <w:tcW w:w="3544" w:type="dxa"/>
            <w:shd w:val="clear" w:color="auto" w:fill="D9D9D9"/>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Адрес</w:t>
            </w:r>
          </w:p>
        </w:tc>
        <w:tc>
          <w:tcPr>
            <w:tcW w:w="1276" w:type="dxa"/>
            <w:shd w:val="clear" w:color="auto" w:fill="D9D9D9"/>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Фа</w:t>
            </w:r>
            <w:r w:rsidRPr="009620E6">
              <w:rPr>
                <w:rFonts w:eastAsia="Calibri"/>
                <w:b/>
                <w:i/>
                <w:iCs/>
                <w:sz w:val="22"/>
                <w:lang w:eastAsia="en-US" w:bidi="en-US"/>
              </w:rPr>
              <w:t>к</w:t>
            </w:r>
            <w:r w:rsidRPr="009620E6">
              <w:rPr>
                <w:rFonts w:eastAsia="Calibri"/>
                <w:b/>
                <w:i/>
                <w:iCs/>
                <w:sz w:val="22"/>
                <w:lang w:eastAsia="en-US" w:bidi="en-US"/>
              </w:rPr>
              <w:t xml:space="preserve">тическая </w:t>
            </w:r>
          </w:p>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вм</w:t>
            </w:r>
            <w:r w:rsidRPr="009620E6">
              <w:rPr>
                <w:rFonts w:eastAsia="Calibri"/>
                <w:b/>
                <w:i/>
                <w:iCs/>
                <w:sz w:val="22"/>
                <w:lang w:eastAsia="en-US" w:bidi="en-US"/>
              </w:rPr>
              <w:t>е</w:t>
            </w:r>
            <w:r w:rsidRPr="009620E6">
              <w:rPr>
                <w:rFonts w:eastAsia="Calibri"/>
                <w:b/>
                <w:i/>
                <w:iCs/>
                <w:sz w:val="22"/>
                <w:lang w:eastAsia="en-US" w:bidi="en-US"/>
              </w:rPr>
              <w:t>стимость</w:t>
            </w:r>
          </w:p>
        </w:tc>
        <w:tc>
          <w:tcPr>
            <w:tcW w:w="1542" w:type="dxa"/>
            <w:shd w:val="clear" w:color="auto" w:fill="D9D9D9"/>
          </w:tcPr>
          <w:p w:rsidR="00036C63" w:rsidRPr="009620E6" w:rsidRDefault="00036C63" w:rsidP="00C47BD3">
            <w:pPr>
              <w:jc w:val="center"/>
              <w:rPr>
                <w:rFonts w:eastAsia="Calibri"/>
                <w:b/>
                <w:i/>
                <w:iCs/>
                <w:lang w:eastAsia="en-US" w:bidi="en-US"/>
              </w:rPr>
            </w:pPr>
            <w:r w:rsidRPr="009620E6">
              <w:rPr>
                <w:rFonts w:eastAsia="Calibri"/>
                <w:b/>
                <w:i/>
                <w:iCs/>
                <w:sz w:val="22"/>
                <w:lang w:eastAsia="en-US" w:bidi="en-US"/>
              </w:rPr>
              <w:t>С</w:t>
            </w:r>
            <w:r w:rsidRPr="009620E6">
              <w:rPr>
                <w:rFonts w:eastAsia="Calibri"/>
                <w:b/>
                <w:i/>
                <w:iCs/>
                <w:sz w:val="22"/>
                <w:lang w:eastAsia="en-US" w:bidi="en-US"/>
              </w:rPr>
              <w:t>о</w:t>
            </w:r>
            <w:r w:rsidRPr="009620E6">
              <w:rPr>
                <w:rFonts w:eastAsia="Calibri"/>
                <w:b/>
                <w:i/>
                <w:iCs/>
                <w:sz w:val="22"/>
                <w:lang w:eastAsia="en-US" w:bidi="en-US"/>
              </w:rPr>
              <w:t>стояние</w:t>
            </w:r>
          </w:p>
        </w:tc>
      </w:tr>
      <w:tr w:rsidR="00036C63" w:rsidRPr="009620E6" w:rsidTr="00C47BD3">
        <w:trPr>
          <w:trHeight w:val="129"/>
        </w:trPr>
        <w:tc>
          <w:tcPr>
            <w:tcW w:w="2962" w:type="dxa"/>
            <w:shd w:val="clear" w:color="auto" w:fill="F2F2F2"/>
          </w:tcPr>
          <w:p w:rsidR="00036C63" w:rsidRPr="009620E6" w:rsidRDefault="00036C63" w:rsidP="00C47BD3">
            <w:pPr>
              <w:tabs>
                <w:tab w:val="left" w:pos="1170"/>
              </w:tabs>
              <w:jc w:val="center"/>
              <w:rPr>
                <w:b/>
                <w:i/>
              </w:rPr>
            </w:pPr>
            <w:r w:rsidRPr="009620E6">
              <w:rPr>
                <w:b/>
                <w:i/>
                <w:sz w:val="22"/>
              </w:rPr>
              <w:t>Врачебная амбул</w:t>
            </w:r>
            <w:r w:rsidRPr="009620E6">
              <w:rPr>
                <w:b/>
                <w:i/>
                <w:sz w:val="22"/>
              </w:rPr>
              <w:t>а</w:t>
            </w:r>
            <w:r w:rsidRPr="009620E6">
              <w:rPr>
                <w:b/>
                <w:i/>
                <w:sz w:val="22"/>
              </w:rPr>
              <w:t>тория</w:t>
            </w:r>
          </w:p>
        </w:tc>
        <w:tc>
          <w:tcPr>
            <w:tcW w:w="3544" w:type="dxa"/>
            <w:shd w:val="clear" w:color="auto" w:fill="auto"/>
          </w:tcPr>
          <w:p w:rsidR="00036C63" w:rsidRPr="009620E6" w:rsidRDefault="00036C63" w:rsidP="00C47BD3">
            <w:r w:rsidRPr="009620E6">
              <w:rPr>
                <w:sz w:val="22"/>
              </w:rPr>
              <w:t xml:space="preserve">ст. </w:t>
            </w:r>
            <w:proofErr w:type="spellStart"/>
            <w:r w:rsidRPr="009620E6">
              <w:rPr>
                <w:sz w:val="22"/>
              </w:rPr>
              <w:t>Букановская</w:t>
            </w:r>
            <w:proofErr w:type="spellEnd"/>
            <w:r w:rsidRPr="009620E6">
              <w:rPr>
                <w:sz w:val="22"/>
              </w:rPr>
              <w:t>, ул. Лаг</w:t>
            </w:r>
            <w:r w:rsidRPr="009620E6">
              <w:rPr>
                <w:sz w:val="22"/>
              </w:rPr>
              <w:t>у</w:t>
            </w:r>
            <w:r w:rsidRPr="009620E6">
              <w:rPr>
                <w:sz w:val="22"/>
              </w:rPr>
              <w:t>тина,51</w:t>
            </w:r>
          </w:p>
        </w:tc>
        <w:tc>
          <w:tcPr>
            <w:tcW w:w="1276" w:type="dxa"/>
            <w:shd w:val="clear" w:color="auto" w:fill="auto"/>
          </w:tcPr>
          <w:p w:rsidR="00036C63" w:rsidRPr="009620E6" w:rsidRDefault="00036C63" w:rsidP="00315316">
            <w:pPr>
              <w:ind w:firstLine="73"/>
              <w:jc w:val="center"/>
            </w:pPr>
            <w:r w:rsidRPr="009620E6">
              <w:rPr>
                <w:sz w:val="22"/>
              </w:rPr>
              <w:t>35</w:t>
            </w:r>
          </w:p>
        </w:tc>
        <w:tc>
          <w:tcPr>
            <w:tcW w:w="1542" w:type="dxa"/>
            <w:shd w:val="clear" w:color="auto" w:fill="auto"/>
          </w:tcPr>
          <w:p w:rsidR="00036C63" w:rsidRDefault="00036C63" w:rsidP="00315316">
            <w:pPr>
              <w:tabs>
                <w:tab w:val="left" w:pos="1170"/>
              </w:tabs>
              <w:ind w:firstLine="73"/>
              <w:jc w:val="center"/>
            </w:pPr>
            <w:r w:rsidRPr="009620E6">
              <w:rPr>
                <w:sz w:val="22"/>
              </w:rPr>
              <w:t xml:space="preserve">Требует </w:t>
            </w:r>
          </w:p>
          <w:p w:rsidR="00036C63" w:rsidRPr="009620E6" w:rsidRDefault="00036C63" w:rsidP="00315316">
            <w:pPr>
              <w:tabs>
                <w:tab w:val="left" w:pos="1170"/>
              </w:tabs>
              <w:ind w:firstLine="73"/>
              <w:jc w:val="center"/>
            </w:pPr>
            <w:r w:rsidRPr="009620E6">
              <w:rPr>
                <w:sz w:val="22"/>
              </w:rPr>
              <w:t>ремонта</w:t>
            </w:r>
          </w:p>
        </w:tc>
      </w:tr>
    </w:tbl>
    <w:p w:rsidR="00036C63" w:rsidRPr="000F78ED" w:rsidRDefault="00036C63" w:rsidP="00036C63">
      <w:pPr>
        <w:pStyle w:val="aff1"/>
        <w:rPr>
          <w:lang w:val="ru-RU"/>
        </w:rPr>
      </w:pPr>
      <w:r w:rsidRPr="000F78ED">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036C63" w:rsidRPr="000F78ED" w:rsidRDefault="00036C63" w:rsidP="00036C63">
      <w:pPr>
        <w:pStyle w:val="aff1"/>
        <w:rPr>
          <w:lang w:val="ru-RU"/>
        </w:rPr>
      </w:pPr>
      <w:r w:rsidRPr="000F78ED">
        <w:rPr>
          <w:lang w:val="ru-RU"/>
        </w:rPr>
        <w:t>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w:t>
      </w:r>
      <w:r w:rsidRPr="000F78ED">
        <w:rPr>
          <w:lang w:val="ru-RU"/>
        </w:rPr>
        <w:t>е</w:t>
      </w:r>
      <w:r w:rsidRPr="000F78ED">
        <w:rPr>
          <w:lang w:val="ru-RU"/>
        </w:rPr>
        <w:t xml:space="preserve">дицинской помощи. </w:t>
      </w:r>
    </w:p>
    <w:p w:rsidR="00036C63" w:rsidRDefault="00036C63" w:rsidP="00036C63">
      <w:pPr>
        <w:pStyle w:val="aff1"/>
        <w:rPr>
          <w:b/>
          <w:i/>
          <w:lang w:val="ru-RU"/>
        </w:rPr>
      </w:pPr>
      <w:r w:rsidRPr="000F78ED">
        <w:rPr>
          <w:b/>
          <w:i/>
          <w:lang w:val="ru-RU"/>
        </w:rPr>
        <w:t>Учреждения культуры и искусства</w:t>
      </w:r>
    </w:p>
    <w:p w:rsidR="00036C63" w:rsidRPr="000F78ED" w:rsidRDefault="00036C63" w:rsidP="00036C63">
      <w:pPr>
        <w:pStyle w:val="aff1"/>
        <w:rPr>
          <w:lang w:val="ru-RU"/>
        </w:rPr>
      </w:pPr>
      <w:r w:rsidRPr="000F78ED">
        <w:rPr>
          <w:lang w:val="ru-RU"/>
        </w:rPr>
        <w:lastRenderedPageBreak/>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w:t>
      </w:r>
      <w:r w:rsidRPr="000F78ED">
        <w:rPr>
          <w:lang w:val="ru-RU"/>
        </w:rPr>
        <w:t>у</w:t>
      </w:r>
      <w:r w:rsidRPr="000F78ED">
        <w:rPr>
          <w:lang w:val="ru-RU"/>
        </w:rPr>
        <w:t xml:space="preserve">бов, передвижных выставок, сельских киноустановок и т.д. </w:t>
      </w:r>
    </w:p>
    <w:p w:rsidR="00036C63" w:rsidRPr="000F78ED" w:rsidRDefault="00036C63" w:rsidP="00036C63">
      <w:pPr>
        <w:pStyle w:val="aff1"/>
        <w:rPr>
          <w:lang w:val="ru-RU"/>
        </w:rPr>
      </w:pPr>
      <w:r w:rsidRPr="000F78ED">
        <w:rPr>
          <w:lang w:val="ru-RU"/>
        </w:rPr>
        <w:t>Изменение образа жизни, появление и возможность использования новых инфо</w:t>
      </w:r>
      <w:r w:rsidRPr="000F78ED">
        <w:rPr>
          <w:lang w:val="ru-RU"/>
        </w:rPr>
        <w:t>р</w:t>
      </w:r>
      <w:r w:rsidRPr="000F78ED">
        <w:rPr>
          <w:lang w:val="ru-RU"/>
        </w:rPr>
        <w:t xml:space="preserve">мационных </w:t>
      </w:r>
      <w:proofErr w:type="gramStart"/>
      <w:r w:rsidRPr="000F78ED">
        <w:rPr>
          <w:lang w:val="ru-RU"/>
        </w:rPr>
        <w:t>средств</w:t>
      </w:r>
      <w:proofErr w:type="gramEnd"/>
      <w:r w:rsidRPr="000F78ED">
        <w:rPr>
          <w:lang w:val="ru-RU"/>
        </w:rPr>
        <w:t xml:space="preserve"> и другие факторы ведут к постепенному сокращению числа учрежд</w:t>
      </w:r>
      <w:r w:rsidRPr="000F78ED">
        <w:rPr>
          <w:lang w:val="ru-RU"/>
        </w:rPr>
        <w:t>е</w:t>
      </w:r>
      <w:r w:rsidRPr="000F78ED">
        <w:rPr>
          <w:lang w:val="ru-RU"/>
        </w:rPr>
        <w:t xml:space="preserve">ний культуры </w:t>
      </w:r>
      <w:proofErr w:type="spellStart"/>
      <w:r w:rsidRPr="000F78ED">
        <w:rPr>
          <w:lang w:val="ru-RU"/>
        </w:rPr>
        <w:t>досугового</w:t>
      </w:r>
      <w:proofErr w:type="spellEnd"/>
      <w:r w:rsidRPr="000F78ED">
        <w:rPr>
          <w:lang w:val="ru-RU"/>
        </w:rPr>
        <w:t xml:space="preserve"> типа. </w:t>
      </w:r>
    </w:p>
    <w:p w:rsidR="00036C63" w:rsidRPr="000F78ED" w:rsidRDefault="00036C63" w:rsidP="00036C63">
      <w:pPr>
        <w:pStyle w:val="aff1"/>
        <w:rPr>
          <w:lang w:val="ru-RU"/>
        </w:rPr>
      </w:pPr>
      <w:r w:rsidRPr="000F78ED">
        <w:rPr>
          <w:lang w:val="ru-RU"/>
        </w:rPr>
        <w:t>Библиотеки не в полной мере удовлетворяют информационные потребности нас</w:t>
      </w:r>
      <w:r w:rsidRPr="000F78ED">
        <w:rPr>
          <w:lang w:val="ru-RU"/>
        </w:rPr>
        <w:t>е</w:t>
      </w:r>
      <w:r w:rsidRPr="000F78ED">
        <w:rPr>
          <w:lang w:val="ru-RU"/>
        </w:rPr>
        <w:t>ления. Низкими темпами осуществляется обновление книжного фонда, материально-техническая база не соответствует современным требованиям.</w:t>
      </w:r>
    </w:p>
    <w:p w:rsidR="00036C63" w:rsidRPr="003A3109" w:rsidRDefault="00036C63" w:rsidP="00036C63">
      <w:pPr>
        <w:jc w:val="right"/>
        <w:rPr>
          <w:b/>
          <w:i/>
        </w:rPr>
      </w:pPr>
      <w:r>
        <w:rPr>
          <w:b/>
          <w:i/>
        </w:rPr>
        <w:t>Таблица 2.9</w:t>
      </w:r>
    </w:p>
    <w:p w:rsidR="00036C63" w:rsidRPr="00DF5950" w:rsidRDefault="00036C63" w:rsidP="00036C63">
      <w:pPr>
        <w:pStyle w:val="aff1"/>
        <w:jc w:val="right"/>
        <w:rPr>
          <w:b/>
          <w:bCs/>
          <w:i/>
          <w:iCs/>
          <w:lang w:val="ru-RU"/>
        </w:rPr>
      </w:pPr>
      <w:r w:rsidRPr="00DF5950">
        <w:rPr>
          <w:b/>
          <w:bCs/>
          <w:i/>
          <w:iCs/>
          <w:lang w:val="ru-RU"/>
        </w:rPr>
        <w:t xml:space="preserve">Характеристика учреждений культуры </w:t>
      </w:r>
      <w:proofErr w:type="spellStart"/>
      <w:r w:rsidRPr="00DF5950">
        <w:rPr>
          <w:b/>
          <w:bCs/>
          <w:i/>
          <w:iCs/>
          <w:lang w:val="ru-RU"/>
        </w:rPr>
        <w:t>Букановского</w:t>
      </w:r>
      <w:proofErr w:type="spellEnd"/>
      <w:r w:rsidRPr="00DF5950">
        <w:rPr>
          <w:b/>
          <w:bCs/>
          <w:i/>
          <w:iCs/>
          <w:lang w:val="ru-RU"/>
        </w:rPr>
        <w:t xml:space="preserve"> СП</w:t>
      </w:r>
    </w:p>
    <w:tbl>
      <w:tblPr>
        <w:tblW w:w="95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112"/>
        <w:gridCol w:w="3827"/>
        <w:gridCol w:w="1276"/>
        <w:gridCol w:w="1134"/>
        <w:gridCol w:w="1214"/>
      </w:tblGrid>
      <w:tr w:rsidR="00036C63" w:rsidRPr="009620E6" w:rsidTr="00C47BD3">
        <w:trPr>
          <w:trHeight w:val="44"/>
          <w:jc w:val="center"/>
        </w:trPr>
        <w:tc>
          <w:tcPr>
            <w:tcW w:w="2112" w:type="dxa"/>
            <w:tcBorders>
              <w:top w:val="single" w:sz="12" w:space="0" w:color="auto"/>
              <w:left w:val="single" w:sz="12" w:space="0" w:color="auto"/>
              <w:bottom w:val="single" w:sz="12" w:space="0" w:color="auto"/>
              <w:right w:val="single" w:sz="12" w:space="0" w:color="auto"/>
            </w:tcBorders>
            <w:shd w:val="clear" w:color="auto" w:fill="D9D9D9"/>
            <w:vAlign w:val="center"/>
          </w:tcPr>
          <w:p w:rsidR="00036C63" w:rsidRPr="009620E6" w:rsidRDefault="00036C63" w:rsidP="00C47BD3">
            <w:pPr>
              <w:jc w:val="center"/>
              <w:rPr>
                <w:b/>
                <w:i/>
                <w:lang w:eastAsia="ar-SA" w:bidi="en-US"/>
              </w:rPr>
            </w:pPr>
            <w:r w:rsidRPr="009620E6">
              <w:rPr>
                <w:b/>
                <w:i/>
                <w:sz w:val="22"/>
                <w:lang w:eastAsia="ar-SA" w:bidi="en-US"/>
              </w:rPr>
              <w:t>Название учреждения</w:t>
            </w:r>
          </w:p>
        </w:tc>
        <w:tc>
          <w:tcPr>
            <w:tcW w:w="3827" w:type="dxa"/>
            <w:tcBorders>
              <w:top w:val="single" w:sz="12" w:space="0" w:color="auto"/>
              <w:left w:val="single" w:sz="12" w:space="0" w:color="auto"/>
              <w:bottom w:val="single" w:sz="12" w:space="0" w:color="auto"/>
              <w:right w:val="single" w:sz="12" w:space="0" w:color="auto"/>
            </w:tcBorders>
            <w:shd w:val="clear" w:color="auto" w:fill="D9D9D9"/>
          </w:tcPr>
          <w:p w:rsidR="00036C63" w:rsidRPr="009620E6" w:rsidRDefault="00036C63" w:rsidP="00C47BD3">
            <w:pPr>
              <w:jc w:val="center"/>
              <w:rPr>
                <w:b/>
                <w:i/>
                <w:lang w:eastAsia="ar-SA" w:bidi="en-US"/>
              </w:rPr>
            </w:pPr>
            <w:r w:rsidRPr="009620E6">
              <w:rPr>
                <w:b/>
                <w:i/>
                <w:sz w:val="22"/>
                <w:lang w:eastAsia="ar-SA" w:bidi="en-US"/>
              </w:rPr>
              <w:t>Адрес</w:t>
            </w:r>
          </w:p>
        </w:tc>
        <w:tc>
          <w:tcPr>
            <w:tcW w:w="1276" w:type="dxa"/>
            <w:tcBorders>
              <w:top w:val="single" w:sz="12" w:space="0" w:color="auto"/>
              <w:left w:val="single" w:sz="12" w:space="0" w:color="auto"/>
              <w:bottom w:val="single" w:sz="12" w:space="0" w:color="auto"/>
              <w:right w:val="single" w:sz="12" w:space="0" w:color="auto"/>
            </w:tcBorders>
            <w:shd w:val="clear" w:color="auto" w:fill="D9D9D9"/>
          </w:tcPr>
          <w:p w:rsidR="00036C63" w:rsidRPr="009620E6" w:rsidRDefault="00036C63" w:rsidP="00C47BD3">
            <w:pPr>
              <w:jc w:val="center"/>
              <w:rPr>
                <w:b/>
                <w:i/>
                <w:lang w:eastAsia="ar-SA" w:bidi="en-US"/>
              </w:rPr>
            </w:pPr>
            <w:r w:rsidRPr="009620E6">
              <w:rPr>
                <w:b/>
                <w:i/>
                <w:sz w:val="22"/>
                <w:lang w:eastAsia="ar-SA" w:bidi="en-US"/>
              </w:rPr>
              <w:t>Год п</w:t>
            </w:r>
            <w:r w:rsidRPr="009620E6">
              <w:rPr>
                <w:b/>
                <w:i/>
                <w:sz w:val="22"/>
                <w:lang w:eastAsia="ar-SA" w:bidi="en-US"/>
              </w:rPr>
              <w:t>о</w:t>
            </w:r>
            <w:r w:rsidRPr="009620E6">
              <w:rPr>
                <w:b/>
                <w:i/>
                <w:sz w:val="22"/>
                <w:lang w:eastAsia="ar-SA" w:bidi="en-US"/>
              </w:rPr>
              <w:t>стройки</w:t>
            </w:r>
          </w:p>
        </w:tc>
        <w:tc>
          <w:tcPr>
            <w:tcW w:w="1134" w:type="dxa"/>
            <w:tcBorders>
              <w:top w:val="single" w:sz="12" w:space="0" w:color="auto"/>
              <w:left w:val="single" w:sz="12" w:space="0" w:color="auto"/>
              <w:bottom w:val="single" w:sz="12" w:space="0" w:color="auto"/>
              <w:right w:val="single" w:sz="12" w:space="0" w:color="auto"/>
            </w:tcBorders>
            <w:shd w:val="clear" w:color="auto" w:fill="D9D9D9"/>
          </w:tcPr>
          <w:p w:rsidR="00036C63" w:rsidRPr="009620E6" w:rsidRDefault="00036C63" w:rsidP="00C47BD3">
            <w:pPr>
              <w:jc w:val="center"/>
              <w:rPr>
                <w:b/>
                <w:i/>
                <w:lang w:eastAsia="ar-SA" w:bidi="en-US"/>
              </w:rPr>
            </w:pPr>
            <w:r w:rsidRPr="009620E6">
              <w:rPr>
                <w:b/>
                <w:i/>
                <w:sz w:val="22"/>
                <w:lang w:eastAsia="ar-SA" w:bidi="en-US"/>
              </w:rPr>
              <w:t>Фактич</w:t>
            </w:r>
            <w:r w:rsidRPr="009620E6">
              <w:rPr>
                <w:b/>
                <w:i/>
                <w:sz w:val="22"/>
                <w:lang w:eastAsia="ar-SA" w:bidi="en-US"/>
              </w:rPr>
              <w:t>е</w:t>
            </w:r>
            <w:r w:rsidRPr="009620E6">
              <w:rPr>
                <w:b/>
                <w:i/>
                <w:sz w:val="22"/>
                <w:lang w:eastAsia="ar-SA" w:bidi="en-US"/>
              </w:rPr>
              <w:t>ская вмест</w:t>
            </w:r>
            <w:r w:rsidRPr="009620E6">
              <w:rPr>
                <w:b/>
                <w:i/>
                <w:sz w:val="22"/>
                <w:lang w:eastAsia="ar-SA" w:bidi="en-US"/>
              </w:rPr>
              <w:t>и</w:t>
            </w:r>
            <w:r w:rsidRPr="009620E6">
              <w:rPr>
                <w:b/>
                <w:i/>
                <w:sz w:val="22"/>
                <w:lang w:eastAsia="ar-SA" w:bidi="en-US"/>
              </w:rPr>
              <w:t>мость</w:t>
            </w:r>
          </w:p>
        </w:tc>
        <w:tc>
          <w:tcPr>
            <w:tcW w:w="1214" w:type="dxa"/>
            <w:tcBorders>
              <w:top w:val="single" w:sz="12" w:space="0" w:color="auto"/>
              <w:left w:val="single" w:sz="12" w:space="0" w:color="auto"/>
              <w:bottom w:val="single" w:sz="12" w:space="0" w:color="auto"/>
              <w:right w:val="single" w:sz="12" w:space="0" w:color="auto"/>
            </w:tcBorders>
            <w:shd w:val="clear" w:color="auto" w:fill="D9D9D9"/>
          </w:tcPr>
          <w:p w:rsidR="00036C63" w:rsidRPr="009620E6" w:rsidRDefault="00036C63" w:rsidP="00C47BD3">
            <w:pPr>
              <w:jc w:val="center"/>
              <w:rPr>
                <w:b/>
                <w:i/>
                <w:lang w:eastAsia="ar-SA" w:bidi="en-US"/>
              </w:rPr>
            </w:pPr>
            <w:r w:rsidRPr="009620E6">
              <w:rPr>
                <w:b/>
                <w:i/>
                <w:sz w:val="22"/>
                <w:lang w:eastAsia="ar-SA" w:bidi="en-US"/>
              </w:rPr>
              <w:t>Состояние</w:t>
            </w:r>
          </w:p>
        </w:tc>
      </w:tr>
      <w:tr w:rsidR="00036C63" w:rsidRPr="009620E6" w:rsidTr="00C47BD3">
        <w:trPr>
          <w:trHeight w:val="404"/>
          <w:jc w:val="center"/>
        </w:trPr>
        <w:tc>
          <w:tcPr>
            <w:tcW w:w="2112" w:type="dxa"/>
            <w:shd w:val="clear" w:color="auto" w:fill="F2F2F2"/>
          </w:tcPr>
          <w:p w:rsidR="00036C63" w:rsidRPr="009620E6" w:rsidRDefault="00036C63" w:rsidP="00C47BD3">
            <w:pPr>
              <w:rPr>
                <w:b/>
                <w:bCs/>
                <w:i/>
                <w:iCs/>
              </w:rPr>
            </w:pPr>
            <w:r w:rsidRPr="009620E6">
              <w:rPr>
                <w:b/>
                <w:bCs/>
                <w:i/>
                <w:iCs/>
                <w:sz w:val="22"/>
              </w:rPr>
              <w:t>МКУК «Феникс»</w:t>
            </w:r>
          </w:p>
        </w:tc>
        <w:tc>
          <w:tcPr>
            <w:tcW w:w="3827" w:type="dxa"/>
          </w:tcPr>
          <w:p w:rsidR="00036C63" w:rsidRPr="009620E6" w:rsidRDefault="00036C63" w:rsidP="00C47BD3">
            <w:pPr>
              <w:jc w:val="center"/>
            </w:pPr>
            <w:r w:rsidRPr="009620E6">
              <w:rPr>
                <w:sz w:val="22"/>
              </w:rPr>
              <w:t xml:space="preserve">ст. </w:t>
            </w:r>
            <w:proofErr w:type="spellStart"/>
            <w:r w:rsidRPr="009620E6">
              <w:rPr>
                <w:sz w:val="22"/>
              </w:rPr>
              <w:t>Букановская</w:t>
            </w:r>
            <w:proofErr w:type="spellEnd"/>
            <w:r w:rsidRPr="009620E6">
              <w:rPr>
                <w:sz w:val="22"/>
              </w:rPr>
              <w:t>, ул. Лагутина, 56</w:t>
            </w:r>
          </w:p>
        </w:tc>
        <w:tc>
          <w:tcPr>
            <w:tcW w:w="1276" w:type="dxa"/>
          </w:tcPr>
          <w:p w:rsidR="00036C63" w:rsidRPr="009620E6" w:rsidRDefault="00036C63" w:rsidP="00315316">
            <w:pPr>
              <w:ind w:left="142" w:firstLine="12"/>
              <w:jc w:val="center"/>
            </w:pPr>
            <w:r w:rsidRPr="009620E6">
              <w:rPr>
                <w:sz w:val="22"/>
              </w:rPr>
              <w:t>1994</w:t>
            </w:r>
          </w:p>
        </w:tc>
        <w:tc>
          <w:tcPr>
            <w:tcW w:w="1134" w:type="dxa"/>
          </w:tcPr>
          <w:p w:rsidR="00036C63" w:rsidRPr="009620E6" w:rsidRDefault="00036C63" w:rsidP="00315316">
            <w:pPr>
              <w:ind w:left="142" w:firstLine="12"/>
              <w:jc w:val="center"/>
            </w:pPr>
            <w:r w:rsidRPr="009620E6">
              <w:rPr>
                <w:sz w:val="22"/>
              </w:rPr>
              <w:t>250</w:t>
            </w:r>
          </w:p>
        </w:tc>
        <w:tc>
          <w:tcPr>
            <w:tcW w:w="1214" w:type="dxa"/>
          </w:tcPr>
          <w:p w:rsidR="00036C63" w:rsidRPr="009620E6" w:rsidRDefault="00036C63" w:rsidP="00315316">
            <w:pPr>
              <w:ind w:firstLine="12"/>
              <w:jc w:val="center"/>
            </w:pPr>
            <w:proofErr w:type="spellStart"/>
            <w:r w:rsidRPr="009620E6">
              <w:rPr>
                <w:sz w:val="22"/>
              </w:rPr>
              <w:t>удовл</w:t>
            </w:r>
            <w:proofErr w:type="spellEnd"/>
          </w:p>
        </w:tc>
      </w:tr>
      <w:tr w:rsidR="00036C63" w:rsidRPr="009620E6" w:rsidTr="00C47BD3">
        <w:trPr>
          <w:trHeight w:val="404"/>
          <w:jc w:val="center"/>
        </w:trPr>
        <w:tc>
          <w:tcPr>
            <w:tcW w:w="2112" w:type="dxa"/>
            <w:shd w:val="clear" w:color="auto" w:fill="F2F2F2"/>
          </w:tcPr>
          <w:p w:rsidR="00036C63" w:rsidRPr="009620E6" w:rsidRDefault="00036C63" w:rsidP="00C47BD3">
            <w:pPr>
              <w:jc w:val="left"/>
              <w:rPr>
                <w:b/>
                <w:bCs/>
                <w:i/>
                <w:iCs/>
              </w:rPr>
            </w:pPr>
            <w:r w:rsidRPr="009620E6">
              <w:rPr>
                <w:b/>
                <w:bCs/>
                <w:i/>
                <w:iCs/>
                <w:sz w:val="22"/>
              </w:rPr>
              <w:t>Библиот</w:t>
            </w:r>
            <w:r w:rsidRPr="009620E6">
              <w:rPr>
                <w:b/>
                <w:bCs/>
                <w:i/>
                <w:iCs/>
                <w:sz w:val="22"/>
              </w:rPr>
              <w:t>е</w:t>
            </w:r>
            <w:r w:rsidRPr="009620E6">
              <w:rPr>
                <w:b/>
                <w:bCs/>
                <w:i/>
                <w:iCs/>
                <w:sz w:val="22"/>
              </w:rPr>
              <w:t xml:space="preserve">ка им. </w:t>
            </w:r>
            <w:proofErr w:type="spellStart"/>
            <w:r w:rsidRPr="009620E6">
              <w:rPr>
                <w:b/>
                <w:bCs/>
                <w:i/>
                <w:iCs/>
                <w:sz w:val="22"/>
              </w:rPr>
              <w:t>А.В.Максаева</w:t>
            </w:r>
            <w:proofErr w:type="spellEnd"/>
            <w:r w:rsidRPr="009620E6">
              <w:rPr>
                <w:b/>
                <w:bCs/>
                <w:i/>
                <w:iCs/>
                <w:sz w:val="22"/>
              </w:rPr>
              <w:t>.</w:t>
            </w:r>
          </w:p>
        </w:tc>
        <w:tc>
          <w:tcPr>
            <w:tcW w:w="3827" w:type="dxa"/>
          </w:tcPr>
          <w:p w:rsidR="00036C63" w:rsidRPr="009620E6" w:rsidRDefault="00036C63" w:rsidP="00C47BD3">
            <w:pPr>
              <w:jc w:val="center"/>
            </w:pPr>
            <w:r w:rsidRPr="009620E6">
              <w:rPr>
                <w:sz w:val="22"/>
              </w:rPr>
              <w:t xml:space="preserve">ст. </w:t>
            </w:r>
            <w:proofErr w:type="spellStart"/>
            <w:r w:rsidRPr="009620E6">
              <w:rPr>
                <w:sz w:val="22"/>
              </w:rPr>
              <w:t>Букановская</w:t>
            </w:r>
            <w:proofErr w:type="spellEnd"/>
            <w:r w:rsidRPr="009620E6">
              <w:rPr>
                <w:sz w:val="22"/>
              </w:rPr>
              <w:t>, ул. Лагутина, 56</w:t>
            </w:r>
          </w:p>
        </w:tc>
        <w:tc>
          <w:tcPr>
            <w:tcW w:w="1276" w:type="dxa"/>
          </w:tcPr>
          <w:p w:rsidR="00036C63" w:rsidRPr="009620E6" w:rsidRDefault="00036C63" w:rsidP="00315316">
            <w:pPr>
              <w:ind w:left="142" w:firstLine="12"/>
              <w:jc w:val="center"/>
            </w:pPr>
            <w:r w:rsidRPr="009620E6">
              <w:rPr>
                <w:sz w:val="22"/>
              </w:rPr>
              <w:t>1994</w:t>
            </w:r>
          </w:p>
        </w:tc>
        <w:tc>
          <w:tcPr>
            <w:tcW w:w="1134" w:type="dxa"/>
          </w:tcPr>
          <w:p w:rsidR="00036C63" w:rsidRPr="009620E6" w:rsidRDefault="00036C63" w:rsidP="00315316">
            <w:pPr>
              <w:ind w:left="142" w:firstLine="12"/>
              <w:jc w:val="center"/>
            </w:pPr>
            <w:r w:rsidRPr="009620E6">
              <w:rPr>
                <w:sz w:val="22"/>
              </w:rPr>
              <w:t>30</w:t>
            </w:r>
          </w:p>
        </w:tc>
        <w:tc>
          <w:tcPr>
            <w:tcW w:w="1214" w:type="dxa"/>
          </w:tcPr>
          <w:p w:rsidR="00036C63" w:rsidRPr="009620E6" w:rsidRDefault="00036C63" w:rsidP="00315316">
            <w:pPr>
              <w:ind w:firstLine="12"/>
              <w:jc w:val="center"/>
            </w:pPr>
            <w:proofErr w:type="spellStart"/>
            <w:r w:rsidRPr="009620E6">
              <w:rPr>
                <w:sz w:val="22"/>
              </w:rPr>
              <w:t>удовл</w:t>
            </w:r>
            <w:proofErr w:type="spellEnd"/>
          </w:p>
        </w:tc>
      </w:tr>
    </w:tbl>
    <w:p w:rsidR="00036C63" w:rsidRPr="00524B28" w:rsidRDefault="00036C63" w:rsidP="00036C63">
      <w:pPr>
        <w:pStyle w:val="aff1"/>
        <w:rPr>
          <w:lang w:val="ru-RU"/>
        </w:rPr>
      </w:pPr>
      <w:r w:rsidRPr="00524B28">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036C63" w:rsidRPr="00524B28" w:rsidRDefault="00036C63" w:rsidP="00036C63">
      <w:pPr>
        <w:pStyle w:val="aff1"/>
        <w:rPr>
          <w:lang w:val="ru-RU"/>
        </w:rPr>
      </w:pPr>
      <w:r w:rsidRPr="00524B28">
        <w:rPr>
          <w:lang w:val="ru-RU"/>
        </w:rPr>
        <w:t>Структурная перестройка сферы культуры предполагает в первую очередь сформ</w:t>
      </w:r>
      <w:r w:rsidRPr="00524B28">
        <w:rPr>
          <w:lang w:val="ru-RU"/>
        </w:rPr>
        <w:t>и</w:t>
      </w:r>
      <w:r w:rsidRPr="00524B28">
        <w:rPr>
          <w:lang w:val="ru-RU"/>
        </w:rPr>
        <w:t>ровать оптимальную сеть, провести ее правовое оформление, нормативное финансиров</w:t>
      </w:r>
      <w:r w:rsidRPr="00524B28">
        <w:rPr>
          <w:lang w:val="ru-RU"/>
        </w:rPr>
        <w:t>а</w:t>
      </w:r>
      <w:r w:rsidRPr="00524B28">
        <w:rPr>
          <w:lang w:val="ru-RU"/>
        </w:rPr>
        <w:t>ние в режиме строгой экономии, осуществлять процесс инвестирования рынка платных услуг и самоокупаемых проектов.</w:t>
      </w:r>
    </w:p>
    <w:p w:rsidR="00036C63" w:rsidRPr="00524B28" w:rsidRDefault="00036C63" w:rsidP="00036C63">
      <w:pPr>
        <w:pStyle w:val="aff1"/>
        <w:rPr>
          <w:lang w:val="ru-RU"/>
        </w:rPr>
      </w:pPr>
      <w:r w:rsidRPr="00524B28">
        <w:rPr>
          <w:lang w:val="ru-RU"/>
        </w:rPr>
        <w:t>Одной из самых важных проблем в районе является недостаток квалифицирова</w:t>
      </w:r>
      <w:r w:rsidRPr="00524B28">
        <w:rPr>
          <w:lang w:val="ru-RU"/>
        </w:rPr>
        <w:t>н</w:t>
      </w:r>
      <w:r w:rsidRPr="00524B28">
        <w:rPr>
          <w:lang w:val="ru-RU"/>
        </w:rPr>
        <w:t>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w:t>
      </w:r>
      <w:r w:rsidRPr="00524B28">
        <w:rPr>
          <w:lang w:val="ru-RU"/>
        </w:rPr>
        <w:t>с</w:t>
      </w:r>
      <w:r w:rsidRPr="00524B28">
        <w:rPr>
          <w:lang w:val="ru-RU"/>
        </w:rPr>
        <w:t>ходит отток молодежи из села.</w:t>
      </w:r>
    </w:p>
    <w:p w:rsidR="00036C63" w:rsidRDefault="00036C63" w:rsidP="00036C63">
      <w:pPr>
        <w:pStyle w:val="aff1"/>
        <w:rPr>
          <w:b/>
          <w:i/>
          <w:lang w:val="ru-RU"/>
        </w:rPr>
      </w:pPr>
      <w:r>
        <w:rPr>
          <w:b/>
          <w:i/>
          <w:lang w:val="ru-RU"/>
        </w:rPr>
        <w:t xml:space="preserve">Предприятия торговли </w:t>
      </w:r>
    </w:p>
    <w:p w:rsidR="00036C63" w:rsidRPr="00CC5D9E" w:rsidRDefault="00036C63" w:rsidP="00036C63">
      <w:pPr>
        <w:rPr>
          <w:lang w:eastAsia="ar-SA" w:bidi="en-US"/>
        </w:rPr>
      </w:pPr>
      <w:r w:rsidRPr="00CC5D9E">
        <w:rPr>
          <w:lang w:eastAsia="ar-SA" w:bidi="en-US"/>
        </w:rPr>
        <w:t xml:space="preserve">Учреждения торговли в </w:t>
      </w:r>
      <w:proofErr w:type="spellStart"/>
      <w:r>
        <w:rPr>
          <w:lang w:eastAsia="ar-SA" w:bidi="en-US"/>
        </w:rPr>
        <w:t>Букановском</w:t>
      </w:r>
      <w:proofErr w:type="spellEnd"/>
      <w:r>
        <w:rPr>
          <w:lang w:eastAsia="ar-SA" w:bidi="en-US"/>
        </w:rPr>
        <w:t xml:space="preserve"> СП</w:t>
      </w:r>
      <w:r w:rsidRPr="00CC5D9E">
        <w:rPr>
          <w:lang w:eastAsia="ar-SA" w:bidi="en-US"/>
        </w:rPr>
        <w:t xml:space="preserve"> представлены первичной ступенью о</w:t>
      </w:r>
      <w:r w:rsidRPr="00CC5D9E">
        <w:rPr>
          <w:lang w:eastAsia="ar-SA" w:bidi="en-US"/>
        </w:rPr>
        <w:t>б</w:t>
      </w:r>
      <w:r w:rsidRPr="00CC5D9E">
        <w:rPr>
          <w:lang w:eastAsia="ar-SA" w:bidi="en-US"/>
        </w:rPr>
        <w:t>служивания, расположенные в жилых кварталах населённых пунктов. Имеет место час</w:t>
      </w:r>
      <w:r w:rsidRPr="00CC5D9E">
        <w:rPr>
          <w:lang w:eastAsia="ar-SA" w:bidi="en-US"/>
        </w:rPr>
        <w:t>т</w:t>
      </w:r>
      <w:r w:rsidRPr="00CC5D9E">
        <w:rPr>
          <w:lang w:eastAsia="ar-SA" w:bidi="en-US"/>
        </w:rPr>
        <w:t>ная торговля, продуктами, произведёнными на собственных участках.</w:t>
      </w:r>
    </w:p>
    <w:p w:rsidR="00036C63" w:rsidRDefault="00036C63" w:rsidP="00036C63">
      <w:pPr>
        <w:tabs>
          <w:tab w:val="right" w:pos="9354"/>
        </w:tabs>
        <w:rPr>
          <w:lang w:eastAsia="ar-SA" w:bidi="en-US"/>
        </w:rPr>
      </w:pPr>
      <w:r w:rsidRPr="00CC5D9E">
        <w:rPr>
          <w:lang w:eastAsia="ar-SA" w:bidi="en-US"/>
        </w:rPr>
        <w:t xml:space="preserve">На территории </w:t>
      </w:r>
      <w:proofErr w:type="spellStart"/>
      <w:r>
        <w:rPr>
          <w:lang w:eastAsia="ar-SA" w:bidi="en-US"/>
        </w:rPr>
        <w:t>Букановского</w:t>
      </w:r>
      <w:proofErr w:type="spellEnd"/>
      <w:r>
        <w:rPr>
          <w:lang w:eastAsia="ar-SA" w:bidi="en-US"/>
        </w:rPr>
        <w:t xml:space="preserve"> СП функционируе</w:t>
      </w:r>
      <w:r w:rsidRPr="00CC5D9E">
        <w:rPr>
          <w:lang w:eastAsia="ar-SA" w:bidi="en-US"/>
        </w:rPr>
        <w:t xml:space="preserve">т </w:t>
      </w:r>
      <w:r>
        <w:rPr>
          <w:lang w:eastAsia="ar-SA" w:bidi="en-US"/>
        </w:rPr>
        <w:t>три предприятия в сфере торго</w:t>
      </w:r>
      <w:r>
        <w:rPr>
          <w:lang w:eastAsia="ar-SA" w:bidi="en-US"/>
        </w:rPr>
        <w:t>в</w:t>
      </w:r>
      <w:r>
        <w:rPr>
          <w:lang w:eastAsia="ar-SA" w:bidi="en-US"/>
        </w:rPr>
        <w:t>ли:</w:t>
      </w:r>
    </w:p>
    <w:p w:rsidR="00036C63" w:rsidRDefault="00036C63" w:rsidP="00036C63">
      <w:pPr>
        <w:jc w:val="right"/>
        <w:rPr>
          <w:b/>
          <w:i/>
        </w:rPr>
      </w:pPr>
    </w:p>
    <w:p w:rsidR="00315316" w:rsidRDefault="00315316" w:rsidP="00036C63">
      <w:pPr>
        <w:jc w:val="right"/>
        <w:rPr>
          <w:b/>
          <w:i/>
        </w:rPr>
      </w:pPr>
    </w:p>
    <w:p w:rsidR="00315316" w:rsidRDefault="00315316" w:rsidP="00036C63">
      <w:pPr>
        <w:jc w:val="right"/>
        <w:rPr>
          <w:b/>
          <w:i/>
        </w:rPr>
      </w:pPr>
    </w:p>
    <w:p w:rsidR="00315316" w:rsidRDefault="00315316" w:rsidP="00036C63">
      <w:pPr>
        <w:jc w:val="right"/>
        <w:rPr>
          <w:b/>
          <w:i/>
        </w:rPr>
      </w:pPr>
    </w:p>
    <w:p w:rsidR="00036C63" w:rsidRPr="00017E85" w:rsidRDefault="00036C63" w:rsidP="00036C63">
      <w:pPr>
        <w:jc w:val="right"/>
        <w:rPr>
          <w:b/>
          <w:i/>
        </w:rPr>
      </w:pPr>
      <w:r>
        <w:rPr>
          <w:b/>
          <w:i/>
        </w:rPr>
        <w:t>Таблица 2.10</w:t>
      </w:r>
    </w:p>
    <w:p w:rsidR="00036C63" w:rsidRPr="003A3109" w:rsidRDefault="00036C63" w:rsidP="00036C63">
      <w:pPr>
        <w:jc w:val="center"/>
        <w:rPr>
          <w:b/>
          <w:i/>
        </w:rPr>
      </w:pPr>
      <w:r w:rsidRPr="003A3109">
        <w:rPr>
          <w:b/>
          <w:i/>
        </w:rPr>
        <w:t xml:space="preserve">Характеристика предприятий торговли </w:t>
      </w:r>
      <w:proofErr w:type="spellStart"/>
      <w:r>
        <w:rPr>
          <w:b/>
          <w:i/>
        </w:rPr>
        <w:t>Букановского</w:t>
      </w:r>
      <w:proofErr w:type="spellEnd"/>
      <w:r>
        <w:rPr>
          <w:b/>
          <w:i/>
        </w:rPr>
        <w:t xml:space="preserve"> СП</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34"/>
        <w:gridCol w:w="2487"/>
        <w:gridCol w:w="3060"/>
        <w:gridCol w:w="2362"/>
        <w:gridCol w:w="1040"/>
      </w:tblGrid>
      <w:tr w:rsidR="00036C63" w:rsidRPr="0087027D" w:rsidTr="00C47BD3">
        <w:trPr>
          <w:tblHeader/>
        </w:trPr>
        <w:tc>
          <w:tcPr>
            <w:tcW w:w="534"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 xml:space="preserve">№ </w:t>
            </w:r>
            <w:proofErr w:type="spellStart"/>
            <w:proofErr w:type="gramStart"/>
            <w:r w:rsidRPr="0087027D">
              <w:rPr>
                <w:rFonts w:eastAsia="Calibri"/>
                <w:b/>
                <w:i/>
                <w:iCs/>
                <w:sz w:val="22"/>
                <w:lang w:eastAsia="en-US" w:bidi="en-US"/>
              </w:rPr>
              <w:t>п</w:t>
            </w:r>
            <w:proofErr w:type="spellEnd"/>
            <w:proofErr w:type="gramEnd"/>
            <w:r w:rsidRPr="0087027D">
              <w:rPr>
                <w:rFonts w:eastAsia="Calibri"/>
                <w:b/>
                <w:i/>
                <w:iCs/>
                <w:sz w:val="22"/>
                <w:lang w:eastAsia="en-US" w:bidi="en-US"/>
              </w:rPr>
              <w:t>/</w:t>
            </w:r>
            <w:proofErr w:type="spellStart"/>
            <w:r w:rsidRPr="0087027D">
              <w:rPr>
                <w:rFonts w:eastAsia="Calibri"/>
                <w:b/>
                <w:i/>
                <w:iCs/>
                <w:sz w:val="22"/>
                <w:lang w:eastAsia="en-US" w:bidi="en-US"/>
              </w:rPr>
              <w:t>п</w:t>
            </w:r>
            <w:proofErr w:type="spellEnd"/>
          </w:p>
        </w:tc>
        <w:tc>
          <w:tcPr>
            <w:tcW w:w="2487"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 xml:space="preserve">Название </w:t>
            </w:r>
          </w:p>
        </w:tc>
        <w:tc>
          <w:tcPr>
            <w:tcW w:w="3060"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Адрес</w:t>
            </w:r>
          </w:p>
        </w:tc>
        <w:tc>
          <w:tcPr>
            <w:tcW w:w="2362"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Профиль предприятия</w:t>
            </w:r>
          </w:p>
        </w:tc>
        <w:tc>
          <w:tcPr>
            <w:tcW w:w="1040"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Площадь пом</w:t>
            </w:r>
            <w:r w:rsidRPr="0087027D">
              <w:rPr>
                <w:rFonts w:eastAsia="Calibri"/>
                <w:b/>
                <w:i/>
                <w:iCs/>
                <w:sz w:val="22"/>
                <w:lang w:eastAsia="en-US" w:bidi="en-US"/>
              </w:rPr>
              <w:t>е</w:t>
            </w:r>
            <w:r w:rsidRPr="0087027D">
              <w:rPr>
                <w:rFonts w:eastAsia="Calibri"/>
                <w:b/>
                <w:i/>
                <w:iCs/>
                <w:sz w:val="22"/>
                <w:lang w:eastAsia="en-US" w:bidi="en-US"/>
              </w:rPr>
              <w:t xml:space="preserve">щения, </w:t>
            </w:r>
            <w:proofErr w:type="gramStart"/>
            <w:r w:rsidRPr="0087027D">
              <w:rPr>
                <w:rFonts w:eastAsia="Calibri"/>
                <w:b/>
                <w:i/>
                <w:iCs/>
                <w:sz w:val="22"/>
                <w:lang w:eastAsia="en-US" w:bidi="en-US"/>
              </w:rPr>
              <w:t>м</w:t>
            </w:r>
            <w:proofErr w:type="gramEnd"/>
            <w:r w:rsidRPr="0087027D">
              <w:rPr>
                <w:rFonts w:eastAsia="Calibri"/>
                <w:b/>
                <w:i/>
                <w:iCs/>
                <w:sz w:val="22"/>
                <w:lang w:eastAsia="en-US" w:bidi="en-US"/>
              </w:rPr>
              <w:t>²</w:t>
            </w:r>
          </w:p>
        </w:tc>
      </w:tr>
      <w:tr w:rsidR="00036C63" w:rsidRPr="0087027D" w:rsidTr="00C47BD3">
        <w:trPr>
          <w:trHeight w:val="50"/>
        </w:trPr>
        <w:tc>
          <w:tcPr>
            <w:tcW w:w="534" w:type="dxa"/>
            <w:shd w:val="clear" w:color="auto" w:fill="F2F2F2"/>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1</w:t>
            </w:r>
          </w:p>
        </w:tc>
        <w:tc>
          <w:tcPr>
            <w:tcW w:w="2487" w:type="dxa"/>
            <w:shd w:val="clear" w:color="auto" w:fill="F2F2F2"/>
          </w:tcPr>
          <w:p w:rsidR="00036C63" w:rsidRPr="0087027D" w:rsidRDefault="00036C63" w:rsidP="00C47BD3">
            <w:pPr>
              <w:rPr>
                <w:b/>
                <w:i/>
                <w:iCs/>
              </w:rPr>
            </w:pPr>
            <w:r w:rsidRPr="0087027D">
              <w:rPr>
                <w:b/>
                <w:i/>
                <w:iCs/>
                <w:sz w:val="22"/>
              </w:rPr>
              <w:t>ООО «Пр</w:t>
            </w:r>
            <w:r w:rsidRPr="0087027D">
              <w:rPr>
                <w:b/>
                <w:i/>
                <w:iCs/>
                <w:sz w:val="22"/>
              </w:rPr>
              <w:t>о</w:t>
            </w:r>
            <w:r w:rsidRPr="0087027D">
              <w:rPr>
                <w:b/>
                <w:i/>
                <w:iCs/>
                <w:sz w:val="22"/>
              </w:rPr>
              <w:t>стор»</w:t>
            </w:r>
          </w:p>
        </w:tc>
        <w:tc>
          <w:tcPr>
            <w:tcW w:w="3060" w:type="dxa"/>
          </w:tcPr>
          <w:p w:rsidR="00036C63" w:rsidRPr="0087027D" w:rsidRDefault="00036C63" w:rsidP="00C47BD3">
            <w:r w:rsidRPr="0087027D">
              <w:rPr>
                <w:sz w:val="22"/>
              </w:rPr>
              <w:t xml:space="preserve">ст. </w:t>
            </w:r>
            <w:proofErr w:type="spellStart"/>
            <w:r w:rsidRPr="0087027D">
              <w:rPr>
                <w:sz w:val="22"/>
              </w:rPr>
              <w:t>Букановская</w:t>
            </w:r>
            <w:proofErr w:type="spellEnd"/>
            <w:r w:rsidRPr="0087027D">
              <w:rPr>
                <w:sz w:val="22"/>
              </w:rPr>
              <w:t xml:space="preserve">, ул. </w:t>
            </w:r>
            <w:proofErr w:type="spellStart"/>
            <w:r w:rsidRPr="0087027D">
              <w:rPr>
                <w:sz w:val="22"/>
              </w:rPr>
              <w:t>Кривошлыкова</w:t>
            </w:r>
            <w:proofErr w:type="spellEnd"/>
            <w:r w:rsidRPr="0087027D">
              <w:rPr>
                <w:sz w:val="22"/>
              </w:rPr>
              <w:t>, №42 «а»</w:t>
            </w:r>
          </w:p>
        </w:tc>
        <w:tc>
          <w:tcPr>
            <w:tcW w:w="2362" w:type="dxa"/>
          </w:tcPr>
          <w:p w:rsidR="00036C63" w:rsidRPr="0087027D" w:rsidRDefault="00036C63" w:rsidP="00C47BD3">
            <w:pPr>
              <w:ind w:left="142"/>
            </w:pPr>
            <w:r w:rsidRPr="0087027D">
              <w:rPr>
                <w:sz w:val="22"/>
              </w:rPr>
              <w:t xml:space="preserve">Торговля, смешанные товары </w:t>
            </w:r>
          </w:p>
        </w:tc>
        <w:tc>
          <w:tcPr>
            <w:tcW w:w="1040" w:type="dxa"/>
          </w:tcPr>
          <w:p w:rsidR="00036C63" w:rsidRPr="0087027D" w:rsidRDefault="00036C63" w:rsidP="00C47BD3">
            <w:pPr>
              <w:ind w:left="142"/>
              <w:jc w:val="center"/>
            </w:pPr>
            <w:r w:rsidRPr="0087027D">
              <w:rPr>
                <w:sz w:val="22"/>
              </w:rPr>
              <w:t>18</w:t>
            </w:r>
          </w:p>
        </w:tc>
      </w:tr>
      <w:tr w:rsidR="00036C63" w:rsidRPr="0087027D" w:rsidTr="00C47BD3">
        <w:tc>
          <w:tcPr>
            <w:tcW w:w="534" w:type="dxa"/>
            <w:shd w:val="clear" w:color="auto" w:fill="F2F2F2"/>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lastRenderedPageBreak/>
              <w:t>2</w:t>
            </w:r>
          </w:p>
        </w:tc>
        <w:tc>
          <w:tcPr>
            <w:tcW w:w="2487" w:type="dxa"/>
            <w:shd w:val="clear" w:color="auto" w:fill="F2F2F2"/>
          </w:tcPr>
          <w:p w:rsidR="00036C63" w:rsidRPr="0087027D" w:rsidRDefault="00036C63" w:rsidP="00C47BD3">
            <w:pPr>
              <w:rPr>
                <w:b/>
                <w:i/>
                <w:iCs/>
              </w:rPr>
            </w:pPr>
            <w:r w:rsidRPr="0087027D">
              <w:rPr>
                <w:b/>
                <w:i/>
                <w:iCs/>
                <w:sz w:val="22"/>
              </w:rPr>
              <w:t>ИП «Малахова А.В.»</w:t>
            </w:r>
          </w:p>
        </w:tc>
        <w:tc>
          <w:tcPr>
            <w:tcW w:w="3060" w:type="dxa"/>
          </w:tcPr>
          <w:p w:rsidR="00036C63" w:rsidRPr="0087027D" w:rsidRDefault="00036C63" w:rsidP="00C47BD3">
            <w:pPr>
              <w:rPr>
                <w:bCs/>
              </w:rPr>
            </w:pPr>
            <w:r w:rsidRPr="0087027D">
              <w:rPr>
                <w:sz w:val="22"/>
              </w:rPr>
              <w:t xml:space="preserve">ст. </w:t>
            </w:r>
            <w:proofErr w:type="spellStart"/>
            <w:r w:rsidRPr="0087027D">
              <w:rPr>
                <w:sz w:val="22"/>
              </w:rPr>
              <w:t>Букановская</w:t>
            </w:r>
            <w:proofErr w:type="spellEnd"/>
            <w:r w:rsidRPr="0087027D">
              <w:rPr>
                <w:sz w:val="22"/>
              </w:rPr>
              <w:t xml:space="preserve">, ул. </w:t>
            </w:r>
            <w:proofErr w:type="spellStart"/>
            <w:r w:rsidRPr="0087027D">
              <w:rPr>
                <w:sz w:val="22"/>
              </w:rPr>
              <w:t>Кривошлыкова</w:t>
            </w:r>
            <w:proofErr w:type="spellEnd"/>
            <w:r w:rsidRPr="0087027D">
              <w:rPr>
                <w:sz w:val="22"/>
              </w:rPr>
              <w:t>, 42 «</w:t>
            </w:r>
            <w:proofErr w:type="spellStart"/>
            <w:r w:rsidRPr="0087027D">
              <w:rPr>
                <w:sz w:val="22"/>
              </w:rPr>
              <w:t>д</w:t>
            </w:r>
            <w:proofErr w:type="spellEnd"/>
            <w:r w:rsidRPr="0087027D">
              <w:rPr>
                <w:sz w:val="22"/>
              </w:rPr>
              <w:t>»</w:t>
            </w:r>
          </w:p>
        </w:tc>
        <w:tc>
          <w:tcPr>
            <w:tcW w:w="2362" w:type="dxa"/>
          </w:tcPr>
          <w:p w:rsidR="00036C63" w:rsidRPr="0087027D" w:rsidRDefault="00036C63" w:rsidP="00C47BD3">
            <w:pPr>
              <w:ind w:left="142"/>
            </w:pPr>
            <w:r w:rsidRPr="0087027D">
              <w:rPr>
                <w:sz w:val="22"/>
              </w:rPr>
              <w:t>Торговля продуктами питания</w:t>
            </w:r>
          </w:p>
        </w:tc>
        <w:tc>
          <w:tcPr>
            <w:tcW w:w="1040" w:type="dxa"/>
          </w:tcPr>
          <w:p w:rsidR="00036C63" w:rsidRPr="0087027D" w:rsidRDefault="00036C63" w:rsidP="00C47BD3">
            <w:pPr>
              <w:ind w:left="142"/>
              <w:jc w:val="center"/>
            </w:pPr>
            <w:r w:rsidRPr="0087027D">
              <w:rPr>
                <w:sz w:val="22"/>
              </w:rPr>
              <w:t>20</w:t>
            </w:r>
          </w:p>
        </w:tc>
      </w:tr>
      <w:tr w:rsidR="00036C63" w:rsidRPr="0087027D" w:rsidTr="00C47BD3">
        <w:tc>
          <w:tcPr>
            <w:tcW w:w="534" w:type="dxa"/>
            <w:shd w:val="clear" w:color="auto" w:fill="F2F2F2"/>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3</w:t>
            </w:r>
          </w:p>
        </w:tc>
        <w:tc>
          <w:tcPr>
            <w:tcW w:w="2487" w:type="dxa"/>
            <w:shd w:val="clear" w:color="auto" w:fill="F2F2F2"/>
          </w:tcPr>
          <w:p w:rsidR="00036C63" w:rsidRPr="0087027D" w:rsidRDefault="00036C63" w:rsidP="00C47BD3">
            <w:pPr>
              <w:rPr>
                <w:b/>
                <w:i/>
                <w:iCs/>
              </w:rPr>
            </w:pPr>
            <w:r w:rsidRPr="0087027D">
              <w:rPr>
                <w:b/>
                <w:i/>
                <w:iCs/>
                <w:sz w:val="22"/>
              </w:rPr>
              <w:t>И.П. «</w:t>
            </w:r>
            <w:proofErr w:type="spellStart"/>
            <w:r w:rsidRPr="0087027D">
              <w:rPr>
                <w:b/>
                <w:i/>
                <w:iCs/>
                <w:sz w:val="22"/>
              </w:rPr>
              <w:t>Бере</w:t>
            </w:r>
            <w:r w:rsidRPr="0087027D">
              <w:rPr>
                <w:b/>
                <w:i/>
                <w:iCs/>
                <w:sz w:val="22"/>
              </w:rPr>
              <w:t>ж</w:t>
            </w:r>
            <w:r w:rsidRPr="0087027D">
              <w:rPr>
                <w:b/>
                <w:i/>
                <w:iCs/>
                <w:sz w:val="22"/>
              </w:rPr>
              <w:t>нов</w:t>
            </w:r>
            <w:proofErr w:type="spellEnd"/>
            <w:r w:rsidRPr="0087027D">
              <w:rPr>
                <w:b/>
                <w:i/>
                <w:iCs/>
                <w:sz w:val="22"/>
              </w:rPr>
              <w:t xml:space="preserve"> А.А.»</w:t>
            </w:r>
          </w:p>
        </w:tc>
        <w:tc>
          <w:tcPr>
            <w:tcW w:w="3060" w:type="dxa"/>
          </w:tcPr>
          <w:p w:rsidR="00036C63" w:rsidRPr="0087027D" w:rsidRDefault="00036C63" w:rsidP="00C47BD3">
            <w:pPr>
              <w:rPr>
                <w:bCs/>
              </w:rPr>
            </w:pPr>
            <w:r w:rsidRPr="0087027D">
              <w:rPr>
                <w:sz w:val="22"/>
              </w:rPr>
              <w:t xml:space="preserve">ст. </w:t>
            </w:r>
            <w:proofErr w:type="spellStart"/>
            <w:r w:rsidRPr="0087027D">
              <w:rPr>
                <w:sz w:val="22"/>
              </w:rPr>
              <w:t>Букановская</w:t>
            </w:r>
            <w:proofErr w:type="spellEnd"/>
            <w:r w:rsidRPr="0087027D">
              <w:rPr>
                <w:sz w:val="22"/>
              </w:rPr>
              <w:t xml:space="preserve">, ул. </w:t>
            </w:r>
            <w:proofErr w:type="spellStart"/>
            <w:r w:rsidRPr="0087027D">
              <w:rPr>
                <w:sz w:val="22"/>
              </w:rPr>
              <w:t>Кривошлыкова</w:t>
            </w:r>
            <w:proofErr w:type="spellEnd"/>
            <w:r w:rsidRPr="0087027D">
              <w:rPr>
                <w:sz w:val="22"/>
              </w:rPr>
              <w:t>, 42 «г»</w:t>
            </w:r>
          </w:p>
        </w:tc>
        <w:tc>
          <w:tcPr>
            <w:tcW w:w="2362" w:type="dxa"/>
          </w:tcPr>
          <w:p w:rsidR="00036C63" w:rsidRPr="0087027D" w:rsidRDefault="00036C63" w:rsidP="00C47BD3">
            <w:pPr>
              <w:ind w:left="142"/>
            </w:pPr>
            <w:r w:rsidRPr="0087027D">
              <w:rPr>
                <w:sz w:val="22"/>
              </w:rPr>
              <w:t>Торговля продуктами питания</w:t>
            </w:r>
          </w:p>
        </w:tc>
        <w:tc>
          <w:tcPr>
            <w:tcW w:w="1040" w:type="dxa"/>
          </w:tcPr>
          <w:p w:rsidR="00036C63" w:rsidRPr="0087027D" w:rsidRDefault="00036C63" w:rsidP="00C47BD3">
            <w:pPr>
              <w:ind w:left="142"/>
              <w:jc w:val="center"/>
            </w:pPr>
            <w:r w:rsidRPr="0087027D">
              <w:rPr>
                <w:sz w:val="22"/>
              </w:rPr>
              <w:t>14</w:t>
            </w:r>
          </w:p>
        </w:tc>
      </w:tr>
      <w:tr w:rsidR="00036C63" w:rsidRPr="0087027D" w:rsidTr="00C47BD3">
        <w:tc>
          <w:tcPr>
            <w:tcW w:w="8443" w:type="dxa"/>
            <w:gridSpan w:val="4"/>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Всего</w:t>
            </w:r>
          </w:p>
        </w:tc>
        <w:tc>
          <w:tcPr>
            <w:tcW w:w="1040" w:type="dxa"/>
            <w:shd w:val="clear" w:color="auto" w:fill="D9D9D9"/>
          </w:tcPr>
          <w:p w:rsidR="00036C63" w:rsidRPr="0087027D" w:rsidRDefault="00036C63" w:rsidP="00C47BD3">
            <w:pPr>
              <w:jc w:val="center"/>
              <w:rPr>
                <w:rFonts w:eastAsia="Calibri"/>
                <w:b/>
                <w:i/>
                <w:iCs/>
                <w:lang w:eastAsia="en-US" w:bidi="en-US"/>
              </w:rPr>
            </w:pPr>
            <w:r w:rsidRPr="0087027D">
              <w:rPr>
                <w:rFonts w:eastAsia="Calibri"/>
                <w:b/>
                <w:i/>
                <w:iCs/>
                <w:sz w:val="22"/>
                <w:lang w:eastAsia="en-US" w:bidi="en-US"/>
              </w:rPr>
              <w:t>52</w:t>
            </w:r>
          </w:p>
        </w:tc>
      </w:tr>
    </w:tbl>
    <w:p w:rsidR="00036C63" w:rsidRPr="00784283" w:rsidRDefault="00036C63" w:rsidP="00036C63">
      <w:pPr>
        <w:pStyle w:val="afff7"/>
        <w:rPr>
          <w:lang w:eastAsia="ar-SA" w:bidi="en-US"/>
        </w:rPr>
      </w:pPr>
      <w:r w:rsidRPr="00784283">
        <w:rPr>
          <w:lang w:eastAsia="ar-SA" w:bidi="en-US"/>
        </w:rPr>
        <w:t xml:space="preserve">Общая торговая площадь </w:t>
      </w:r>
      <w:proofErr w:type="spellStart"/>
      <w:r>
        <w:rPr>
          <w:lang w:eastAsia="ar-SA" w:bidi="en-US"/>
        </w:rPr>
        <w:t>Букановского</w:t>
      </w:r>
      <w:proofErr w:type="spellEnd"/>
      <w:r>
        <w:rPr>
          <w:lang w:eastAsia="ar-SA" w:bidi="en-US"/>
        </w:rPr>
        <w:t xml:space="preserve"> СП составляет 52 </w:t>
      </w:r>
      <w:r w:rsidRPr="00784283">
        <w:rPr>
          <w:lang w:eastAsia="ar-SA" w:bidi="en-US"/>
        </w:rPr>
        <w:t>м</w:t>
      </w:r>
      <w:proofErr w:type="gramStart"/>
      <w:r w:rsidRPr="00512D78">
        <w:rPr>
          <w:sz w:val="28"/>
          <w:szCs w:val="28"/>
          <w:vertAlign w:val="superscript"/>
        </w:rPr>
        <w:t>2</w:t>
      </w:r>
      <w:proofErr w:type="gramEnd"/>
      <w:r w:rsidRPr="00784283">
        <w:rPr>
          <w:lang w:eastAsia="ar-SA" w:bidi="en-US"/>
        </w:rPr>
        <w:t>.</w:t>
      </w:r>
    </w:p>
    <w:p w:rsidR="00036C63" w:rsidRPr="008473C9" w:rsidRDefault="00036C63" w:rsidP="00036C63">
      <w:pPr>
        <w:pStyle w:val="aff1"/>
        <w:rPr>
          <w:b/>
          <w:i/>
          <w:lang w:val="ru-RU"/>
        </w:rPr>
      </w:pPr>
      <w:r w:rsidRPr="008473C9">
        <w:rPr>
          <w:b/>
          <w:i/>
          <w:lang w:val="ru-RU"/>
        </w:rPr>
        <w:t>Бытовое обслуживание</w:t>
      </w:r>
    </w:p>
    <w:p w:rsidR="00036C63" w:rsidRPr="00957731" w:rsidRDefault="00036C63" w:rsidP="00036C63">
      <w:pPr>
        <w:jc w:val="right"/>
        <w:rPr>
          <w:b/>
          <w:i/>
        </w:rPr>
      </w:pPr>
      <w:r>
        <w:rPr>
          <w:b/>
          <w:i/>
        </w:rPr>
        <w:t>Таблица 2.11</w:t>
      </w:r>
    </w:p>
    <w:tbl>
      <w:tblPr>
        <w:tblW w:w="94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093"/>
        <w:gridCol w:w="4129"/>
        <w:gridCol w:w="1257"/>
        <w:gridCol w:w="1968"/>
      </w:tblGrid>
      <w:tr w:rsidR="00036C63" w:rsidRPr="0087027D" w:rsidTr="00C47BD3">
        <w:trPr>
          <w:trHeight w:val="907"/>
          <w:tblHeader/>
        </w:trPr>
        <w:tc>
          <w:tcPr>
            <w:tcW w:w="2093" w:type="dxa"/>
            <w:shd w:val="clear" w:color="auto" w:fill="D9D9D9"/>
          </w:tcPr>
          <w:p w:rsidR="00036C63" w:rsidRPr="0087027D" w:rsidRDefault="00036C63" w:rsidP="00C47BD3">
            <w:pPr>
              <w:tabs>
                <w:tab w:val="left" w:pos="5550"/>
              </w:tabs>
              <w:jc w:val="center"/>
              <w:rPr>
                <w:b/>
                <w:i/>
              </w:rPr>
            </w:pPr>
            <w:r w:rsidRPr="0087027D">
              <w:rPr>
                <w:b/>
                <w:i/>
                <w:sz w:val="22"/>
              </w:rPr>
              <w:t>Название</w:t>
            </w:r>
          </w:p>
        </w:tc>
        <w:tc>
          <w:tcPr>
            <w:tcW w:w="4129" w:type="dxa"/>
            <w:shd w:val="clear" w:color="auto" w:fill="D9D9D9"/>
          </w:tcPr>
          <w:p w:rsidR="00036C63" w:rsidRPr="0087027D" w:rsidRDefault="00036C63" w:rsidP="00C47BD3">
            <w:pPr>
              <w:tabs>
                <w:tab w:val="left" w:pos="5550"/>
              </w:tabs>
              <w:jc w:val="center"/>
              <w:rPr>
                <w:b/>
                <w:i/>
              </w:rPr>
            </w:pPr>
            <w:r w:rsidRPr="0087027D">
              <w:rPr>
                <w:b/>
                <w:i/>
                <w:sz w:val="22"/>
              </w:rPr>
              <w:t>Адрес</w:t>
            </w:r>
          </w:p>
        </w:tc>
        <w:tc>
          <w:tcPr>
            <w:tcW w:w="1257" w:type="dxa"/>
            <w:shd w:val="clear" w:color="auto" w:fill="D9D9D9"/>
          </w:tcPr>
          <w:p w:rsidR="00036C63" w:rsidRPr="0087027D" w:rsidRDefault="00036C63" w:rsidP="00C47BD3">
            <w:pPr>
              <w:tabs>
                <w:tab w:val="left" w:pos="5550"/>
              </w:tabs>
              <w:jc w:val="center"/>
              <w:rPr>
                <w:b/>
                <w:i/>
              </w:rPr>
            </w:pPr>
            <w:r w:rsidRPr="0087027D">
              <w:rPr>
                <w:b/>
                <w:i/>
                <w:sz w:val="22"/>
              </w:rPr>
              <w:t>Профиль предпр</w:t>
            </w:r>
            <w:r w:rsidRPr="0087027D">
              <w:rPr>
                <w:b/>
                <w:i/>
                <w:sz w:val="22"/>
              </w:rPr>
              <w:t>и</w:t>
            </w:r>
            <w:r w:rsidRPr="0087027D">
              <w:rPr>
                <w:b/>
                <w:i/>
                <w:sz w:val="22"/>
              </w:rPr>
              <w:t>ятия</w:t>
            </w:r>
          </w:p>
        </w:tc>
        <w:tc>
          <w:tcPr>
            <w:tcW w:w="1968" w:type="dxa"/>
            <w:shd w:val="clear" w:color="auto" w:fill="D9D9D9"/>
          </w:tcPr>
          <w:p w:rsidR="00036C63" w:rsidRPr="0087027D" w:rsidRDefault="00036C63" w:rsidP="00C47BD3">
            <w:pPr>
              <w:tabs>
                <w:tab w:val="left" w:pos="5550"/>
              </w:tabs>
              <w:jc w:val="center"/>
              <w:rPr>
                <w:b/>
                <w:i/>
              </w:rPr>
            </w:pPr>
            <w:r w:rsidRPr="0087027D">
              <w:rPr>
                <w:b/>
                <w:i/>
                <w:sz w:val="22"/>
              </w:rPr>
              <w:t>Колич</w:t>
            </w:r>
            <w:r w:rsidRPr="0087027D">
              <w:rPr>
                <w:b/>
                <w:i/>
                <w:sz w:val="22"/>
              </w:rPr>
              <w:t>е</w:t>
            </w:r>
            <w:r w:rsidRPr="0087027D">
              <w:rPr>
                <w:b/>
                <w:i/>
                <w:sz w:val="22"/>
              </w:rPr>
              <w:t>ство работн</w:t>
            </w:r>
            <w:r w:rsidRPr="0087027D">
              <w:rPr>
                <w:b/>
                <w:i/>
                <w:sz w:val="22"/>
              </w:rPr>
              <w:t>и</w:t>
            </w:r>
            <w:r w:rsidRPr="0087027D">
              <w:rPr>
                <w:b/>
                <w:i/>
                <w:sz w:val="22"/>
              </w:rPr>
              <w:t>ков, операцио</w:t>
            </w:r>
            <w:r w:rsidRPr="0087027D">
              <w:rPr>
                <w:b/>
                <w:i/>
                <w:sz w:val="22"/>
              </w:rPr>
              <w:t>н</w:t>
            </w:r>
            <w:r w:rsidRPr="0087027D">
              <w:rPr>
                <w:b/>
                <w:i/>
                <w:sz w:val="22"/>
              </w:rPr>
              <w:t>ных окон, кресло и т.д.</w:t>
            </w:r>
          </w:p>
        </w:tc>
      </w:tr>
      <w:tr w:rsidR="00036C63" w:rsidRPr="0087027D" w:rsidTr="00C47BD3">
        <w:trPr>
          <w:trHeight w:val="464"/>
        </w:trPr>
        <w:tc>
          <w:tcPr>
            <w:tcW w:w="2093" w:type="dxa"/>
            <w:shd w:val="clear" w:color="auto" w:fill="F2F2F2"/>
            <w:vAlign w:val="center"/>
          </w:tcPr>
          <w:p w:rsidR="00036C63" w:rsidRPr="0087027D" w:rsidRDefault="00036C63" w:rsidP="00C47BD3">
            <w:pPr>
              <w:rPr>
                <w:b/>
                <w:i/>
              </w:rPr>
            </w:pPr>
            <w:r w:rsidRPr="0087027D">
              <w:rPr>
                <w:b/>
                <w:i/>
                <w:sz w:val="22"/>
              </w:rPr>
              <w:t>Почта России</w:t>
            </w:r>
          </w:p>
        </w:tc>
        <w:tc>
          <w:tcPr>
            <w:tcW w:w="4129" w:type="dxa"/>
            <w:shd w:val="clear" w:color="auto" w:fill="auto"/>
          </w:tcPr>
          <w:p w:rsidR="00036C63" w:rsidRPr="0087027D" w:rsidRDefault="00036C63" w:rsidP="00C47BD3">
            <w:pPr>
              <w:jc w:val="center"/>
            </w:pPr>
            <w:r w:rsidRPr="0087027D">
              <w:rPr>
                <w:sz w:val="22"/>
              </w:rPr>
              <w:t xml:space="preserve">ст. </w:t>
            </w:r>
            <w:proofErr w:type="spellStart"/>
            <w:r w:rsidRPr="0087027D">
              <w:rPr>
                <w:sz w:val="22"/>
              </w:rPr>
              <w:t>Букановская</w:t>
            </w:r>
            <w:proofErr w:type="spellEnd"/>
            <w:r w:rsidRPr="0087027D">
              <w:rPr>
                <w:sz w:val="22"/>
              </w:rPr>
              <w:t xml:space="preserve">, ул. </w:t>
            </w:r>
            <w:proofErr w:type="spellStart"/>
            <w:r w:rsidRPr="0087027D">
              <w:rPr>
                <w:sz w:val="22"/>
              </w:rPr>
              <w:t>Кривошл</w:t>
            </w:r>
            <w:r w:rsidRPr="0087027D">
              <w:rPr>
                <w:sz w:val="22"/>
              </w:rPr>
              <w:t>ы</w:t>
            </w:r>
            <w:r w:rsidRPr="0087027D">
              <w:rPr>
                <w:sz w:val="22"/>
              </w:rPr>
              <w:t>кова</w:t>
            </w:r>
            <w:proofErr w:type="spellEnd"/>
            <w:r w:rsidRPr="0087027D">
              <w:rPr>
                <w:sz w:val="22"/>
              </w:rPr>
              <w:t>, 2</w:t>
            </w:r>
          </w:p>
        </w:tc>
        <w:tc>
          <w:tcPr>
            <w:tcW w:w="1257" w:type="dxa"/>
            <w:shd w:val="clear" w:color="auto" w:fill="auto"/>
          </w:tcPr>
          <w:p w:rsidR="00036C63" w:rsidRPr="0087027D" w:rsidRDefault="00036C63" w:rsidP="00C47BD3">
            <w:pPr>
              <w:jc w:val="center"/>
            </w:pPr>
            <w:r w:rsidRPr="0087027D">
              <w:rPr>
                <w:sz w:val="22"/>
              </w:rPr>
              <w:t>почта</w:t>
            </w:r>
          </w:p>
        </w:tc>
        <w:tc>
          <w:tcPr>
            <w:tcW w:w="1968" w:type="dxa"/>
            <w:shd w:val="clear" w:color="auto" w:fill="auto"/>
            <w:vAlign w:val="center"/>
          </w:tcPr>
          <w:p w:rsidR="00036C63" w:rsidRPr="0087027D" w:rsidRDefault="00036C63" w:rsidP="00C47BD3">
            <w:pPr>
              <w:jc w:val="center"/>
              <w:rPr>
                <w:b/>
                <w:i/>
              </w:rPr>
            </w:pPr>
            <w:r w:rsidRPr="0087027D">
              <w:rPr>
                <w:b/>
                <w:i/>
                <w:sz w:val="22"/>
              </w:rPr>
              <w:t>5</w:t>
            </w:r>
          </w:p>
        </w:tc>
      </w:tr>
    </w:tbl>
    <w:p w:rsidR="00036C63" w:rsidRDefault="00036C63" w:rsidP="00036C63">
      <w:pPr>
        <w:rPr>
          <w:lang w:eastAsia="ar-SA" w:bidi="en-US"/>
        </w:rPr>
      </w:pPr>
      <w:r>
        <w:rPr>
          <w:lang w:eastAsia="ar-SA" w:bidi="en-US"/>
        </w:rPr>
        <w:t>Согласно СП 42.13330.2016</w:t>
      </w:r>
      <w:r w:rsidRPr="00AE0B6E">
        <w:rPr>
          <w:lang w:eastAsia="ar-SA" w:bidi="en-US"/>
        </w:rPr>
        <w:t xml:space="preserve"> «Свод правил. Градостроительство. Планировка и з</w:t>
      </w:r>
      <w:r w:rsidRPr="00AE0B6E">
        <w:rPr>
          <w:lang w:eastAsia="ar-SA" w:bidi="en-US"/>
        </w:rPr>
        <w:t>а</w:t>
      </w:r>
      <w:r w:rsidRPr="00AE0B6E">
        <w:rPr>
          <w:lang w:eastAsia="ar-SA" w:bidi="en-US"/>
        </w:rPr>
        <w:t xml:space="preserve">стройка городских и сельских поселений. Актуализированная редакция </w:t>
      </w:r>
      <w:proofErr w:type="spellStart"/>
      <w:r w:rsidRPr="00AE0B6E">
        <w:rPr>
          <w:lang w:eastAsia="ar-SA" w:bidi="en-US"/>
        </w:rPr>
        <w:t>СНиП</w:t>
      </w:r>
      <w:proofErr w:type="spellEnd"/>
      <w:r w:rsidRPr="00AE0B6E">
        <w:rPr>
          <w:lang w:eastAsia="ar-SA" w:bidi="en-US"/>
        </w:rPr>
        <w:t xml:space="preserve"> 2.07.01-89*» рекомендуемая обеспеченность в сельском поселении:</w:t>
      </w:r>
    </w:p>
    <w:p w:rsidR="00036C63" w:rsidRPr="00AE0B6E" w:rsidRDefault="00036C63" w:rsidP="00036C63">
      <w:pPr>
        <w:numPr>
          <w:ilvl w:val="0"/>
          <w:numId w:val="15"/>
        </w:numPr>
        <w:ind w:left="0" w:firstLine="709"/>
        <w:rPr>
          <w:lang w:eastAsia="ar-SA" w:bidi="en-US"/>
        </w:rPr>
      </w:pPr>
      <w:r w:rsidRPr="00AE0B6E">
        <w:rPr>
          <w:lang w:eastAsia="ar-SA" w:bidi="en-US"/>
        </w:rPr>
        <w:t>отделениями связи – 1 объект 1000 тыс. чел.</w:t>
      </w:r>
    </w:p>
    <w:p w:rsidR="00036C63" w:rsidRDefault="00036C63" w:rsidP="00036C63">
      <w:pPr>
        <w:rPr>
          <w:lang w:eastAsia="ar-SA" w:bidi="en-US"/>
        </w:rPr>
      </w:pPr>
      <w:r w:rsidRPr="00AE0B6E">
        <w:rPr>
          <w:lang w:eastAsia="ar-SA" w:bidi="en-US"/>
        </w:rPr>
        <w:t xml:space="preserve">В </w:t>
      </w:r>
      <w:proofErr w:type="spellStart"/>
      <w:r>
        <w:rPr>
          <w:lang w:eastAsia="ar-SA" w:bidi="en-US"/>
        </w:rPr>
        <w:t>Букановском</w:t>
      </w:r>
      <w:proofErr w:type="spellEnd"/>
      <w:r>
        <w:rPr>
          <w:lang w:eastAsia="ar-SA" w:bidi="en-US"/>
        </w:rPr>
        <w:t xml:space="preserve"> СП</w:t>
      </w:r>
      <w:r w:rsidRPr="00AE0B6E">
        <w:rPr>
          <w:lang w:eastAsia="ar-SA" w:bidi="en-US"/>
        </w:rPr>
        <w:t xml:space="preserve"> данные нормы выполняются.</w:t>
      </w:r>
    </w:p>
    <w:p w:rsidR="00036C63" w:rsidRDefault="00036C63" w:rsidP="00036C63">
      <w:pPr>
        <w:pStyle w:val="3"/>
      </w:pPr>
      <w:bookmarkStart w:id="64" w:name="_Toc94867901"/>
      <w:bookmarkStart w:id="65" w:name="_Toc94867946"/>
      <w:r>
        <w:t>2.1.6. Транспортная инфраструктура</w:t>
      </w:r>
      <w:bookmarkEnd w:id="64"/>
      <w:bookmarkEnd w:id="65"/>
    </w:p>
    <w:p w:rsidR="00036C63" w:rsidRPr="001D0A7C" w:rsidRDefault="00036C63" w:rsidP="00036C63">
      <w:pPr>
        <w:pStyle w:val="aff1"/>
        <w:rPr>
          <w:lang w:val="ru-RU"/>
        </w:rPr>
      </w:pPr>
      <w:r w:rsidRPr="001D0A7C">
        <w:rPr>
          <w:lang w:val="ru-RU"/>
        </w:rPr>
        <w:t>Развитие транспортного комплекса неразрывно связано с экономико-географическим положением муниципального образования, наличием природных ресу</w:t>
      </w:r>
      <w:r w:rsidRPr="001D0A7C">
        <w:rPr>
          <w:lang w:val="ru-RU"/>
        </w:rPr>
        <w:t>р</w:t>
      </w:r>
      <w:r w:rsidRPr="001D0A7C">
        <w:rPr>
          <w:lang w:val="ru-RU"/>
        </w:rPr>
        <w:t xml:space="preserve">сов, энергетических ресурсов, минерально-сырьевой базы, культурными и историческими связями района, а также, наличием и возможностями имеющихся производительных сил. Транспортная сеть района должна рассматриваться как составляющая часть единой сети </w:t>
      </w:r>
      <w:r>
        <w:rPr>
          <w:lang w:val="ru-RU"/>
        </w:rPr>
        <w:t>Волгоградской области</w:t>
      </w:r>
      <w:r w:rsidRPr="001D0A7C">
        <w:rPr>
          <w:lang w:val="ru-RU"/>
        </w:rPr>
        <w:t>, а также при дальнейшем развитии, как часть общефедеральной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w:t>
      </w:r>
      <w:r w:rsidRPr="001D0A7C">
        <w:rPr>
          <w:lang w:val="ru-RU"/>
        </w:rPr>
        <w:t>т</w:t>
      </w:r>
      <w:r w:rsidRPr="001D0A7C">
        <w:rPr>
          <w:lang w:val="ru-RU"/>
        </w:rPr>
        <w:t>ной инфраструктуры оказывают исторические, культурные, туристические связи, а также перспективные планы развития района. Кроме того, транспортная сеть призвана обесп</w:t>
      </w:r>
      <w:r w:rsidRPr="001D0A7C">
        <w:rPr>
          <w:lang w:val="ru-RU"/>
        </w:rPr>
        <w:t>е</w:t>
      </w:r>
      <w:r w:rsidRPr="001D0A7C">
        <w:rPr>
          <w:lang w:val="ru-RU"/>
        </w:rPr>
        <w:t>чивать (возможно, в первую очередь) ежедневную жизнедеятельность и жизнеобеспеч</w:t>
      </w:r>
      <w:r w:rsidRPr="001D0A7C">
        <w:rPr>
          <w:lang w:val="ru-RU"/>
        </w:rPr>
        <w:t>е</w:t>
      </w:r>
      <w:r w:rsidRPr="001D0A7C">
        <w:rPr>
          <w:lang w:val="ru-RU"/>
        </w:rPr>
        <w:t>ние населения внутри рассматриваемого муниципального образования.</w:t>
      </w:r>
    </w:p>
    <w:p w:rsidR="00036C63" w:rsidRPr="00DD4892" w:rsidRDefault="00036C63" w:rsidP="00036C63">
      <w:pPr>
        <w:pStyle w:val="aff1"/>
        <w:rPr>
          <w:lang w:val="ru-RU"/>
        </w:rPr>
      </w:pPr>
      <w:r w:rsidRPr="001D0A7C">
        <w:rPr>
          <w:lang w:val="ru-RU"/>
        </w:rPr>
        <w:t xml:space="preserve">Автомобильные дороги, являясь одной из составляющих транспортного комплекса, играют важнейшую роль в развитии экономики </w:t>
      </w:r>
      <w:r>
        <w:rPr>
          <w:lang w:val="ru-RU"/>
        </w:rPr>
        <w:t>Волгоградской области</w:t>
      </w:r>
      <w:r w:rsidRPr="001D0A7C">
        <w:rPr>
          <w:lang w:val="ru-RU"/>
        </w:rPr>
        <w:t xml:space="preserve">, в общем, в том числе </w:t>
      </w:r>
      <w:proofErr w:type="spellStart"/>
      <w:r>
        <w:rPr>
          <w:lang w:val="ru-RU"/>
        </w:rPr>
        <w:t>Кумылженского</w:t>
      </w:r>
      <w:proofErr w:type="spellEnd"/>
      <w:r w:rsidRPr="00DD4892">
        <w:rPr>
          <w:lang w:val="ru-RU"/>
        </w:rPr>
        <w:t xml:space="preserve"> район</w:t>
      </w:r>
      <w:r>
        <w:rPr>
          <w:lang w:val="ru-RU"/>
        </w:rPr>
        <w:t xml:space="preserve">а и </w:t>
      </w:r>
      <w:proofErr w:type="spellStart"/>
      <w:r>
        <w:rPr>
          <w:lang w:val="ru-RU"/>
        </w:rPr>
        <w:t>Букановского</w:t>
      </w:r>
      <w:proofErr w:type="spellEnd"/>
      <w:r>
        <w:rPr>
          <w:lang w:val="ru-RU"/>
        </w:rPr>
        <w:t xml:space="preserve"> СП</w:t>
      </w:r>
    </w:p>
    <w:p w:rsidR="00315316" w:rsidRDefault="00315316" w:rsidP="00036C63">
      <w:pPr>
        <w:pStyle w:val="aff1"/>
        <w:rPr>
          <w:b/>
          <w:lang w:val="ru-RU"/>
        </w:rPr>
      </w:pPr>
    </w:p>
    <w:p w:rsidR="00315316" w:rsidRDefault="00315316" w:rsidP="00036C63">
      <w:pPr>
        <w:pStyle w:val="aff1"/>
        <w:rPr>
          <w:b/>
          <w:lang w:val="ru-RU"/>
        </w:rPr>
      </w:pPr>
    </w:p>
    <w:p w:rsidR="00036C63" w:rsidRDefault="00036C63" w:rsidP="00036C63">
      <w:pPr>
        <w:pStyle w:val="aff1"/>
        <w:rPr>
          <w:b/>
          <w:lang w:val="ru-RU"/>
        </w:rPr>
      </w:pPr>
      <w:r w:rsidRPr="001D0A7C">
        <w:rPr>
          <w:b/>
          <w:lang w:val="ru-RU"/>
        </w:rPr>
        <w:t>Автомобильный транспорт</w:t>
      </w:r>
    </w:p>
    <w:p w:rsidR="00036C63" w:rsidRPr="001D0A7C" w:rsidRDefault="00036C63" w:rsidP="00036C63">
      <w:pPr>
        <w:pStyle w:val="aff1"/>
        <w:rPr>
          <w:lang w:val="ru-RU"/>
        </w:rPr>
      </w:pPr>
      <w:r w:rsidRPr="001D0A7C">
        <w:rPr>
          <w:lang w:val="ru-RU"/>
        </w:rPr>
        <w:t>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w:t>
      </w:r>
      <w:r w:rsidRPr="001D0A7C">
        <w:rPr>
          <w:lang w:val="ru-RU"/>
        </w:rPr>
        <w:t>е</w:t>
      </w:r>
      <w:r w:rsidRPr="001D0A7C">
        <w:rPr>
          <w:lang w:val="ru-RU"/>
        </w:rPr>
        <w:t xml:space="preserve">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036C63" w:rsidRPr="001D0A7C" w:rsidRDefault="00036C63" w:rsidP="00036C63">
      <w:pPr>
        <w:pStyle w:val="aff1"/>
        <w:rPr>
          <w:lang w:val="ru-RU"/>
        </w:rPr>
      </w:pPr>
      <w:r w:rsidRPr="001D0A7C">
        <w:rPr>
          <w:lang w:val="ru-RU"/>
        </w:rPr>
        <w:t>Автомобильные дороги являются обязательной составной частью любой хозяйс</w:t>
      </w:r>
      <w:r w:rsidRPr="001D0A7C">
        <w:rPr>
          <w:lang w:val="ru-RU"/>
        </w:rPr>
        <w:t>т</w:t>
      </w:r>
      <w:r w:rsidRPr="001D0A7C">
        <w:rPr>
          <w:lang w:val="ru-RU"/>
        </w:rPr>
        <w:t xml:space="preserve">венной системы. При этом автомобильные дороги выполняют не только функцию связи, </w:t>
      </w:r>
      <w:r w:rsidRPr="001D0A7C">
        <w:rPr>
          <w:lang w:val="ru-RU"/>
        </w:rPr>
        <w:lastRenderedPageBreak/>
        <w:t>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w:t>
      </w:r>
      <w:r w:rsidRPr="001D0A7C">
        <w:rPr>
          <w:lang w:val="ru-RU"/>
        </w:rPr>
        <w:t>о</w:t>
      </w:r>
      <w:r w:rsidRPr="001D0A7C">
        <w:rPr>
          <w:lang w:val="ru-RU"/>
        </w:rPr>
        <w:t>шений между населенными пунктами.</w:t>
      </w:r>
    </w:p>
    <w:p w:rsidR="00036C63" w:rsidRPr="001D0A7C" w:rsidRDefault="00036C63" w:rsidP="00036C63">
      <w:pPr>
        <w:pStyle w:val="aff1"/>
        <w:rPr>
          <w:lang w:val="ru-RU"/>
        </w:rPr>
      </w:pPr>
      <w:r w:rsidRPr="001D0A7C">
        <w:rPr>
          <w:lang w:val="ru-RU"/>
        </w:rPr>
        <w:t xml:space="preserve">Основой дорожной сети </w:t>
      </w:r>
      <w:proofErr w:type="spellStart"/>
      <w:r>
        <w:rPr>
          <w:lang w:val="ru-RU"/>
        </w:rPr>
        <w:t>Кумылженского</w:t>
      </w:r>
      <w:proofErr w:type="spellEnd"/>
      <w:r w:rsidRPr="00DD4892">
        <w:rPr>
          <w:lang w:val="ru-RU"/>
        </w:rPr>
        <w:t xml:space="preserve"> </w:t>
      </w:r>
      <w:r w:rsidRPr="00DA5DF5">
        <w:rPr>
          <w:lang w:val="ru-RU"/>
        </w:rPr>
        <w:t>район</w:t>
      </w:r>
      <w:r>
        <w:rPr>
          <w:lang w:val="ru-RU"/>
        </w:rPr>
        <w:t xml:space="preserve">а и </w:t>
      </w:r>
      <w:proofErr w:type="spellStart"/>
      <w:r>
        <w:rPr>
          <w:lang w:val="ru-RU"/>
        </w:rPr>
        <w:t>Букановского</w:t>
      </w:r>
      <w:proofErr w:type="spellEnd"/>
      <w:r>
        <w:rPr>
          <w:lang w:val="ru-RU"/>
        </w:rPr>
        <w:t xml:space="preserve"> СП</w:t>
      </w:r>
      <w:r w:rsidRPr="00DA5DF5">
        <w:rPr>
          <w:lang w:val="ru-RU"/>
        </w:rPr>
        <w:t xml:space="preserve"> </w:t>
      </w:r>
      <w:r w:rsidRPr="001D0A7C">
        <w:rPr>
          <w:lang w:val="ru-RU"/>
        </w:rPr>
        <w:t>является сеть автомобильных дорог общего пользования. К автомобильным дорогам общего пользов</w:t>
      </w:r>
      <w:r w:rsidRPr="001D0A7C">
        <w:rPr>
          <w:lang w:val="ru-RU"/>
        </w:rPr>
        <w:t>а</w:t>
      </w:r>
      <w:r w:rsidRPr="001D0A7C">
        <w:rPr>
          <w:lang w:val="ru-RU"/>
        </w:rPr>
        <w:t>ния относятся автомобильные дороги, предназначенные для движения транспортных средств неограниченного круга лиц.</w:t>
      </w:r>
    </w:p>
    <w:p w:rsidR="00036C63" w:rsidRPr="00B55C50" w:rsidRDefault="00036C63" w:rsidP="00036C63">
      <w:pPr>
        <w:pStyle w:val="aff1"/>
        <w:rPr>
          <w:lang w:val="ru-RU"/>
        </w:rPr>
      </w:pPr>
      <w:r w:rsidRPr="001D0A7C">
        <w:rPr>
          <w:lang w:val="ru-RU"/>
        </w:rPr>
        <w:t xml:space="preserve">Согласно постановлению </w:t>
      </w:r>
      <w:r>
        <w:rPr>
          <w:lang w:val="ru-RU"/>
        </w:rPr>
        <w:t>Администрации</w:t>
      </w:r>
      <w:r w:rsidRPr="001D0A7C">
        <w:rPr>
          <w:lang w:val="ru-RU"/>
        </w:rPr>
        <w:t xml:space="preserve"> </w:t>
      </w:r>
      <w:r>
        <w:rPr>
          <w:lang w:val="ru-RU"/>
        </w:rPr>
        <w:t xml:space="preserve">Волгоградской области от </w:t>
      </w:r>
      <w:r w:rsidRPr="00157F82">
        <w:rPr>
          <w:lang w:val="ru-RU"/>
        </w:rPr>
        <w:t xml:space="preserve">24.05.2010 </w:t>
      </w:r>
      <w:r>
        <w:rPr>
          <w:lang w:val="ru-RU"/>
        </w:rPr>
        <w:t>№</w:t>
      </w:r>
      <w:r w:rsidRPr="00157F82">
        <w:rPr>
          <w:lang w:val="ru-RU"/>
        </w:rPr>
        <w:t xml:space="preserve"> 231-п</w:t>
      </w:r>
      <w:r w:rsidRPr="001D0A7C">
        <w:rPr>
          <w:lang w:val="ru-RU"/>
        </w:rPr>
        <w:t xml:space="preserve"> «Об утверждении перечня автомобильных дорог общего пользования регионального или межмуниципальног</w:t>
      </w:r>
      <w:r>
        <w:rPr>
          <w:lang w:val="ru-RU"/>
        </w:rPr>
        <w:t xml:space="preserve">о значения Волгоградской области» </w:t>
      </w:r>
      <w:r w:rsidRPr="00C13E83">
        <w:rPr>
          <w:lang w:val="ru-RU"/>
        </w:rPr>
        <w:t>(ред. от 26.02.2018)</w:t>
      </w:r>
      <w:r w:rsidRPr="001D0A7C">
        <w:rPr>
          <w:lang w:val="ru-RU"/>
        </w:rPr>
        <w:t>, на терр</w:t>
      </w:r>
      <w:r w:rsidRPr="001D0A7C">
        <w:rPr>
          <w:lang w:val="ru-RU"/>
        </w:rPr>
        <w:t>и</w:t>
      </w:r>
      <w:r w:rsidRPr="001D0A7C">
        <w:rPr>
          <w:lang w:val="ru-RU"/>
        </w:rPr>
        <w:t xml:space="preserve">тории </w:t>
      </w:r>
      <w:proofErr w:type="spellStart"/>
      <w:r w:rsidRPr="00627E0F">
        <w:rPr>
          <w:lang w:val="ru-RU"/>
        </w:rPr>
        <w:t>Букановского</w:t>
      </w:r>
      <w:proofErr w:type="spellEnd"/>
      <w:r w:rsidRPr="00627E0F">
        <w:rPr>
          <w:lang w:val="ru-RU"/>
        </w:rPr>
        <w:t xml:space="preserve"> </w:t>
      </w:r>
      <w:r>
        <w:rPr>
          <w:lang w:val="ru-RU"/>
        </w:rPr>
        <w:t>СП</w:t>
      </w:r>
      <w:r w:rsidRPr="001D0A7C">
        <w:rPr>
          <w:lang w:val="ru-RU"/>
        </w:rPr>
        <w:t xml:space="preserve"> имеются автомобильные дороги общего пользования регионал</w:t>
      </w:r>
      <w:r w:rsidRPr="001D0A7C">
        <w:rPr>
          <w:lang w:val="ru-RU"/>
        </w:rPr>
        <w:t>ь</w:t>
      </w:r>
      <w:r w:rsidRPr="001D0A7C">
        <w:rPr>
          <w:lang w:val="ru-RU"/>
        </w:rPr>
        <w:t xml:space="preserve">ного и межмуниципального значения (таблица </w:t>
      </w:r>
      <w:r>
        <w:rPr>
          <w:lang w:val="ru-RU"/>
        </w:rPr>
        <w:t>2.12</w:t>
      </w:r>
      <w:r w:rsidRPr="001D0A7C">
        <w:rPr>
          <w:lang w:val="ru-RU"/>
        </w:rPr>
        <w:t>).</w:t>
      </w:r>
    </w:p>
    <w:p w:rsidR="00036C63" w:rsidRPr="00957731" w:rsidRDefault="00036C63" w:rsidP="00036C63">
      <w:pPr>
        <w:jc w:val="right"/>
        <w:rPr>
          <w:b/>
          <w:i/>
        </w:rPr>
      </w:pPr>
      <w:r>
        <w:rPr>
          <w:b/>
          <w:i/>
        </w:rPr>
        <w:t>Таблица 2.12</w:t>
      </w:r>
    </w:p>
    <w:p w:rsidR="00036C63" w:rsidRPr="00DF5950" w:rsidRDefault="00036C63" w:rsidP="00036C63">
      <w:pPr>
        <w:pStyle w:val="aff1"/>
        <w:ind w:firstLine="0"/>
        <w:rPr>
          <w:b/>
          <w:bCs/>
          <w:i/>
          <w:iCs/>
          <w:lang w:val="ru-RU"/>
        </w:rPr>
      </w:pPr>
      <w:r w:rsidRPr="00DF5950">
        <w:rPr>
          <w:b/>
          <w:bCs/>
          <w:i/>
          <w:iCs/>
          <w:lang w:val="ru-RU"/>
        </w:rPr>
        <w:t xml:space="preserve">Перечень региональных и межмуниципальных автомобильных дорог </w:t>
      </w:r>
      <w:proofErr w:type="spellStart"/>
      <w:r w:rsidRPr="00DF5950">
        <w:rPr>
          <w:b/>
          <w:bCs/>
          <w:i/>
          <w:iCs/>
          <w:lang w:val="ru-RU"/>
        </w:rPr>
        <w:t>Букановского</w:t>
      </w:r>
      <w:proofErr w:type="spellEnd"/>
      <w:r w:rsidRPr="00DF5950">
        <w:rPr>
          <w:b/>
          <w:bCs/>
          <w:i/>
          <w:iCs/>
          <w:lang w:val="ru-RU"/>
        </w:rPr>
        <w:t xml:space="preserve"> СП</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112"/>
        <w:gridCol w:w="4110"/>
        <w:gridCol w:w="1527"/>
        <w:gridCol w:w="1450"/>
      </w:tblGrid>
      <w:tr w:rsidR="00036C63" w:rsidRPr="009A06E9" w:rsidTr="00C47BD3">
        <w:trPr>
          <w:trHeight w:val="666"/>
          <w:tblHeader/>
          <w:jc w:val="center"/>
        </w:trPr>
        <w:tc>
          <w:tcPr>
            <w:tcW w:w="2112" w:type="dxa"/>
            <w:shd w:val="clear" w:color="auto" w:fill="D9D9D9"/>
            <w:vAlign w:val="center"/>
          </w:tcPr>
          <w:p w:rsidR="00036C63" w:rsidRPr="009A06E9" w:rsidRDefault="00036C63" w:rsidP="00C47BD3">
            <w:pPr>
              <w:jc w:val="center"/>
              <w:rPr>
                <w:b/>
                <w:i/>
              </w:rPr>
            </w:pPr>
            <w:r w:rsidRPr="009A06E9">
              <w:rPr>
                <w:b/>
                <w:i/>
                <w:sz w:val="22"/>
              </w:rPr>
              <w:t>Идентиф</w:t>
            </w:r>
            <w:r w:rsidRPr="009A06E9">
              <w:rPr>
                <w:b/>
                <w:i/>
                <w:sz w:val="22"/>
              </w:rPr>
              <w:t>и</w:t>
            </w:r>
            <w:r w:rsidRPr="009A06E9">
              <w:rPr>
                <w:b/>
                <w:i/>
                <w:sz w:val="22"/>
              </w:rPr>
              <w:t>кационный номер</w:t>
            </w:r>
          </w:p>
        </w:tc>
        <w:tc>
          <w:tcPr>
            <w:tcW w:w="4110" w:type="dxa"/>
            <w:shd w:val="clear" w:color="auto" w:fill="D9D9D9"/>
            <w:noWrap/>
            <w:vAlign w:val="center"/>
          </w:tcPr>
          <w:p w:rsidR="00036C63" w:rsidRPr="009A06E9" w:rsidRDefault="00036C63" w:rsidP="00C47BD3">
            <w:pPr>
              <w:jc w:val="center"/>
              <w:rPr>
                <w:b/>
                <w:i/>
              </w:rPr>
            </w:pPr>
            <w:r w:rsidRPr="009A06E9">
              <w:rPr>
                <w:b/>
                <w:i/>
                <w:sz w:val="22"/>
              </w:rPr>
              <w:t>Наименование автомобильной дороги</w:t>
            </w:r>
          </w:p>
        </w:tc>
        <w:tc>
          <w:tcPr>
            <w:tcW w:w="1527" w:type="dxa"/>
            <w:shd w:val="clear" w:color="auto" w:fill="D9D9D9"/>
          </w:tcPr>
          <w:p w:rsidR="00036C63" w:rsidRPr="009A06E9" w:rsidRDefault="00036C63" w:rsidP="00C47BD3">
            <w:pPr>
              <w:jc w:val="center"/>
              <w:rPr>
                <w:b/>
                <w:i/>
              </w:rPr>
            </w:pPr>
            <w:r w:rsidRPr="009A06E9">
              <w:rPr>
                <w:b/>
                <w:i/>
                <w:sz w:val="22"/>
              </w:rPr>
              <w:t>Пр</w:t>
            </w:r>
            <w:r w:rsidRPr="009A06E9">
              <w:rPr>
                <w:b/>
                <w:i/>
                <w:sz w:val="22"/>
              </w:rPr>
              <w:t>о</w:t>
            </w:r>
            <w:r w:rsidRPr="009A06E9">
              <w:rPr>
                <w:b/>
                <w:i/>
                <w:sz w:val="22"/>
              </w:rPr>
              <w:t>тяже</w:t>
            </w:r>
            <w:r w:rsidRPr="009A06E9">
              <w:rPr>
                <w:b/>
                <w:i/>
                <w:sz w:val="22"/>
              </w:rPr>
              <w:t>н</w:t>
            </w:r>
            <w:r w:rsidRPr="009A06E9">
              <w:rPr>
                <w:b/>
                <w:i/>
                <w:sz w:val="22"/>
              </w:rPr>
              <w:t xml:space="preserve">ность, </w:t>
            </w:r>
            <w:proofErr w:type="gramStart"/>
            <w:r w:rsidRPr="009A06E9">
              <w:rPr>
                <w:b/>
                <w:i/>
                <w:sz w:val="22"/>
              </w:rPr>
              <w:t>км</w:t>
            </w:r>
            <w:proofErr w:type="gramEnd"/>
          </w:p>
          <w:p w:rsidR="00036C63" w:rsidRPr="009A06E9" w:rsidRDefault="00036C63" w:rsidP="00C47BD3">
            <w:pPr>
              <w:jc w:val="center"/>
              <w:rPr>
                <w:b/>
                <w:i/>
              </w:rPr>
            </w:pPr>
            <w:r w:rsidRPr="009A06E9">
              <w:rPr>
                <w:b/>
                <w:i/>
                <w:sz w:val="22"/>
              </w:rPr>
              <w:t>в пр</w:t>
            </w:r>
            <w:r w:rsidRPr="009A06E9">
              <w:rPr>
                <w:b/>
                <w:i/>
                <w:sz w:val="22"/>
              </w:rPr>
              <w:t>е</w:t>
            </w:r>
            <w:r w:rsidRPr="009A06E9">
              <w:rPr>
                <w:b/>
                <w:i/>
                <w:sz w:val="22"/>
              </w:rPr>
              <w:t>делах МО</w:t>
            </w:r>
          </w:p>
        </w:tc>
        <w:tc>
          <w:tcPr>
            <w:tcW w:w="1450" w:type="dxa"/>
            <w:shd w:val="clear" w:color="auto" w:fill="D9D9D9"/>
          </w:tcPr>
          <w:p w:rsidR="00036C63" w:rsidRPr="009A06E9" w:rsidRDefault="00036C63" w:rsidP="00C47BD3">
            <w:pPr>
              <w:ind w:left="-1"/>
              <w:jc w:val="center"/>
              <w:rPr>
                <w:b/>
                <w:i/>
              </w:rPr>
            </w:pPr>
            <w:r w:rsidRPr="009A06E9">
              <w:rPr>
                <w:b/>
                <w:i/>
                <w:sz w:val="22"/>
              </w:rPr>
              <w:t>Зн</w:t>
            </w:r>
            <w:r w:rsidRPr="009A06E9">
              <w:rPr>
                <w:b/>
                <w:i/>
                <w:sz w:val="22"/>
              </w:rPr>
              <w:t>а</w:t>
            </w:r>
            <w:r w:rsidRPr="009A06E9">
              <w:rPr>
                <w:b/>
                <w:i/>
                <w:sz w:val="22"/>
              </w:rPr>
              <w:t>чение</w:t>
            </w:r>
          </w:p>
        </w:tc>
      </w:tr>
      <w:tr w:rsidR="00036C63" w:rsidRPr="009A06E9" w:rsidTr="00C47BD3">
        <w:trPr>
          <w:trHeight w:val="261"/>
          <w:tblHeader/>
          <w:jc w:val="center"/>
        </w:trPr>
        <w:tc>
          <w:tcPr>
            <w:tcW w:w="2112" w:type="dxa"/>
            <w:shd w:val="clear" w:color="auto" w:fill="F2F2F2"/>
            <w:vAlign w:val="center"/>
          </w:tcPr>
          <w:p w:rsidR="00036C63" w:rsidRPr="009A06E9" w:rsidRDefault="00036C63" w:rsidP="00C47BD3">
            <w:pPr>
              <w:jc w:val="center"/>
              <w:rPr>
                <w:b/>
                <w:bCs/>
                <w:i/>
                <w:iCs/>
              </w:rPr>
            </w:pPr>
            <w:r w:rsidRPr="009A06E9">
              <w:rPr>
                <w:b/>
                <w:bCs/>
                <w:i/>
                <w:iCs/>
                <w:sz w:val="22"/>
              </w:rPr>
              <w:t>18 ОП МЗ 18Н-64</w:t>
            </w:r>
          </w:p>
        </w:tc>
        <w:tc>
          <w:tcPr>
            <w:tcW w:w="4110" w:type="dxa"/>
            <w:shd w:val="clear" w:color="auto" w:fill="auto"/>
            <w:vAlign w:val="center"/>
          </w:tcPr>
          <w:p w:rsidR="00036C63" w:rsidRPr="009A06E9" w:rsidRDefault="00036C63" w:rsidP="00C47BD3">
            <w:pPr>
              <w:jc w:val="center"/>
            </w:pPr>
            <w:r w:rsidRPr="009A06E9">
              <w:rPr>
                <w:sz w:val="22"/>
              </w:rPr>
              <w:t xml:space="preserve">автомобильная дорога </w:t>
            </w:r>
          </w:p>
          <w:p w:rsidR="00036C63" w:rsidRPr="009A06E9" w:rsidRDefault="00036C63" w:rsidP="00C47BD3">
            <w:pPr>
              <w:jc w:val="center"/>
            </w:pPr>
            <w:r w:rsidRPr="009A06E9">
              <w:rPr>
                <w:sz w:val="22"/>
              </w:rPr>
              <w:t xml:space="preserve">"Слащевская - </w:t>
            </w:r>
            <w:proofErr w:type="spellStart"/>
            <w:r w:rsidRPr="009A06E9">
              <w:rPr>
                <w:sz w:val="22"/>
              </w:rPr>
              <w:t>Букановское</w:t>
            </w:r>
            <w:proofErr w:type="spellEnd"/>
          </w:p>
          <w:p w:rsidR="00036C63" w:rsidRPr="009A06E9" w:rsidRDefault="00036C63" w:rsidP="00C47BD3">
            <w:pPr>
              <w:jc w:val="center"/>
            </w:pPr>
            <w:proofErr w:type="spellStart"/>
            <w:proofErr w:type="gramStart"/>
            <w:r w:rsidRPr="009A06E9">
              <w:rPr>
                <w:sz w:val="22"/>
              </w:rPr>
              <w:t>Заготзерно</w:t>
            </w:r>
            <w:proofErr w:type="spellEnd"/>
            <w:r w:rsidRPr="009A06E9">
              <w:rPr>
                <w:sz w:val="22"/>
              </w:rPr>
              <w:t>" (от автомобильной дороги "Жирновск - Рудня</w:t>
            </w:r>
            <w:proofErr w:type="gramEnd"/>
          </w:p>
          <w:p w:rsidR="00036C63" w:rsidRPr="009A06E9" w:rsidRDefault="00036C63" w:rsidP="00C47BD3">
            <w:pPr>
              <w:jc w:val="center"/>
            </w:pPr>
            <w:r w:rsidRPr="009A06E9">
              <w:rPr>
                <w:sz w:val="22"/>
              </w:rPr>
              <w:t>- Вязовка - Михайловка - К</w:t>
            </w:r>
            <w:r w:rsidRPr="009A06E9">
              <w:rPr>
                <w:sz w:val="22"/>
              </w:rPr>
              <w:t>у</w:t>
            </w:r>
            <w:r w:rsidRPr="009A06E9">
              <w:rPr>
                <w:sz w:val="22"/>
              </w:rPr>
              <w:t>мылженская - Вешенская</w:t>
            </w:r>
          </w:p>
          <w:p w:rsidR="00036C63" w:rsidRPr="009A06E9" w:rsidRDefault="00036C63" w:rsidP="00C47BD3">
            <w:pPr>
              <w:jc w:val="center"/>
            </w:pPr>
            <w:r w:rsidRPr="009A06E9">
              <w:rPr>
                <w:sz w:val="22"/>
              </w:rPr>
              <w:t>(Ростовская область)"</w:t>
            </w:r>
          </w:p>
        </w:tc>
        <w:tc>
          <w:tcPr>
            <w:tcW w:w="1527" w:type="dxa"/>
            <w:vAlign w:val="center"/>
          </w:tcPr>
          <w:p w:rsidR="00036C63" w:rsidRPr="009A06E9" w:rsidRDefault="00036C63" w:rsidP="00315316">
            <w:pPr>
              <w:ind w:hanging="28"/>
              <w:jc w:val="center"/>
              <w:rPr>
                <w:bCs/>
              </w:rPr>
            </w:pPr>
            <w:r w:rsidRPr="009A06E9">
              <w:rPr>
                <w:bCs/>
                <w:sz w:val="22"/>
              </w:rPr>
              <w:t>19,9</w:t>
            </w:r>
          </w:p>
        </w:tc>
        <w:tc>
          <w:tcPr>
            <w:tcW w:w="1450" w:type="dxa"/>
            <w:vAlign w:val="center"/>
          </w:tcPr>
          <w:p w:rsidR="00036C63" w:rsidRPr="009A06E9" w:rsidRDefault="00036C63" w:rsidP="00315316">
            <w:pPr>
              <w:ind w:hanging="28"/>
              <w:jc w:val="center"/>
              <w:rPr>
                <w:bCs/>
              </w:rPr>
            </w:pPr>
            <w:r w:rsidRPr="009A06E9">
              <w:rPr>
                <w:bCs/>
                <w:sz w:val="22"/>
              </w:rPr>
              <w:t>межмуниц</w:t>
            </w:r>
            <w:r w:rsidRPr="009A06E9">
              <w:rPr>
                <w:bCs/>
                <w:sz w:val="22"/>
              </w:rPr>
              <w:t>и</w:t>
            </w:r>
            <w:r w:rsidRPr="009A06E9">
              <w:rPr>
                <w:bCs/>
                <w:sz w:val="22"/>
              </w:rPr>
              <w:t>пальное</w:t>
            </w:r>
          </w:p>
        </w:tc>
      </w:tr>
      <w:tr w:rsidR="00036C63" w:rsidRPr="009A06E9" w:rsidTr="00C47BD3">
        <w:trPr>
          <w:trHeight w:val="261"/>
          <w:tblHeader/>
          <w:jc w:val="center"/>
        </w:trPr>
        <w:tc>
          <w:tcPr>
            <w:tcW w:w="2112" w:type="dxa"/>
            <w:shd w:val="clear" w:color="auto" w:fill="F2F2F2"/>
            <w:vAlign w:val="center"/>
          </w:tcPr>
          <w:p w:rsidR="00036C63" w:rsidRPr="009A06E9" w:rsidRDefault="00036C63" w:rsidP="00C47BD3">
            <w:pPr>
              <w:jc w:val="center"/>
              <w:rPr>
                <w:b/>
                <w:bCs/>
                <w:i/>
                <w:iCs/>
              </w:rPr>
            </w:pPr>
            <w:r w:rsidRPr="009A06E9">
              <w:rPr>
                <w:b/>
                <w:bCs/>
                <w:i/>
                <w:iCs/>
                <w:sz w:val="22"/>
              </w:rPr>
              <w:t>18 ОП МЗ 18Н-68</w:t>
            </w:r>
          </w:p>
        </w:tc>
        <w:tc>
          <w:tcPr>
            <w:tcW w:w="4110" w:type="dxa"/>
            <w:shd w:val="clear" w:color="auto" w:fill="auto"/>
            <w:vAlign w:val="center"/>
          </w:tcPr>
          <w:p w:rsidR="00036C63" w:rsidRPr="009A06E9" w:rsidRDefault="00036C63" w:rsidP="00C47BD3">
            <w:pPr>
              <w:jc w:val="center"/>
            </w:pPr>
            <w:r w:rsidRPr="009A06E9">
              <w:rPr>
                <w:sz w:val="22"/>
              </w:rPr>
              <w:t xml:space="preserve">автомобильная дорога </w:t>
            </w:r>
          </w:p>
          <w:p w:rsidR="00036C63" w:rsidRPr="009A06E9" w:rsidRDefault="00036C63" w:rsidP="00C47BD3">
            <w:pPr>
              <w:jc w:val="center"/>
            </w:pPr>
            <w:r w:rsidRPr="009A06E9">
              <w:rPr>
                <w:sz w:val="22"/>
              </w:rPr>
              <w:t xml:space="preserve">«Митькин – </w:t>
            </w:r>
            <w:proofErr w:type="spellStart"/>
            <w:r w:rsidRPr="009A06E9">
              <w:rPr>
                <w:sz w:val="22"/>
              </w:rPr>
              <w:t>Букановская</w:t>
            </w:r>
            <w:proofErr w:type="spellEnd"/>
            <w:r w:rsidRPr="009A06E9">
              <w:rPr>
                <w:sz w:val="22"/>
              </w:rPr>
              <w:t>»</w:t>
            </w:r>
          </w:p>
        </w:tc>
        <w:tc>
          <w:tcPr>
            <w:tcW w:w="1527" w:type="dxa"/>
            <w:vAlign w:val="center"/>
          </w:tcPr>
          <w:p w:rsidR="00036C63" w:rsidRPr="009A06E9" w:rsidRDefault="00036C63" w:rsidP="00315316">
            <w:pPr>
              <w:ind w:hanging="28"/>
              <w:jc w:val="center"/>
              <w:rPr>
                <w:bCs/>
              </w:rPr>
            </w:pPr>
            <w:r w:rsidRPr="009A06E9">
              <w:rPr>
                <w:bCs/>
                <w:sz w:val="22"/>
              </w:rPr>
              <w:t>8,50</w:t>
            </w:r>
          </w:p>
        </w:tc>
        <w:tc>
          <w:tcPr>
            <w:tcW w:w="1450" w:type="dxa"/>
            <w:vAlign w:val="center"/>
          </w:tcPr>
          <w:p w:rsidR="00036C63" w:rsidRPr="009A06E9" w:rsidRDefault="00036C63" w:rsidP="00315316">
            <w:pPr>
              <w:ind w:hanging="28"/>
              <w:jc w:val="center"/>
              <w:rPr>
                <w:bCs/>
              </w:rPr>
            </w:pPr>
            <w:r w:rsidRPr="009A06E9">
              <w:rPr>
                <w:bCs/>
                <w:sz w:val="22"/>
              </w:rPr>
              <w:t>межмуниц</w:t>
            </w:r>
            <w:r w:rsidRPr="009A06E9">
              <w:rPr>
                <w:bCs/>
                <w:sz w:val="22"/>
              </w:rPr>
              <w:t>и</w:t>
            </w:r>
            <w:r w:rsidRPr="009A06E9">
              <w:rPr>
                <w:bCs/>
                <w:sz w:val="22"/>
              </w:rPr>
              <w:t>пальное</w:t>
            </w:r>
          </w:p>
        </w:tc>
      </w:tr>
      <w:tr w:rsidR="00036C63" w:rsidRPr="0087027D" w:rsidTr="00C47BD3">
        <w:trPr>
          <w:trHeight w:val="261"/>
          <w:tblHeader/>
          <w:jc w:val="center"/>
        </w:trPr>
        <w:tc>
          <w:tcPr>
            <w:tcW w:w="2112" w:type="dxa"/>
            <w:shd w:val="clear" w:color="auto" w:fill="F2F2F2"/>
            <w:vAlign w:val="center"/>
          </w:tcPr>
          <w:p w:rsidR="00036C63" w:rsidRPr="009A06E9" w:rsidRDefault="00036C63" w:rsidP="00C47BD3">
            <w:pPr>
              <w:jc w:val="center"/>
              <w:rPr>
                <w:b/>
                <w:bCs/>
                <w:i/>
                <w:iCs/>
              </w:rPr>
            </w:pPr>
            <w:r w:rsidRPr="009A06E9">
              <w:rPr>
                <w:b/>
                <w:bCs/>
                <w:i/>
                <w:iCs/>
                <w:sz w:val="22"/>
              </w:rPr>
              <w:t>18 ОП Р3 18К-5-27</w:t>
            </w:r>
          </w:p>
        </w:tc>
        <w:tc>
          <w:tcPr>
            <w:tcW w:w="4110" w:type="dxa"/>
            <w:shd w:val="clear" w:color="auto" w:fill="auto"/>
            <w:vAlign w:val="center"/>
          </w:tcPr>
          <w:p w:rsidR="00036C63" w:rsidRPr="009A06E9" w:rsidRDefault="00036C63" w:rsidP="00C47BD3">
            <w:pPr>
              <w:jc w:val="center"/>
            </w:pPr>
            <w:r w:rsidRPr="009A06E9">
              <w:rPr>
                <w:sz w:val="22"/>
              </w:rPr>
              <w:t>Подъезд от автомобильной дор</w:t>
            </w:r>
            <w:r w:rsidRPr="009A06E9">
              <w:rPr>
                <w:sz w:val="22"/>
              </w:rPr>
              <w:t>о</w:t>
            </w:r>
            <w:r w:rsidRPr="009A06E9">
              <w:rPr>
                <w:sz w:val="22"/>
              </w:rPr>
              <w:t>ги «</w:t>
            </w:r>
            <w:proofErr w:type="spellStart"/>
            <w:r w:rsidRPr="009A06E9">
              <w:rPr>
                <w:sz w:val="22"/>
              </w:rPr>
              <w:t>Жирновск-Рудня-Вязовка-Михайлвка-Кумылженская-Вешенская</w:t>
            </w:r>
            <w:proofErr w:type="spellEnd"/>
            <w:r w:rsidRPr="009A06E9">
              <w:rPr>
                <w:sz w:val="22"/>
              </w:rPr>
              <w:t xml:space="preserve"> (Ростовская область) </w:t>
            </w:r>
            <w:proofErr w:type="gramStart"/>
            <w:r w:rsidRPr="009A06E9">
              <w:rPr>
                <w:sz w:val="22"/>
              </w:rPr>
              <w:t>к</w:t>
            </w:r>
            <w:proofErr w:type="gramEnd"/>
            <w:r w:rsidRPr="009A06E9">
              <w:rPr>
                <w:sz w:val="22"/>
              </w:rPr>
              <w:t xml:space="preserve"> х. Митькин</w:t>
            </w:r>
          </w:p>
        </w:tc>
        <w:tc>
          <w:tcPr>
            <w:tcW w:w="1527" w:type="dxa"/>
            <w:vAlign w:val="center"/>
          </w:tcPr>
          <w:p w:rsidR="00036C63" w:rsidRPr="009A06E9" w:rsidRDefault="00036C63" w:rsidP="00315316">
            <w:pPr>
              <w:ind w:hanging="28"/>
              <w:jc w:val="center"/>
              <w:rPr>
                <w:bCs/>
              </w:rPr>
            </w:pPr>
            <w:r w:rsidRPr="009A06E9">
              <w:rPr>
                <w:bCs/>
                <w:sz w:val="22"/>
              </w:rPr>
              <w:t>2,72</w:t>
            </w:r>
          </w:p>
        </w:tc>
        <w:tc>
          <w:tcPr>
            <w:tcW w:w="1450" w:type="dxa"/>
            <w:vAlign w:val="center"/>
          </w:tcPr>
          <w:p w:rsidR="00036C63" w:rsidRPr="009A06E9" w:rsidRDefault="00036C63" w:rsidP="00315316">
            <w:pPr>
              <w:ind w:hanging="28"/>
              <w:jc w:val="center"/>
              <w:rPr>
                <w:bCs/>
              </w:rPr>
            </w:pPr>
            <w:r w:rsidRPr="009A06E9">
              <w:rPr>
                <w:bCs/>
                <w:sz w:val="22"/>
              </w:rPr>
              <w:t>регионал</w:t>
            </w:r>
            <w:r w:rsidRPr="009A06E9">
              <w:rPr>
                <w:bCs/>
                <w:sz w:val="22"/>
              </w:rPr>
              <w:t>ь</w:t>
            </w:r>
            <w:r w:rsidRPr="009A06E9">
              <w:rPr>
                <w:bCs/>
                <w:sz w:val="22"/>
              </w:rPr>
              <w:t>ное</w:t>
            </w:r>
          </w:p>
        </w:tc>
      </w:tr>
    </w:tbl>
    <w:p w:rsidR="00036C63" w:rsidRPr="0080485D" w:rsidRDefault="00036C63" w:rsidP="00036C63">
      <w:pPr>
        <w:jc w:val="right"/>
        <w:rPr>
          <w:b/>
          <w:bCs/>
          <w:i/>
          <w:iCs/>
          <w:lang w:eastAsia="ar-SA" w:bidi="en-US"/>
        </w:rPr>
      </w:pPr>
      <w:r w:rsidRPr="0080485D">
        <w:rPr>
          <w:b/>
          <w:bCs/>
          <w:i/>
          <w:iCs/>
          <w:lang w:eastAsia="ar-SA" w:bidi="en-US"/>
        </w:rPr>
        <w:t xml:space="preserve">Таблица </w:t>
      </w:r>
      <w:r>
        <w:rPr>
          <w:b/>
          <w:bCs/>
          <w:i/>
          <w:iCs/>
          <w:lang w:eastAsia="ar-SA" w:bidi="en-US"/>
        </w:rPr>
        <w:t>2.13</w:t>
      </w:r>
    </w:p>
    <w:p w:rsidR="00036C63" w:rsidRDefault="00036C63" w:rsidP="00036C63">
      <w:pPr>
        <w:pStyle w:val="aff1"/>
        <w:ind w:firstLine="0"/>
        <w:jc w:val="center"/>
        <w:rPr>
          <w:b/>
          <w:bCs/>
          <w:i/>
          <w:iCs/>
          <w:lang w:val="ru-RU"/>
        </w:rPr>
      </w:pPr>
      <w:r w:rsidRPr="00DF5950">
        <w:rPr>
          <w:b/>
          <w:bCs/>
          <w:i/>
          <w:iCs/>
          <w:lang w:val="ru-RU"/>
        </w:rPr>
        <w:t xml:space="preserve">Перечень автомобильных дорог местного значения </w:t>
      </w:r>
      <w:proofErr w:type="spellStart"/>
      <w:r w:rsidRPr="00DF5950">
        <w:rPr>
          <w:b/>
          <w:bCs/>
          <w:i/>
          <w:iCs/>
          <w:lang w:val="ru-RU"/>
        </w:rPr>
        <w:t>Букановского</w:t>
      </w:r>
      <w:proofErr w:type="spellEnd"/>
      <w:r w:rsidRPr="00DF5950">
        <w:rPr>
          <w:b/>
          <w:bCs/>
          <w:i/>
          <w:iCs/>
          <w:lang w:val="ru-RU"/>
        </w:rPr>
        <w:t xml:space="preserve"> СП</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112"/>
        <w:gridCol w:w="4110"/>
        <w:gridCol w:w="1527"/>
        <w:gridCol w:w="1450"/>
      </w:tblGrid>
      <w:tr w:rsidR="00036C63" w:rsidRPr="0087027D" w:rsidTr="00C47BD3">
        <w:trPr>
          <w:trHeight w:val="261"/>
          <w:tblHeader/>
          <w:jc w:val="center"/>
        </w:trPr>
        <w:tc>
          <w:tcPr>
            <w:tcW w:w="211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36C63" w:rsidRPr="00DF5950" w:rsidRDefault="00036C63" w:rsidP="00C47BD3">
            <w:pPr>
              <w:rPr>
                <w:b/>
                <w:bCs/>
                <w:i/>
                <w:iCs/>
              </w:rPr>
            </w:pPr>
            <w:r w:rsidRPr="00DF5950">
              <w:rPr>
                <w:b/>
                <w:bCs/>
                <w:i/>
                <w:iCs/>
                <w:sz w:val="22"/>
              </w:rPr>
              <w:t>Идентиф</w:t>
            </w:r>
            <w:r w:rsidRPr="00DF5950">
              <w:rPr>
                <w:b/>
                <w:bCs/>
                <w:i/>
                <w:iCs/>
                <w:sz w:val="22"/>
              </w:rPr>
              <w:t>и</w:t>
            </w:r>
            <w:r w:rsidRPr="00DF5950">
              <w:rPr>
                <w:b/>
                <w:bCs/>
                <w:i/>
                <w:iCs/>
                <w:sz w:val="22"/>
              </w:rPr>
              <w:t>кационный номер</w:t>
            </w:r>
          </w:p>
        </w:tc>
        <w:tc>
          <w:tcPr>
            <w:tcW w:w="411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36C63" w:rsidRPr="00DF5950" w:rsidRDefault="00036C63" w:rsidP="00C47BD3">
            <w:pPr>
              <w:rPr>
                <w:b/>
                <w:bCs/>
                <w:i/>
                <w:iCs/>
              </w:rPr>
            </w:pPr>
            <w:r w:rsidRPr="00DF5950">
              <w:rPr>
                <w:b/>
                <w:bCs/>
                <w:i/>
                <w:iCs/>
                <w:sz w:val="22"/>
              </w:rPr>
              <w:t>Наименование автомобильной дороги</w:t>
            </w:r>
          </w:p>
        </w:tc>
        <w:tc>
          <w:tcPr>
            <w:tcW w:w="15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36C63" w:rsidRPr="00DF5950" w:rsidRDefault="00036C63" w:rsidP="00C47BD3">
            <w:pPr>
              <w:jc w:val="center"/>
              <w:rPr>
                <w:b/>
                <w:bCs/>
                <w:i/>
                <w:iCs/>
              </w:rPr>
            </w:pPr>
            <w:r w:rsidRPr="00DF5950">
              <w:rPr>
                <w:b/>
                <w:bCs/>
                <w:i/>
                <w:iCs/>
                <w:sz w:val="22"/>
              </w:rPr>
              <w:t>Пр</w:t>
            </w:r>
            <w:r w:rsidRPr="00DF5950">
              <w:rPr>
                <w:b/>
                <w:bCs/>
                <w:i/>
                <w:iCs/>
                <w:sz w:val="22"/>
              </w:rPr>
              <w:t>о</w:t>
            </w:r>
            <w:r w:rsidRPr="00DF5950">
              <w:rPr>
                <w:b/>
                <w:bCs/>
                <w:i/>
                <w:iCs/>
                <w:sz w:val="22"/>
              </w:rPr>
              <w:t>тяже</w:t>
            </w:r>
            <w:r w:rsidRPr="00DF5950">
              <w:rPr>
                <w:b/>
                <w:bCs/>
                <w:i/>
                <w:iCs/>
                <w:sz w:val="22"/>
              </w:rPr>
              <w:t>н</w:t>
            </w:r>
            <w:r w:rsidRPr="00DF5950">
              <w:rPr>
                <w:b/>
                <w:bCs/>
                <w:i/>
                <w:iCs/>
                <w:sz w:val="22"/>
              </w:rPr>
              <w:t>ность</w:t>
            </w:r>
          </w:p>
        </w:tc>
        <w:tc>
          <w:tcPr>
            <w:tcW w:w="14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36C63" w:rsidRPr="00DF5950" w:rsidRDefault="00036C63" w:rsidP="00C47BD3">
            <w:pPr>
              <w:jc w:val="center"/>
              <w:rPr>
                <w:b/>
                <w:bCs/>
                <w:i/>
                <w:iCs/>
              </w:rPr>
            </w:pPr>
            <w:r w:rsidRPr="00DF5950">
              <w:rPr>
                <w:b/>
                <w:bCs/>
                <w:i/>
                <w:iCs/>
                <w:sz w:val="22"/>
              </w:rPr>
              <w:t>Зн</w:t>
            </w:r>
            <w:r w:rsidRPr="00DF5950">
              <w:rPr>
                <w:b/>
                <w:bCs/>
                <w:i/>
                <w:iCs/>
                <w:sz w:val="22"/>
              </w:rPr>
              <w:t>а</w:t>
            </w:r>
            <w:r w:rsidRPr="00DF5950">
              <w:rPr>
                <w:b/>
                <w:bCs/>
                <w:i/>
                <w:iCs/>
                <w:sz w:val="22"/>
              </w:rPr>
              <w:t>чение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031245263720051</w:t>
            </w:r>
          </w:p>
        </w:tc>
        <w:tc>
          <w:tcPr>
            <w:tcW w:w="4110" w:type="dxa"/>
            <w:shd w:val="clear" w:color="auto" w:fill="auto"/>
            <w:vAlign w:val="center"/>
          </w:tcPr>
          <w:p w:rsidR="00036C63" w:rsidRPr="0087027D" w:rsidRDefault="00036C63" w:rsidP="00C47BD3">
            <w:r w:rsidRPr="0087027D">
              <w:rPr>
                <w:sz w:val="22"/>
              </w:rPr>
              <w:t xml:space="preserve">Грунтовая дорога х. </w:t>
            </w:r>
            <w:proofErr w:type="spellStart"/>
            <w:r w:rsidRPr="0087027D">
              <w:rPr>
                <w:sz w:val="22"/>
              </w:rPr>
              <w:t>Заольхо</w:t>
            </w:r>
            <w:r w:rsidRPr="0087027D">
              <w:rPr>
                <w:sz w:val="22"/>
              </w:rPr>
              <w:t>в</w:t>
            </w:r>
            <w:r w:rsidRPr="0087027D">
              <w:rPr>
                <w:sz w:val="22"/>
              </w:rPr>
              <w:t>ский</w:t>
            </w:r>
            <w:proofErr w:type="spellEnd"/>
          </w:p>
        </w:tc>
        <w:tc>
          <w:tcPr>
            <w:tcW w:w="1527" w:type="dxa"/>
          </w:tcPr>
          <w:p w:rsidR="00036C63" w:rsidRPr="0087027D" w:rsidRDefault="00036C63" w:rsidP="00315316">
            <w:pPr>
              <w:ind w:hanging="28"/>
              <w:jc w:val="center"/>
              <w:rPr>
                <w:bCs/>
              </w:rPr>
            </w:pPr>
            <w:r w:rsidRPr="0087027D">
              <w:rPr>
                <w:bCs/>
                <w:sz w:val="22"/>
              </w:rPr>
              <w:t>5,0</w:t>
            </w:r>
          </w:p>
        </w:tc>
        <w:tc>
          <w:tcPr>
            <w:tcW w:w="1450" w:type="dxa"/>
          </w:tcPr>
          <w:p w:rsidR="00036C63" w:rsidRPr="0087027D" w:rsidRDefault="00036C63" w:rsidP="00315316">
            <w:pPr>
              <w:ind w:hanging="28"/>
              <w:rPr>
                <w:bCs/>
              </w:rPr>
            </w:pPr>
            <w:r w:rsidRPr="0087027D">
              <w:rPr>
                <w:sz w:val="22"/>
              </w:rPr>
              <w:t>местное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031245263720052</w:t>
            </w:r>
          </w:p>
        </w:tc>
        <w:tc>
          <w:tcPr>
            <w:tcW w:w="4110" w:type="dxa"/>
            <w:shd w:val="clear" w:color="auto" w:fill="auto"/>
            <w:vAlign w:val="center"/>
          </w:tcPr>
          <w:p w:rsidR="00036C63" w:rsidRPr="0087027D" w:rsidRDefault="00036C63" w:rsidP="00C47BD3">
            <w:r w:rsidRPr="0087027D">
              <w:rPr>
                <w:sz w:val="22"/>
              </w:rPr>
              <w:t xml:space="preserve">Грунтовая дорога х. </w:t>
            </w:r>
            <w:proofErr w:type="spellStart"/>
            <w:r w:rsidRPr="0087027D">
              <w:rPr>
                <w:sz w:val="22"/>
              </w:rPr>
              <w:t>Заталовский</w:t>
            </w:r>
            <w:proofErr w:type="spellEnd"/>
          </w:p>
        </w:tc>
        <w:tc>
          <w:tcPr>
            <w:tcW w:w="1527" w:type="dxa"/>
          </w:tcPr>
          <w:p w:rsidR="00036C63" w:rsidRPr="0087027D" w:rsidRDefault="00036C63" w:rsidP="00315316">
            <w:pPr>
              <w:ind w:hanging="28"/>
              <w:jc w:val="center"/>
              <w:rPr>
                <w:bCs/>
              </w:rPr>
            </w:pPr>
            <w:r w:rsidRPr="0087027D">
              <w:rPr>
                <w:bCs/>
                <w:sz w:val="22"/>
              </w:rPr>
              <w:t>5,0</w:t>
            </w:r>
          </w:p>
        </w:tc>
        <w:tc>
          <w:tcPr>
            <w:tcW w:w="1450" w:type="dxa"/>
          </w:tcPr>
          <w:p w:rsidR="00036C63" w:rsidRPr="0087027D" w:rsidRDefault="00036C63" w:rsidP="00315316">
            <w:pPr>
              <w:ind w:hanging="28"/>
              <w:rPr>
                <w:bCs/>
              </w:rPr>
            </w:pPr>
            <w:r w:rsidRPr="0087027D">
              <w:rPr>
                <w:sz w:val="22"/>
              </w:rPr>
              <w:t>местное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031245263720049</w:t>
            </w:r>
          </w:p>
        </w:tc>
        <w:tc>
          <w:tcPr>
            <w:tcW w:w="4110" w:type="dxa"/>
            <w:shd w:val="clear" w:color="auto" w:fill="auto"/>
            <w:vAlign w:val="center"/>
          </w:tcPr>
          <w:p w:rsidR="00036C63" w:rsidRPr="0087027D" w:rsidRDefault="00036C63" w:rsidP="00C47BD3">
            <w:r w:rsidRPr="0087027D">
              <w:rPr>
                <w:sz w:val="22"/>
              </w:rPr>
              <w:t xml:space="preserve">Грунтовые дороги пос. </w:t>
            </w:r>
            <w:proofErr w:type="spellStart"/>
            <w:r w:rsidRPr="0087027D">
              <w:rPr>
                <w:sz w:val="22"/>
              </w:rPr>
              <w:t>Букано</w:t>
            </w:r>
            <w:r w:rsidRPr="0087027D">
              <w:rPr>
                <w:sz w:val="22"/>
              </w:rPr>
              <w:t>в</w:t>
            </w:r>
            <w:r w:rsidRPr="0087027D">
              <w:rPr>
                <w:sz w:val="22"/>
              </w:rPr>
              <w:t>ское</w:t>
            </w:r>
            <w:proofErr w:type="spellEnd"/>
            <w:r w:rsidRPr="0087027D">
              <w:rPr>
                <w:sz w:val="22"/>
              </w:rPr>
              <w:t xml:space="preserve"> </w:t>
            </w:r>
            <w:proofErr w:type="spellStart"/>
            <w:r w:rsidRPr="0087027D">
              <w:rPr>
                <w:sz w:val="22"/>
              </w:rPr>
              <w:t>Заготзерно</w:t>
            </w:r>
            <w:proofErr w:type="spellEnd"/>
          </w:p>
        </w:tc>
        <w:tc>
          <w:tcPr>
            <w:tcW w:w="1527" w:type="dxa"/>
          </w:tcPr>
          <w:p w:rsidR="00036C63" w:rsidRPr="0087027D" w:rsidRDefault="00036C63" w:rsidP="00315316">
            <w:pPr>
              <w:ind w:hanging="28"/>
              <w:jc w:val="center"/>
              <w:rPr>
                <w:bCs/>
              </w:rPr>
            </w:pPr>
            <w:r w:rsidRPr="0087027D">
              <w:rPr>
                <w:bCs/>
                <w:sz w:val="22"/>
              </w:rPr>
              <w:t>1,8</w:t>
            </w:r>
          </w:p>
        </w:tc>
        <w:tc>
          <w:tcPr>
            <w:tcW w:w="1450" w:type="dxa"/>
          </w:tcPr>
          <w:p w:rsidR="00036C63" w:rsidRPr="0087027D" w:rsidRDefault="00036C63" w:rsidP="00315316">
            <w:pPr>
              <w:ind w:hanging="28"/>
              <w:rPr>
                <w:bCs/>
              </w:rPr>
            </w:pPr>
            <w:r w:rsidRPr="0087027D">
              <w:rPr>
                <w:sz w:val="22"/>
              </w:rPr>
              <w:t>местное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031245263720050</w:t>
            </w:r>
          </w:p>
        </w:tc>
        <w:tc>
          <w:tcPr>
            <w:tcW w:w="4110" w:type="dxa"/>
            <w:shd w:val="clear" w:color="auto" w:fill="auto"/>
            <w:vAlign w:val="center"/>
          </w:tcPr>
          <w:p w:rsidR="00036C63" w:rsidRPr="0087027D" w:rsidRDefault="00036C63" w:rsidP="00C47BD3">
            <w:r w:rsidRPr="0087027D">
              <w:rPr>
                <w:sz w:val="22"/>
              </w:rPr>
              <w:t>Грунтовая дорога х. Еланский</w:t>
            </w:r>
          </w:p>
        </w:tc>
        <w:tc>
          <w:tcPr>
            <w:tcW w:w="1527" w:type="dxa"/>
          </w:tcPr>
          <w:p w:rsidR="00036C63" w:rsidRPr="0087027D" w:rsidRDefault="00036C63" w:rsidP="00C47BD3">
            <w:pPr>
              <w:jc w:val="center"/>
              <w:rPr>
                <w:bCs/>
              </w:rPr>
            </w:pPr>
            <w:r w:rsidRPr="0087027D">
              <w:rPr>
                <w:bCs/>
                <w:sz w:val="22"/>
              </w:rPr>
              <w:t>5,5</w:t>
            </w:r>
          </w:p>
        </w:tc>
        <w:tc>
          <w:tcPr>
            <w:tcW w:w="1450" w:type="dxa"/>
          </w:tcPr>
          <w:p w:rsidR="00036C63" w:rsidRPr="0087027D" w:rsidRDefault="00036C63" w:rsidP="00C47BD3">
            <w:pPr>
              <w:rPr>
                <w:bCs/>
              </w:rPr>
            </w:pPr>
            <w:r w:rsidRPr="0087027D">
              <w:rPr>
                <w:sz w:val="22"/>
              </w:rPr>
              <w:t>м</w:t>
            </w:r>
            <w:r w:rsidRPr="0087027D">
              <w:rPr>
                <w:sz w:val="22"/>
              </w:rPr>
              <w:t>е</w:t>
            </w:r>
            <w:r w:rsidRPr="0087027D">
              <w:rPr>
                <w:sz w:val="22"/>
              </w:rPr>
              <w:t>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031245263720053</w:t>
            </w:r>
          </w:p>
        </w:tc>
        <w:tc>
          <w:tcPr>
            <w:tcW w:w="4110" w:type="dxa"/>
            <w:shd w:val="clear" w:color="auto" w:fill="auto"/>
            <w:vAlign w:val="center"/>
          </w:tcPr>
          <w:p w:rsidR="00036C63" w:rsidRPr="0087027D" w:rsidRDefault="00036C63" w:rsidP="00C47BD3">
            <w:r w:rsidRPr="0087027D">
              <w:rPr>
                <w:sz w:val="22"/>
              </w:rPr>
              <w:t xml:space="preserve">Грунтовая дорога </w:t>
            </w:r>
            <w:proofErr w:type="gramStart"/>
            <w:r w:rsidRPr="0087027D">
              <w:rPr>
                <w:sz w:val="22"/>
              </w:rPr>
              <w:t>х</w:t>
            </w:r>
            <w:proofErr w:type="gramEnd"/>
            <w:r w:rsidRPr="0087027D">
              <w:rPr>
                <w:sz w:val="22"/>
              </w:rPr>
              <w:t>. Митькин</w:t>
            </w:r>
          </w:p>
        </w:tc>
        <w:tc>
          <w:tcPr>
            <w:tcW w:w="1527" w:type="dxa"/>
          </w:tcPr>
          <w:p w:rsidR="00036C63" w:rsidRPr="0087027D" w:rsidRDefault="00036C63" w:rsidP="00C47BD3">
            <w:pPr>
              <w:jc w:val="center"/>
              <w:rPr>
                <w:bCs/>
              </w:rPr>
            </w:pPr>
            <w:r w:rsidRPr="0087027D">
              <w:rPr>
                <w:bCs/>
                <w:sz w:val="22"/>
              </w:rPr>
              <w:t>4,0</w:t>
            </w:r>
          </w:p>
        </w:tc>
        <w:tc>
          <w:tcPr>
            <w:tcW w:w="1450" w:type="dxa"/>
          </w:tcPr>
          <w:p w:rsidR="00036C63" w:rsidRPr="0087027D" w:rsidRDefault="00036C63" w:rsidP="00C47BD3">
            <w:pPr>
              <w:rPr>
                <w:bCs/>
              </w:rPr>
            </w:pPr>
            <w:r w:rsidRPr="0087027D">
              <w:rPr>
                <w:sz w:val="22"/>
              </w:rPr>
              <w:t>м</w:t>
            </w:r>
            <w:r w:rsidRPr="0087027D">
              <w:rPr>
                <w:sz w:val="22"/>
              </w:rPr>
              <w:t>е</w:t>
            </w:r>
            <w:r w:rsidRPr="0087027D">
              <w:rPr>
                <w:sz w:val="22"/>
              </w:rPr>
              <w:t>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031245263720054</w:t>
            </w:r>
          </w:p>
        </w:tc>
        <w:tc>
          <w:tcPr>
            <w:tcW w:w="4110" w:type="dxa"/>
            <w:shd w:val="clear" w:color="auto" w:fill="auto"/>
            <w:vAlign w:val="center"/>
          </w:tcPr>
          <w:p w:rsidR="00036C63" w:rsidRPr="0087027D" w:rsidRDefault="00036C63" w:rsidP="00C47BD3">
            <w:r w:rsidRPr="0087027D">
              <w:rPr>
                <w:sz w:val="22"/>
              </w:rPr>
              <w:t xml:space="preserve">Грунтовая дорога х. </w:t>
            </w:r>
            <w:proofErr w:type="spellStart"/>
            <w:r w:rsidRPr="0087027D">
              <w:rPr>
                <w:sz w:val="22"/>
              </w:rPr>
              <w:t>Ожогин</w:t>
            </w:r>
            <w:proofErr w:type="spellEnd"/>
          </w:p>
        </w:tc>
        <w:tc>
          <w:tcPr>
            <w:tcW w:w="1527" w:type="dxa"/>
          </w:tcPr>
          <w:p w:rsidR="00036C63" w:rsidRPr="0087027D" w:rsidRDefault="00036C63" w:rsidP="00C47BD3">
            <w:pPr>
              <w:jc w:val="center"/>
              <w:rPr>
                <w:bCs/>
              </w:rPr>
            </w:pPr>
            <w:r w:rsidRPr="0087027D">
              <w:rPr>
                <w:bCs/>
                <w:sz w:val="22"/>
              </w:rPr>
              <w:t>1,0</w:t>
            </w:r>
          </w:p>
        </w:tc>
        <w:tc>
          <w:tcPr>
            <w:tcW w:w="1450" w:type="dxa"/>
          </w:tcPr>
          <w:p w:rsidR="00036C63" w:rsidRPr="0087027D" w:rsidRDefault="00036C63" w:rsidP="00C47BD3">
            <w:pPr>
              <w:rPr>
                <w:bCs/>
              </w:rPr>
            </w:pPr>
            <w:r w:rsidRPr="0087027D">
              <w:rPr>
                <w:sz w:val="22"/>
              </w:rPr>
              <w:t>м</w:t>
            </w:r>
            <w:r w:rsidRPr="0087027D">
              <w:rPr>
                <w:sz w:val="22"/>
              </w:rPr>
              <w:t>е</w:t>
            </w:r>
            <w:r w:rsidRPr="0087027D">
              <w:rPr>
                <w:sz w:val="22"/>
              </w:rPr>
              <w:t>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031245263720047</w:t>
            </w:r>
          </w:p>
        </w:tc>
        <w:tc>
          <w:tcPr>
            <w:tcW w:w="4110" w:type="dxa"/>
            <w:shd w:val="clear" w:color="auto" w:fill="auto"/>
            <w:vAlign w:val="center"/>
          </w:tcPr>
          <w:p w:rsidR="00036C63" w:rsidRPr="0087027D" w:rsidRDefault="00036C63" w:rsidP="00C47BD3">
            <w:r w:rsidRPr="0087027D">
              <w:rPr>
                <w:sz w:val="22"/>
              </w:rPr>
              <w:t xml:space="preserve">Грунтовая дорога х. </w:t>
            </w:r>
            <w:proofErr w:type="spellStart"/>
            <w:r w:rsidRPr="0087027D">
              <w:rPr>
                <w:sz w:val="22"/>
              </w:rPr>
              <w:t>Андреяно</w:t>
            </w:r>
            <w:r w:rsidRPr="0087027D">
              <w:rPr>
                <w:sz w:val="22"/>
              </w:rPr>
              <w:t>в</w:t>
            </w:r>
            <w:r w:rsidRPr="0087027D">
              <w:rPr>
                <w:sz w:val="22"/>
              </w:rPr>
              <w:t>ский</w:t>
            </w:r>
            <w:proofErr w:type="spellEnd"/>
          </w:p>
        </w:tc>
        <w:tc>
          <w:tcPr>
            <w:tcW w:w="1527" w:type="dxa"/>
          </w:tcPr>
          <w:p w:rsidR="00036C63" w:rsidRPr="0087027D" w:rsidRDefault="00036C63" w:rsidP="00C47BD3">
            <w:pPr>
              <w:jc w:val="center"/>
              <w:rPr>
                <w:bCs/>
              </w:rPr>
            </w:pPr>
            <w:r w:rsidRPr="0087027D">
              <w:rPr>
                <w:bCs/>
                <w:sz w:val="22"/>
              </w:rPr>
              <w:t>6,0</w:t>
            </w:r>
          </w:p>
        </w:tc>
        <w:tc>
          <w:tcPr>
            <w:tcW w:w="1450" w:type="dxa"/>
          </w:tcPr>
          <w:p w:rsidR="00036C63" w:rsidRPr="0087027D" w:rsidRDefault="00036C63" w:rsidP="00C47BD3">
            <w:r w:rsidRPr="0087027D">
              <w:rPr>
                <w:sz w:val="22"/>
              </w:rPr>
              <w:t>м</w:t>
            </w:r>
            <w:r w:rsidRPr="0087027D">
              <w:rPr>
                <w:sz w:val="22"/>
              </w:rPr>
              <w:t>е</w:t>
            </w:r>
            <w:r w:rsidRPr="0087027D">
              <w:rPr>
                <w:sz w:val="22"/>
              </w:rPr>
              <w:t>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t>031245263720048</w:t>
            </w:r>
          </w:p>
        </w:tc>
        <w:tc>
          <w:tcPr>
            <w:tcW w:w="4110" w:type="dxa"/>
            <w:shd w:val="clear" w:color="auto" w:fill="auto"/>
            <w:vAlign w:val="center"/>
          </w:tcPr>
          <w:p w:rsidR="00036C63" w:rsidRPr="0087027D" w:rsidRDefault="00036C63" w:rsidP="00C47BD3">
            <w:r w:rsidRPr="0087027D">
              <w:rPr>
                <w:sz w:val="22"/>
              </w:rPr>
              <w:t>Грунтовая дорога х. Беленький</w:t>
            </w:r>
          </w:p>
        </w:tc>
        <w:tc>
          <w:tcPr>
            <w:tcW w:w="1527" w:type="dxa"/>
          </w:tcPr>
          <w:p w:rsidR="00036C63" w:rsidRPr="0087027D" w:rsidRDefault="00036C63" w:rsidP="00C47BD3">
            <w:pPr>
              <w:jc w:val="center"/>
              <w:rPr>
                <w:bCs/>
              </w:rPr>
            </w:pPr>
            <w:r w:rsidRPr="0087027D">
              <w:rPr>
                <w:bCs/>
                <w:sz w:val="22"/>
              </w:rPr>
              <w:t>3,0</w:t>
            </w:r>
          </w:p>
        </w:tc>
        <w:tc>
          <w:tcPr>
            <w:tcW w:w="1450" w:type="dxa"/>
          </w:tcPr>
          <w:p w:rsidR="00036C63" w:rsidRPr="0087027D" w:rsidRDefault="00036C63" w:rsidP="00C47BD3">
            <w:r w:rsidRPr="0087027D">
              <w:rPr>
                <w:sz w:val="22"/>
              </w:rPr>
              <w:t>м</w:t>
            </w:r>
            <w:r w:rsidRPr="0087027D">
              <w:rPr>
                <w:sz w:val="22"/>
              </w:rPr>
              <w:t>е</w:t>
            </w:r>
            <w:r w:rsidRPr="0087027D">
              <w:rPr>
                <w:sz w:val="22"/>
              </w:rPr>
              <w:t>стное</w:t>
            </w:r>
          </w:p>
        </w:tc>
      </w:tr>
      <w:tr w:rsidR="00036C63" w:rsidRPr="0087027D" w:rsidTr="00C47BD3">
        <w:trPr>
          <w:trHeight w:val="261"/>
          <w:tblHeader/>
          <w:jc w:val="center"/>
        </w:trPr>
        <w:tc>
          <w:tcPr>
            <w:tcW w:w="2112" w:type="dxa"/>
            <w:shd w:val="clear" w:color="auto" w:fill="F2F2F2"/>
            <w:vAlign w:val="center"/>
          </w:tcPr>
          <w:p w:rsidR="00036C63" w:rsidRPr="0087027D" w:rsidRDefault="00036C63" w:rsidP="00C47BD3">
            <w:pPr>
              <w:rPr>
                <w:b/>
                <w:bCs/>
                <w:i/>
                <w:iCs/>
              </w:rPr>
            </w:pPr>
            <w:r w:rsidRPr="0087027D">
              <w:rPr>
                <w:b/>
                <w:bCs/>
                <w:i/>
                <w:iCs/>
                <w:sz w:val="22"/>
              </w:rPr>
              <w:lastRenderedPageBreak/>
              <w:t>031245263720046</w:t>
            </w:r>
          </w:p>
        </w:tc>
        <w:tc>
          <w:tcPr>
            <w:tcW w:w="4110" w:type="dxa"/>
            <w:shd w:val="clear" w:color="auto" w:fill="auto"/>
            <w:vAlign w:val="center"/>
          </w:tcPr>
          <w:p w:rsidR="00036C63" w:rsidRPr="0087027D" w:rsidRDefault="00036C63" w:rsidP="00C47BD3">
            <w:r w:rsidRPr="0087027D">
              <w:rPr>
                <w:sz w:val="22"/>
              </w:rPr>
              <w:t xml:space="preserve">Грунтовая дорога ст. </w:t>
            </w:r>
            <w:proofErr w:type="spellStart"/>
            <w:r w:rsidRPr="0087027D">
              <w:rPr>
                <w:sz w:val="22"/>
              </w:rPr>
              <w:t>Букано</w:t>
            </w:r>
            <w:r w:rsidRPr="0087027D">
              <w:rPr>
                <w:sz w:val="22"/>
              </w:rPr>
              <w:t>в</w:t>
            </w:r>
            <w:r w:rsidRPr="0087027D">
              <w:rPr>
                <w:sz w:val="22"/>
              </w:rPr>
              <w:t>ская</w:t>
            </w:r>
            <w:proofErr w:type="spellEnd"/>
          </w:p>
        </w:tc>
        <w:tc>
          <w:tcPr>
            <w:tcW w:w="1527" w:type="dxa"/>
          </w:tcPr>
          <w:p w:rsidR="00036C63" w:rsidRPr="0087027D" w:rsidRDefault="00036C63" w:rsidP="00C47BD3">
            <w:pPr>
              <w:jc w:val="center"/>
              <w:rPr>
                <w:bCs/>
              </w:rPr>
            </w:pPr>
            <w:r w:rsidRPr="0087027D">
              <w:rPr>
                <w:bCs/>
                <w:sz w:val="22"/>
              </w:rPr>
              <w:t>18,05</w:t>
            </w:r>
          </w:p>
        </w:tc>
        <w:tc>
          <w:tcPr>
            <w:tcW w:w="1450" w:type="dxa"/>
          </w:tcPr>
          <w:p w:rsidR="00036C63" w:rsidRPr="0087027D" w:rsidRDefault="00036C63" w:rsidP="00C47BD3">
            <w:r w:rsidRPr="0087027D">
              <w:rPr>
                <w:sz w:val="22"/>
              </w:rPr>
              <w:t>м</w:t>
            </w:r>
            <w:r w:rsidRPr="0087027D">
              <w:rPr>
                <w:sz w:val="22"/>
              </w:rPr>
              <w:t>е</w:t>
            </w:r>
            <w:r w:rsidRPr="0087027D">
              <w:rPr>
                <w:sz w:val="22"/>
              </w:rPr>
              <w:t>стное</w:t>
            </w:r>
          </w:p>
        </w:tc>
      </w:tr>
    </w:tbl>
    <w:p w:rsidR="00036C63" w:rsidRDefault="00036C63" w:rsidP="00036C63">
      <w:pPr>
        <w:pStyle w:val="aff1"/>
        <w:rPr>
          <w:b/>
          <w:lang w:val="ru-RU"/>
        </w:rPr>
      </w:pPr>
    </w:p>
    <w:p w:rsidR="00036C63" w:rsidRPr="00EE1E9C" w:rsidRDefault="00036C63" w:rsidP="00036C63">
      <w:pPr>
        <w:pStyle w:val="aff1"/>
        <w:rPr>
          <w:b/>
          <w:lang w:val="ru-RU"/>
        </w:rPr>
      </w:pPr>
      <w:r w:rsidRPr="00EE1E9C">
        <w:rPr>
          <w:b/>
          <w:lang w:val="ru-RU"/>
        </w:rPr>
        <w:t>Трубопроводный транспорт</w:t>
      </w:r>
    </w:p>
    <w:p w:rsidR="00036C63" w:rsidRPr="00EE1E9C" w:rsidRDefault="00036C63" w:rsidP="00036C63">
      <w:pPr>
        <w:pStyle w:val="aff1"/>
        <w:rPr>
          <w:lang w:val="ru-RU"/>
        </w:rPr>
      </w:pPr>
      <w:r w:rsidRPr="00EE1E9C">
        <w:rPr>
          <w:bCs/>
          <w:lang w:val="ru-RU"/>
        </w:rPr>
        <w:t>Трубопроводный транспорт</w:t>
      </w:r>
      <w:r w:rsidRPr="00EE1E9C">
        <w:rPr>
          <w:lang w:val="ru-RU"/>
        </w:rPr>
        <w:t xml:space="preserve"> на территории поселения отсутствует.</w:t>
      </w:r>
    </w:p>
    <w:p w:rsidR="00036C63" w:rsidRPr="00EE1E9C" w:rsidRDefault="00036C63" w:rsidP="00036C63">
      <w:pPr>
        <w:pStyle w:val="aff1"/>
        <w:rPr>
          <w:b/>
          <w:lang w:val="ru-RU"/>
        </w:rPr>
      </w:pPr>
      <w:r w:rsidRPr="00EE1E9C">
        <w:rPr>
          <w:b/>
          <w:lang w:val="ru-RU"/>
        </w:rPr>
        <w:t>Железнодорожный транспорт</w:t>
      </w:r>
    </w:p>
    <w:p w:rsidR="00036C63" w:rsidRPr="00EE1E9C" w:rsidRDefault="00036C63" w:rsidP="00036C63">
      <w:pPr>
        <w:pStyle w:val="aff1"/>
        <w:rPr>
          <w:lang w:val="ru-RU"/>
        </w:rPr>
      </w:pPr>
      <w:r w:rsidRPr="00EE1E9C">
        <w:rPr>
          <w:lang w:val="ru-RU"/>
        </w:rPr>
        <w:t>Железнодорожный транспорт на территории поселения отсутствует.</w:t>
      </w:r>
    </w:p>
    <w:p w:rsidR="00036C63" w:rsidRPr="00EE1E9C" w:rsidRDefault="00036C63" w:rsidP="00036C63">
      <w:pPr>
        <w:pStyle w:val="aff1"/>
        <w:rPr>
          <w:b/>
          <w:lang w:val="ru-RU"/>
        </w:rPr>
      </w:pPr>
      <w:bookmarkStart w:id="66" w:name="_Toc235863427"/>
      <w:bookmarkStart w:id="67" w:name="_Toc237320419"/>
      <w:bookmarkStart w:id="68" w:name="_Toc492648366"/>
      <w:bookmarkStart w:id="69" w:name="_Toc507766005"/>
      <w:r w:rsidRPr="00EE1E9C">
        <w:rPr>
          <w:b/>
          <w:lang w:val="ru-RU"/>
        </w:rPr>
        <w:t>Воздушный транспорт</w:t>
      </w:r>
      <w:bookmarkEnd w:id="66"/>
      <w:bookmarkEnd w:id="67"/>
      <w:bookmarkEnd w:id="68"/>
      <w:bookmarkEnd w:id="69"/>
    </w:p>
    <w:p w:rsidR="00036C63" w:rsidRPr="00EE1E9C" w:rsidRDefault="00036C63" w:rsidP="00036C63">
      <w:pPr>
        <w:pStyle w:val="aff1"/>
        <w:rPr>
          <w:lang w:val="ru-RU"/>
        </w:rPr>
      </w:pPr>
      <w:r w:rsidRPr="00EE1E9C">
        <w:rPr>
          <w:lang w:val="ru-RU"/>
        </w:rPr>
        <w:t>Воздушный транспорт на территории поселения отсутствует.</w:t>
      </w:r>
    </w:p>
    <w:p w:rsidR="00036C63" w:rsidRPr="00B55C50" w:rsidRDefault="00036C63" w:rsidP="00036C63">
      <w:pPr>
        <w:pStyle w:val="3"/>
      </w:pPr>
      <w:bookmarkStart w:id="70" w:name="_Toc94867902"/>
      <w:bookmarkStart w:id="71" w:name="_Toc94867947"/>
      <w:r>
        <w:t>2.1.7. Инженерная инфраструктура</w:t>
      </w:r>
      <w:bookmarkEnd w:id="70"/>
      <w:bookmarkEnd w:id="71"/>
    </w:p>
    <w:p w:rsidR="00036C63" w:rsidRDefault="00036C63" w:rsidP="00036C63">
      <w:pPr>
        <w:pStyle w:val="aff1"/>
        <w:rPr>
          <w:b/>
          <w:i/>
          <w:lang w:val="ru-RU"/>
        </w:rPr>
      </w:pPr>
      <w:r>
        <w:rPr>
          <w:b/>
          <w:i/>
          <w:lang w:val="ru-RU"/>
        </w:rPr>
        <w:t>Объекты энергоснабжения</w:t>
      </w:r>
    </w:p>
    <w:p w:rsidR="00036C63" w:rsidRPr="006F2D23" w:rsidRDefault="00036C63" w:rsidP="00036C63">
      <w:pPr>
        <w:pStyle w:val="aff1"/>
        <w:rPr>
          <w:b/>
          <w:i/>
          <w:lang w:val="ru-RU"/>
        </w:rPr>
      </w:pPr>
      <w:r w:rsidRPr="006F2D23">
        <w:rPr>
          <w:rFonts w:cs="Arial"/>
          <w:lang w:val="ru-RU"/>
        </w:rPr>
        <w:t xml:space="preserve">Электроснабжение </w:t>
      </w:r>
      <w:proofErr w:type="spellStart"/>
      <w:r w:rsidRPr="006F2D23">
        <w:rPr>
          <w:rFonts w:cs="Arial"/>
          <w:lang w:val="ru-RU"/>
        </w:rPr>
        <w:t>Букановского</w:t>
      </w:r>
      <w:proofErr w:type="spellEnd"/>
      <w:r w:rsidRPr="006F2D23">
        <w:rPr>
          <w:rFonts w:cs="Arial"/>
          <w:lang w:val="ru-RU"/>
        </w:rPr>
        <w:t xml:space="preserve"> сельского поселения </w:t>
      </w:r>
      <w:proofErr w:type="spellStart"/>
      <w:r w:rsidRPr="006F2D23">
        <w:rPr>
          <w:rFonts w:cs="Arial"/>
          <w:lang w:val="ru-RU"/>
        </w:rPr>
        <w:t>Кумылженского</w:t>
      </w:r>
      <w:proofErr w:type="spellEnd"/>
      <w:r w:rsidRPr="006F2D23">
        <w:rPr>
          <w:rFonts w:cs="Arial"/>
          <w:lang w:val="ru-RU"/>
        </w:rPr>
        <w:t xml:space="preserve"> муниц</w:t>
      </w:r>
      <w:r w:rsidRPr="006F2D23">
        <w:rPr>
          <w:rFonts w:cs="Arial"/>
          <w:lang w:val="ru-RU"/>
        </w:rPr>
        <w:t>и</w:t>
      </w:r>
      <w:r w:rsidRPr="006F2D23">
        <w:rPr>
          <w:rFonts w:cs="Arial"/>
          <w:lang w:val="ru-RU"/>
        </w:rPr>
        <w:t>пального района Волгоградской области осуществляется от трансформаторных подста</w:t>
      </w:r>
      <w:r w:rsidRPr="006F2D23">
        <w:rPr>
          <w:rFonts w:cs="Arial"/>
          <w:lang w:val="ru-RU"/>
        </w:rPr>
        <w:t>н</w:t>
      </w:r>
      <w:r w:rsidRPr="006F2D23">
        <w:rPr>
          <w:rFonts w:cs="Arial"/>
          <w:lang w:val="ru-RU"/>
        </w:rPr>
        <w:t>ций 10/0,4 кВ</w:t>
      </w:r>
      <w:r>
        <w:rPr>
          <w:rFonts w:cs="Arial"/>
          <w:lang w:val="ru-RU"/>
        </w:rPr>
        <w:t>.</w:t>
      </w:r>
    </w:p>
    <w:p w:rsidR="00036C63" w:rsidRPr="00525DA1" w:rsidRDefault="00036C63" w:rsidP="00036C63">
      <w:pPr>
        <w:jc w:val="right"/>
        <w:rPr>
          <w:b/>
          <w:bCs/>
          <w:i/>
          <w:iCs/>
          <w:lang w:eastAsia="ar-SA" w:bidi="en-US"/>
        </w:rPr>
      </w:pPr>
      <w:r w:rsidRPr="00525DA1">
        <w:rPr>
          <w:b/>
          <w:bCs/>
          <w:i/>
          <w:iCs/>
          <w:lang w:eastAsia="ar-SA" w:bidi="en-US"/>
        </w:rPr>
        <w:t>Таблица 2.14</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4897"/>
        <w:gridCol w:w="4487"/>
      </w:tblGrid>
      <w:tr w:rsidR="00036C63" w:rsidRPr="00DF5950" w:rsidTr="00C47BD3">
        <w:tc>
          <w:tcPr>
            <w:tcW w:w="2609" w:type="pct"/>
            <w:shd w:val="clear" w:color="auto" w:fill="D9D9D9" w:themeFill="background1" w:themeFillShade="D9"/>
            <w:vAlign w:val="center"/>
            <w:hideMark/>
          </w:tcPr>
          <w:p w:rsidR="00036C63" w:rsidRPr="00840CF6" w:rsidRDefault="00036C63" w:rsidP="00C47BD3">
            <w:pPr>
              <w:jc w:val="center"/>
              <w:rPr>
                <w:b/>
                <w:bCs/>
                <w:i/>
                <w:iCs/>
              </w:rPr>
            </w:pPr>
            <w:r w:rsidRPr="00840CF6">
              <w:rPr>
                <w:b/>
                <w:bCs/>
                <w:i/>
                <w:iCs/>
                <w:sz w:val="22"/>
              </w:rPr>
              <w:t>Наименование населенного пункта</w:t>
            </w:r>
            <w:r w:rsidRPr="00840CF6">
              <w:rPr>
                <w:b/>
                <w:bCs/>
                <w:i/>
                <w:iCs/>
                <w:sz w:val="22"/>
                <w:lang w:val="en-US"/>
              </w:rPr>
              <w:t xml:space="preserve">/ </w:t>
            </w:r>
            <w:r w:rsidRPr="00840CF6">
              <w:rPr>
                <w:b/>
                <w:bCs/>
                <w:i/>
                <w:iCs/>
                <w:sz w:val="22"/>
              </w:rPr>
              <w:t>МО</w:t>
            </w:r>
          </w:p>
        </w:tc>
        <w:tc>
          <w:tcPr>
            <w:tcW w:w="2391" w:type="pct"/>
            <w:shd w:val="clear" w:color="auto" w:fill="D9D9D9" w:themeFill="background1" w:themeFillShade="D9"/>
            <w:vAlign w:val="center"/>
            <w:hideMark/>
          </w:tcPr>
          <w:p w:rsidR="00036C63" w:rsidRPr="00840CF6" w:rsidRDefault="00036C63" w:rsidP="00C47BD3">
            <w:pPr>
              <w:jc w:val="center"/>
              <w:rPr>
                <w:b/>
                <w:bCs/>
                <w:i/>
                <w:iCs/>
              </w:rPr>
            </w:pPr>
            <w:r w:rsidRPr="00840CF6">
              <w:rPr>
                <w:b/>
                <w:bCs/>
                <w:i/>
                <w:iCs/>
                <w:sz w:val="22"/>
              </w:rPr>
              <w:t>Кол-во трансформаторных по</w:t>
            </w:r>
            <w:r w:rsidRPr="00840CF6">
              <w:rPr>
                <w:b/>
                <w:bCs/>
                <w:i/>
                <w:iCs/>
                <w:sz w:val="22"/>
              </w:rPr>
              <w:t>д</w:t>
            </w:r>
            <w:r w:rsidRPr="00840CF6">
              <w:rPr>
                <w:b/>
                <w:bCs/>
                <w:i/>
                <w:iCs/>
                <w:sz w:val="22"/>
              </w:rPr>
              <w:t>станций</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 xml:space="preserve">ст. </w:t>
            </w:r>
            <w:proofErr w:type="spellStart"/>
            <w:r w:rsidRPr="00DF5950">
              <w:rPr>
                <w:b/>
                <w:bCs/>
                <w:i/>
                <w:iCs/>
                <w:sz w:val="22"/>
              </w:rPr>
              <w:t>Букановская</w:t>
            </w:r>
            <w:proofErr w:type="spellEnd"/>
          </w:p>
        </w:tc>
        <w:tc>
          <w:tcPr>
            <w:tcW w:w="2391" w:type="pct"/>
          </w:tcPr>
          <w:p w:rsidR="00036C63" w:rsidRPr="00DF5950" w:rsidRDefault="00036C63" w:rsidP="00C47BD3">
            <w:pPr>
              <w:jc w:val="center"/>
            </w:pPr>
            <w:r w:rsidRPr="00DF5950">
              <w:rPr>
                <w:sz w:val="22"/>
              </w:rPr>
              <w:t>14</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 xml:space="preserve">х. </w:t>
            </w:r>
            <w:proofErr w:type="spellStart"/>
            <w:r w:rsidRPr="00DF5950">
              <w:rPr>
                <w:b/>
                <w:bCs/>
                <w:i/>
                <w:iCs/>
                <w:sz w:val="22"/>
              </w:rPr>
              <w:t>Андреяновский</w:t>
            </w:r>
            <w:proofErr w:type="spellEnd"/>
          </w:p>
        </w:tc>
        <w:tc>
          <w:tcPr>
            <w:tcW w:w="2391" w:type="pct"/>
          </w:tcPr>
          <w:p w:rsidR="00036C63" w:rsidRPr="00DF5950" w:rsidRDefault="00036C63" w:rsidP="00C47BD3">
            <w:pPr>
              <w:jc w:val="center"/>
            </w:pPr>
            <w:r w:rsidRPr="00DF5950">
              <w:rPr>
                <w:sz w:val="22"/>
              </w:rPr>
              <w:t>1</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х. Беленький</w:t>
            </w:r>
          </w:p>
        </w:tc>
        <w:tc>
          <w:tcPr>
            <w:tcW w:w="2391" w:type="pct"/>
          </w:tcPr>
          <w:p w:rsidR="00036C63" w:rsidRPr="00DF5950" w:rsidRDefault="00036C63" w:rsidP="00C47BD3">
            <w:pPr>
              <w:jc w:val="center"/>
            </w:pPr>
            <w:r w:rsidRPr="00DF5950">
              <w:rPr>
                <w:sz w:val="22"/>
              </w:rPr>
              <w:t>-</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х. Еланский</w:t>
            </w:r>
          </w:p>
        </w:tc>
        <w:tc>
          <w:tcPr>
            <w:tcW w:w="2391" w:type="pct"/>
          </w:tcPr>
          <w:p w:rsidR="00036C63" w:rsidRPr="00DF5950" w:rsidRDefault="00036C63" w:rsidP="00C47BD3">
            <w:pPr>
              <w:jc w:val="center"/>
            </w:pPr>
            <w:r w:rsidRPr="00DF5950">
              <w:rPr>
                <w:sz w:val="22"/>
              </w:rPr>
              <w:t>1</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 xml:space="preserve">х. </w:t>
            </w:r>
            <w:proofErr w:type="spellStart"/>
            <w:r w:rsidRPr="00DF5950">
              <w:rPr>
                <w:b/>
                <w:bCs/>
                <w:i/>
                <w:iCs/>
                <w:sz w:val="22"/>
              </w:rPr>
              <w:t>Заольховский</w:t>
            </w:r>
            <w:proofErr w:type="spellEnd"/>
          </w:p>
        </w:tc>
        <w:tc>
          <w:tcPr>
            <w:tcW w:w="2391" w:type="pct"/>
          </w:tcPr>
          <w:p w:rsidR="00036C63" w:rsidRPr="00DF5950" w:rsidRDefault="00036C63" w:rsidP="00C47BD3">
            <w:pPr>
              <w:jc w:val="center"/>
            </w:pPr>
            <w:r w:rsidRPr="00DF5950">
              <w:rPr>
                <w:sz w:val="22"/>
              </w:rPr>
              <w:t>1</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 xml:space="preserve">х. </w:t>
            </w:r>
            <w:proofErr w:type="spellStart"/>
            <w:r w:rsidRPr="00DF5950">
              <w:rPr>
                <w:b/>
                <w:bCs/>
                <w:i/>
                <w:iCs/>
                <w:sz w:val="22"/>
              </w:rPr>
              <w:t>Заталовский</w:t>
            </w:r>
            <w:proofErr w:type="spellEnd"/>
          </w:p>
        </w:tc>
        <w:tc>
          <w:tcPr>
            <w:tcW w:w="2391" w:type="pct"/>
          </w:tcPr>
          <w:p w:rsidR="00036C63" w:rsidRPr="00DF5950" w:rsidRDefault="00036C63" w:rsidP="00C47BD3">
            <w:pPr>
              <w:jc w:val="center"/>
            </w:pPr>
            <w:r w:rsidRPr="00DF5950">
              <w:rPr>
                <w:sz w:val="22"/>
              </w:rPr>
              <w:t>2</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х. Митькин</w:t>
            </w:r>
          </w:p>
        </w:tc>
        <w:tc>
          <w:tcPr>
            <w:tcW w:w="2391" w:type="pct"/>
          </w:tcPr>
          <w:p w:rsidR="00036C63" w:rsidRPr="00DF5950" w:rsidRDefault="00036C63" w:rsidP="00C47BD3">
            <w:pPr>
              <w:jc w:val="center"/>
            </w:pPr>
            <w:r w:rsidRPr="00DF5950">
              <w:rPr>
                <w:sz w:val="22"/>
              </w:rPr>
              <w:t>1</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 xml:space="preserve">х. </w:t>
            </w:r>
            <w:proofErr w:type="spellStart"/>
            <w:r w:rsidRPr="00DF5950">
              <w:rPr>
                <w:b/>
                <w:bCs/>
                <w:i/>
                <w:iCs/>
                <w:sz w:val="22"/>
              </w:rPr>
              <w:t>Ожогин</w:t>
            </w:r>
            <w:proofErr w:type="spellEnd"/>
          </w:p>
        </w:tc>
        <w:tc>
          <w:tcPr>
            <w:tcW w:w="2391" w:type="pct"/>
          </w:tcPr>
          <w:p w:rsidR="00036C63" w:rsidRPr="00DF5950" w:rsidRDefault="00036C63" w:rsidP="00C47BD3">
            <w:pPr>
              <w:jc w:val="center"/>
            </w:pPr>
            <w:r w:rsidRPr="00DF5950">
              <w:rPr>
                <w:sz w:val="22"/>
              </w:rPr>
              <w:t>-</w:t>
            </w:r>
          </w:p>
        </w:tc>
      </w:tr>
      <w:tr w:rsidR="00036C63" w:rsidRPr="00DF5950" w:rsidTr="00C47BD3">
        <w:tc>
          <w:tcPr>
            <w:tcW w:w="2609" w:type="pct"/>
            <w:shd w:val="clear" w:color="auto" w:fill="F2F2F2" w:themeFill="background1" w:themeFillShade="F2"/>
          </w:tcPr>
          <w:p w:rsidR="00036C63" w:rsidRPr="00DF5950" w:rsidRDefault="00036C63" w:rsidP="00C47BD3">
            <w:pPr>
              <w:rPr>
                <w:b/>
                <w:bCs/>
                <w:i/>
                <w:iCs/>
              </w:rPr>
            </w:pPr>
            <w:r w:rsidRPr="00DF5950">
              <w:rPr>
                <w:b/>
                <w:bCs/>
                <w:i/>
                <w:iCs/>
                <w:sz w:val="22"/>
              </w:rPr>
              <w:t xml:space="preserve">пос. </w:t>
            </w:r>
            <w:proofErr w:type="spellStart"/>
            <w:r w:rsidRPr="00DF5950">
              <w:rPr>
                <w:b/>
                <w:bCs/>
                <w:i/>
                <w:iCs/>
                <w:sz w:val="22"/>
              </w:rPr>
              <w:t>Букановское</w:t>
            </w:r>
            <w:proofErr w:type="spellEnd"/>
            <w:r>
              <w:rPr>
                <w:b/>
                <w:bCs/>
                <w:i/>
                <w:iCs/>
                <w:sz w:val="22"/>
              </w:rPr>
              <w:t xml:space="preserve"> </w:t>
            </w:r>
            <w:proofErr w:type="spellStart"/>
            <w:r w:rsidRPr="00DF5950">
              <w:rPr>
                <w:b/>
                <w:bCs/>
                <w:i/>
                <w:iCs/>
                <w:sz w:val="22"/>
              </w:rPr>
              <w:t>Заготзерно</w:t>
            </w:r>
            <w:proofErr w:type="spellEnd"/>
          </w:p>
        </w:tc>
        <w:tc>
          <w:tcPr>
            <w:tcW w:w="2391" w:type="pct"/>
          </w:tcPr>
          <w:p w:rsidR="00036C63" w:rsidRPr="00DF5950" w:rsidRDefault="00036C63" w:rsidP="00C47BD3">
            <w:pPr>
              <w:jc w:val="center"/>
            </w:pPr>
            <w:r w:rsidRPr="00DF5950">
              <w:rPr>
                <w:sz w:val="22"/>
              </w:rPr>
              <w:t>2</w:t>
            </w:r>
          </w:p>
        </w:tc>
      </w:tr>
    </w:tbl>
    <w:p w:rsidR="00036C63" w:rsidRDefault="00036C63" w:rsidP="00036C63">
      <w:pPr>
        <w:pStyle w:val="aff1"/>
        <w:rPr>
          <w:lang w:val="ru-RU"/>
        </w:rPr>
      </w:pPr>
    </w:p>
    <w:p w:rsidR="00036C63" w:rsidRDefault="00036C63" w:rsidP="00036C63">
      <w:pPr>
        <w:pStyle w:val="aff1"/>
        <w:rPr>
          <w:b/>
          <w:i/>
          <w:lang w:val="ru-RU"/>
        </w:rPr>
      </w:pPr>
      <w:r w:rsidRPr="002A68C7">
        <w:rPr>
          <w:b/>
          <w:i/>
          <w:lang w:val="ru-RU"/>
        </w:rPr>
        <w:t>Объекты водоснабжения</w:t>
      </w:r>
    </w:p>
    <w:p w:rsidR="00036C63" w:rsidRDefault="00036C63" w:rsidP="00036C63">
      <w:pPr>
        <w:shd w:val="clear" w:color="auto" w:fill="FFFFFF"/>
        <w:tabs>
          <w:tab w:val="left" w:pos="9781"/>
        </w:tabs>
        <w:autoSpaceDE w:val="0"/>
        <w:autoSpaceDN w:val="0"/>
        <w:adjustRightInd w:val="0"/>
        <w:ind w:firstLine="567"/>
        <w:rPr>
          <w:color w:val="000000"/>
        </w:rPr>
      </w:pPr>
      <w:r>
        <w:rPr>
          <w:color w:val="000000"/>
        </w:rPr>
        <w:t xml:space="preserve">Централизованная система водоснабжения в </w:t>
      </w:r>
      <w:proofErr w:type="spellStart"/>
      <w:r>
        <w:rPr>
          <w:rFonts w:cs="Arial"/>
          <w:color w:val="000000"/>
        </w:rPr>
        <w:t>Букановском</w:t>
      </w:r>
      <w:proofErr w:type="spellEnd"/>
      <w:r>
        <w:rPr>
          <w:rFonts w:cs="Arial"/>
          <w:color w:val="000000"/>
        </w:rPr>
        <w:t xml:space="preserve"> СП</w:t>
      </w:r>
      <w:r>
        <w:rPr>
          <w:color w:val="000000"/>
        </w:rPr>
        <w:t xml:space="preserve"> отсутствует.</w:t>
      </w:r>
    </w:p>
    <w:p w:rsidR="00036C63" w:rsidRDefault="00036C63" w:rsidP="00036C63">
      <w:pPr>
        <w:shd w:val="clear" w:color="auto" w:fill="FFFFFF"/>
        <w:tabs>
          <w:tab w:val="left" w:pos="9781"/>
        </w:tabs>
        <w:autoSpaceDE w:val="0"/>
        <w:autoSpaceDN w:val="0"/>
        <w:adjustRightInd w:val="0"/>
        <w:ind w:firstLine="567"/>
        <w:rPr>
          <w:color w:val="000000"/>
        </w:rPr>
      </w:pPr>
      <w:r>
        <w:rPr>
          <w:color w:val="000000"/>
        </w:rPr>
        <w:t>Источником</w:t>
      </w:r>
      <w:r>
        <w:rPr>
          <w:rFonts w:cs="Arial"/>
          <w:color w:val="000000"/>
        </w:rPr>
        <w:t xml:space="preserve"> </w:t>
      </w:r>
      <w:r>
        <w:rPr>
          <w:color w:val="000000"/>
        </w:rPr>
        <w:t>водоснабжения</w:t>
      </w:r>
      <w:r>
        <w:rPr>
          <w:rFonts w:cs="Arial"/>
          <w:color w:val="000000"/>
        </w:rPr>
        <w:t xml:space="preserve"> станицы</w:t>
      </w:r>
      <w:r>
        <w:rPr>
          <w:color w:val="000000"/>
        </w:rPr>
        <w:t xml:space="preserve"> являются</w:t>
      </w:r>
      <w:r>
        <w:rPr>
          <w:rFonts w:cs="Arial"/>
          <w:color w:val="000000"/>
        </w:rPr>
        <w:t xml:space="preserve"> </w:t>
      </w:r>
      <w:r>
        <w:rPr>
          <w:color w:val="000000"/>
        </w:rPr>
        <w:t>подземные</w:t>
      </w:r>
      <w:r>
        <w:rPr>
          <w:rFonts w:cs="Arial"/>
          <w:color w:val="000000"/>
        </w:rPr>
        <w:t xml:space="preserve"> </w:t>
      </w:r>
      <w:r>
        <w:rPr>
          <w:color w:val="000000"/>
        </w:rPr>
        <w:t>воды</w:t>
      </w:r>
      <w:r>
        <w:rPr>
          <w:rFonts w:cs="Arial"/>
          <w:color w:val="000000"/>
        </w:rPr>
        <w:t xml:space="preserve">, </w:t>
      </w:r>
      <w:r>
        <w:rPr>
          <w:color w:val="000000"/>
        </w:rPr>
        <w:t>каптируемые</w:t>
      </w:r>
      <w:r>
        <w:rPr>
          <w:rFonts w:cs="Arial"/>
          <w:color w:val="000000"/>
        </w:rPr>
        <w:t xml:space="preserve"> </w:t>
      </w:r>
      <w:r w:rsidRPr="00803C31">
        <w:rPr>
          <w:color w:val="000000"/>
        </w:rPr>
        <w:t>двумя</w:t>
      </w:r>
      <w:r>
        <w:rPr>
          <w:color w:val="000000"/>
        </w:rPr>
        <w:t xml:space="preserve"> артезианскими скважинами</w:t>
      </w:r>
      <w:r>
        <w:rPr>
          <w:rFonts w:cs="Arial"/>
          <w:color w:val="000000"/>
        </w:rPr>
        <w:t xml:space="preserve"> </w:t>
      </w:r>
      <w:r>
        <w:rPr>
          <w:color w:val="000000"/>
        </w:rPr>
        <w:t xml:space="preserve">и шахтными колодцами, расположенными на приусадебных участках. </w:t>
      </w:r>
    </w:p>
    <w:p w:rsidR="00036C63" w:rsidRDefault="00036C63" w:rsidP="00036C63">
      <w:pPr>
        <w:pStyle w:val="aff1"/>
        <w:rPr>
          <w:b/>
          <w:i/>
          <w:lang w:val="ru-RU"/>
        </w:rPr>
      </w:pPr>
      <w:r w:rsidRPr="002A68C7">
        <w:rPr>
          <w:b/>
          <w:i/>
          <w:lang w:val="ru-RU"/>
        </w:rPr>
        <w:t>Объекты водоотведения</w:t>
      </w:r>
    </w:p>
    <w:p w:rsidR="00036C63" w:rsidRPr="00717FB9" w:rsidRDefault="00036C63" w:rsidP="00036C63">
      <w:pPr>
        <w:shd w:val="clear" w:color="auto" w:fill="FFFFFF"/>
        <w:tabs>
          <w:tab w:val="left" w:pos="9781"/>
        </w:tabs>
        <w:autoSpaceDE w:val="0"/>
        <w:autoSpaceDN w:val="0"/>
        <w:adjustRightInd w:val="0"/>
        <w:ind w:firstLine="567"/>
        <w:rPr>
          <w:rFonts w:cs="Arial"/>
          <w:color w:val="000000"/>
        </w:rPr>
      </w:pPr>
      <w:r>
        <w:rPr>
          <w:rFonts w:cs="Arial"/>
          <w:color w:val="000000"/>
        </w:rPr>
        <w:t>Централизованная канализация в с</w:t>
      </w:r>
      <w:r w:rsidRPr="006F2D23">
        <w:rPr>
          <w:rFonts w:cs="Arial"/>
          <w:color w:val="000000"/>
        </w:rPr>
        <w:t xml:space="preserve"> </w:t>
      </w:r>
      <w:proofErr w:type="spellStart"/>
      <w:r>
        <w:rPr>
          <w:rFonts w:cs="Arial"/>
          <w:color w:val="000000"/>
        </w:rPr>
        <w:t>Букановском</w:t>
      </w:r>
      <w:proofErr w:type="spellEnd"/>
      <w:r>
        <w:rPr>
          <w:rFonts w:cs="Arial"/>
          <w:color w:val="000000"/>
        </w:rPr>
        <w:t xml:space="preserve"> СП</w:t>
      </w:r>
      <w:r>
        <w:rPr>
          <w:color w:val="000000"/>
        </w:rPr>
        <w:t xml:space="preserve"> </w:t>
      </w:r>
      <w:r>
        <w:rPr>
          <w:rFonts w:cs="Arial"/>
          <w:color w:val="000000"/>
        </w:rPr>
        <w:t xml:space="preserve">отсутствует. </w:t>
      </w:r>
      <w:r w:rsidRPr="00717FB9">
        <w:rPr>
          <w:rFonts w:cs="Arial"/>
          <w:color w:val="000000"/>
        </w:rPr>
        <w:t xml:space="preserve">Жилая застройка </w:t>
      </w:r>
      <w:r>
        <w:rPr>
          <w:rFonts w:cs="Arial"/>
          <w:color w:val="000000"/>
        </w:rPr>
        <w:t xml:space="preserve">и общественные здания </w:t>
      </w:r>
      <w:r w:rsidRPr="00717FB9">
        <w:rPr>
          <w:rFonts w:cs="Arial"/>
          <w:color w:val="000000"/>
        </w:rPr>
        <w:t>оборудован</w:t>
      </w:r>
      <w:r>
        <w:rPr>
          <w:rFonts w:cs="Arial"/>
          <w:color w:val="000000"/>
        </w:rPr>
        <w:t>ы</w:t>
      </w:r>
      <w:r w:rsidRPr="00717FB9">
        <w:rPr>
          <w:rFonts w:cs="Arial"/>
          <w:color w:val="000000"/>
        </w:rPr>
        <w:t xml:space="preserve"> надворными уборными.</w:t>
      </w:r>
    </w:p>
    <w:p w:rsidR="00036C63" w:rsidRDefault="00036C63" w:rsidP="00036C63">
      <w:pPr>
        <w:pStyle w:val="aff1"/>
        <w:rPr>
          <w:b/>
          <w:i/>
          <w:lang w:val="ru-RU"/>
        </w:rPr>
      </w:pPr>
    </w:p>
    <w:p w:rsidR="00036C63" w:rsidRDefault="00036C63" w:rsidP="00036C63">
      <w:pPr>
        <w:pStyle w:val="aff1"/>
        <w:rPr>
          <w:b/>
          <w:i/>
          <w:lang w:val="ru-RU"/>
        </w:rPr>
      </w:pPr>
      <w:r>
        <w:rPr>
          <w:b/>
          <w:i/>
          <w:lang w:val="ru-RU"/>
        </w:rPr>
        <w:t>Объекты газоснабжения</w:t>
      </w:r>
    </w:p>
    <w:p w:rsidR="00036C63" w:rsidRDefault="00036C63" w:rsidP="00036C63">
      <w:pPr>
        <w:pStyle w:val="aff1"/>
        <w:jc w:val="right"/>
        <w:rPr>
          <w:b/>
          <w:i/>
          <w:lang w:val="ru-RU"/>
        </w:rPr>
      </w:pPr>
      <w:r>
        <w:rPr>
          <w:b/>
          <w:i/>
          <w:lang w:val="ru-RU"/>
        </w:rPr>
        <w:t>Таблица 2.15</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269"/>
        <w:gridCol w:w="2421"/>
        <w:gridCol w:w="3694"/>
      </w:tblGrid>
      <w:tr w:rsidR="00036C63" w:rsidRPr="00840CF6" w:rsidTr="00C47BD3">
        <w:tc>
          <w:tcPr>
            <w:tcW w:w="1741" w:type="pct"/>
            <w:shd w:val="clear" w:color="auto" w:fill="D9D9D9" w:themeFill="background1" w:themeFillShade="D9"/>
            <w:vAlign w:val="center"/>
            <w:hideMark/>
          </w:tcPr>
          <w:p w:rsidR="00036C63" w:rsidRPr="00840CF6" w:rsidRDefault="00036C63" w:rsidP="00C47BD3">
            <w:pPr>
              <w:jc w:val="center"/>
              <w:rPr>
                <w:b/>
                <w:bCs/>
              </w:rPr>
            </w:pPr>
            <w:r w:rsidRPr="00840CF6">
              <w:rPr>
                <w:b/>
                <w:bCs/>
                <w:sz w:val="22"/>
              </w:rPr>
              <w:t>Наименование населе</w:t>
            </w:r>
            <w:r w:rsidRPr="00840CF6">
              <w:rPr>
                <w:b/>
                <w:bCs/>
                <w:sz w:val="22"/>
              </w:rPr>
              <w:t>н</w:t>
            </w:r>
            <w:r w:rsidRPr="00840CF6">
              <w:rPr>
                <w:b/>
                <w:bCs/>
                <w:sz w:val="22"/>
              </w:rPr>
              <w:t>ного пункта</w:t>
            </w:r>
            <w:r w:rsidRPr="00840CF6">
              <w:rPr>
                <w:b/>
                <w:bCs/>
                <w:sz w:val="22"/>
                <w:lang w:val="en-US"/>
              </w:rPr>
              <w:t xml:space="preserve">/ </w:t>
            </w:r>
            <w:r w:rsidRPr="00840CF6">
              <w:rPr>
                <w:b/>
                <w:bCs/>
                <w:sz w:val="22"/>
              </w:rPr>
              <w:t>МО</w:t>
            </w:r>
          </w:p>
        </w:tc>
        <w:tc>
          <w:tcPr>
            <w:tcW w:w="1290" w:type="pct"/>
            <w:shd w:val="clear" w:color="auto" w:fill="D9D9D9" w:themeFill="background1" w:themeFillShade="D9"/>
          </w:tcPr>
          <w:p w:rsidR="00036C63" w:rsidRPr="00840CF6" w:rsidRDefault="00036C63" w:rsidP="00C47BD3">
            <w:pPr>
              <w:jc w:val="center"/>
              <w:rPr>
                <w:b/>
                <w:bCs/>
              </w:rPr>
            </w:pPr>
            <w:r w:rsidRPr="00840CF6">
              <w:rPr>
                <w:b/>
                <w:bCs/>
                <w:sz w:val="22"/>
              </w:rPr>
              <w:t>ГРПШ</w:t>
            </w:r>
          </w:p>
        </w:tc>
        <w:tc>
          <w:tcPr>
            <w:tcW w:w="1968" w:type="pct"/>
            <w:shd w:val="clear" w:color="auto" w:fill="D9D9D9" w:themeFill="background1" w:themeFillShade="D9"/>
          </w:tcPr>
          <w:p w:rsidR="00036C63" w:rsidRPr="00840CF6" w:rsidRDefault="00036C63" w:rsidP="00C47BD3">
            <w:pPr>
              <w:jc w:val="center"/>
              <w:rPr>
                <w:b/>
                <w:bCs/>
              </w:rPr>
            </w:pPr>
            <w:r w:rsidRPr="00840CF6">
              <w:rPr>
                <w:b/>
                <w:bCs/>
                <w:sz w:val="22"/>
              </w:rPr>
              <w:t>Кол-во ГРС</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 xml:space="preserve">ст. </w:t>
            </w:r>
            <w:proofErr w:type="spellStart"/>
            <w:r w:rsidRPr="00840CF6">
              <w:rPr>
                <w:b/>
                <w:bCs/>
                <w:i/>
                <w:iCs/>
                <w:sz w:val="22"/>
              </w:rPr>
              <w:t>Букановская</w:t>
            </w:r>
            <w:proofErr w:type="spellEnd"/>
          </w:p>
        </w:tc>
        <w:tc>
          <w:tcPr>
            <w:tcW w:w="1290" w:type="pct"/>
          </w:tcPr>
          <w:p w:rsidR="00036C63" w:rsidRPr="00840CF6" w:rsidRDefault="00036C63" w:rsidP="00C47BD3">
            <w:pPr>
              <w:jc w:val="center"/>
            </w:pPr>
            <w:r w:rsidRPr="00840CF6">
              <w:rPr>
                <w:sz w:val="22"/>
              </w:rPr>
              <w:t>11</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 xml:space="preserve">х. </w:t>
            </w:r>
            <w:proofErr w:type="spellStart"/>
            <w:r w:rsidRPr="00840CF6">
              <w:rPr>
                <w:b/>
                <w:bCs/>
                <w:i/>
                <w:iCs/>
                <w:sz w:val="22"/>
              </w:rPr>
              <w:t>Андреяновский</w:t>
            </w:r>
            <w:proofErr w:type="spellEnd"/>
          </w:p>
        </w:tc>
        <w:tc>
          <w:tcPr>
            <w:tcW w:w="1290"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х. Беленький</w:t>
            </w:r>
          </w:p>
        </w:tc>
        <w:tc>
          <w:tcPr>
            <w:tcW w:w="1290"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х. Еланский</w:t>
            </w:r>
          </w:p>
        </w:tc>
        <w:tc>
          <w:tcPr>
            <w:tcW w:w="1290"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 xml:space="preserve">х. </w:t>
            </w:r>
            <w:proofErr w:type="spellStart"/>
            <w:r w:rsidRPr="00840CF6">
              <w:rPr>
                <w:b/>
                <w:bCs/>
                <w:i/>
                <w:iCs/>
                <w:sz w:val="22"/>
              </w:rPr>
              <w:t>Заольховский</w:t>
            </w:r>
            <w:proofErr w:type="spellEnd"/>
          </w:p>
        </w:tc>
        <w:tc>
          <w:tcPr>
            <w:tcW w:w="1290" w:type="pct"/>
          </w:tcPr>
          <w:p w:rsidR="00036C63" w:rsidRPr="00840CF6" w:rsidRDefault="00036C63" w:rsidP="00C47BD3">
            <w:pPr>
              <w:jc w:val="center"/>
            </w:pPr>
            <w:r w:rsidRPr="00840CF6">
              <w:rPr>
                <w:sz w:val="22"/>
              </w:rPr>
              <w:t>1</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 xml:space="preserve">х. </w:t>
            </w:r>
            <w:proofErr w:type="spellStart"/>
            <w:r w:rsidRPr="00840CF6">
              <w:rPr>
                <w:b/>
                <w:bCs/>
                <w:i/>
                <w:iCs/>
                <w:sz w:val="22"/>
              </w:rPr>
              <w:t>Заталовский</w:t>
            </w:r>
            <w:proofErr w:type="spellEnd"/>
          </w:p>
        </w:tc>
        <w:tc>
          <w:tcPr>
            <w:tcW w:w="1290" w:type="pct"/>
          </w:tcPr>
          <w:p w:rsidR="00036C63" w:rsidRPr="00840CF6" w:rsidRDefault="00036C63" w:rsidP="00C47BD3">
            <w:pPr>
              <w:jc w:val="center"/>
            </w:pPr>
            <w:r w:rsidRPr="00840CF6">
              <w:rPr>
                <w:sz w:val="22"/>
              </w:rPr>
              <w:t>1</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х. Митькин</w:t>
            </w:r>
          </w:p>
        </w:tc>
        <w:tc>
          <w:tcPr>
            <w:tcW w:w="1290"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t xml:space="preserve">х. </w:t>
            </w:r>
            <w:proofErr w:type="spellStart"/>
            <w:r w:rsidRPr="00840CF6">
              <w:rPr>
                <w:b/>
                <w:bCs/>
                <w:i/>
                <w:iCs/>
                <w:sz w:val="22"/>
              </w:rPr>
              <w:t>Ожогин</w:t>
            </w:r>
            <w:proofErr w:type="spellEnd"/>
          </w:p>
        </w:tc>
        <w:tc>
          <w:tcPr>
            <w:tcW w:w="1290"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rPr>
                <w:b/>
                <w:bCs/>
                <w:i/>
                <w:iCs/>
              </w:rPr>
            </w:pPr>
            <w:r w:rsidRPr="00840CF6">
              <w:rPr>
                <w:b/>
                <w:bCs/>
                <w:i/>
                <w:iCs/>
                <w:sz w:val="22"/>
              </w:rPr>
              <w:lastRenderedPageBreak/>
              <w:t xml:space="preserve">пос. </w:t>
            </w:r>
            <w:proofErr w:type="spellStart"/>
            <w:r w:rsidRPr="00840CF6">
              <w:rPr>
                <w:b/>
                <w:bCs/>
                <w:i/>
                <w:iCs/>
                <w:sz w:val="22"/>
              </w:rPr>
              <w:t>Букановское</w:t>
            </w:r>
            <w:proofErr w:type="spellEnd"/>
            <w:r>
              <w:rPr>
                <w:b/>
                <w:bCs/>
                <w:i/>
                <w:iCs/>
                <w:sz w:val="22"/>
              </w:rPr>
              <w:t xml:space="preserve"> </w:t>
            </w:r>
            <w:proofErr w:type="spellStart"/>
            <w:r w:rsidRPr="00840CF6">
              <w:rPr>
                <w:b/>
                <w:bCs/>
                <w:i/>
                <w:iCs/>
                <w:sz w:val="22"/>
              </w:rPr>
              <w:t>Заго</w:t>
            </w:r>
            <w:r w:rsidRPr="00840CF6">
              <w:rPr>
                <w:b/>
                <w:bCs/>
                <w:i/>
                <w:iCs/>
                <w:sz w:val="22"/>
              </w:rPr>
              <w:t>т</w:t>
            </w:r>
            <w:r w:rsidRPr="00840CF6">
              <w:rPr>
                <w:b/>
                <w:bCs/>
                <w:i/>
                <w:iCs/>
                <w:sz w:val="22"/>
              </w:rPr>
              <w:t>зерно</w:t>
            </w:r>
            <w:proofErr w:type="spellEnd"/>
          </w:p>
        </w:tc>
        <w:tc>
          <w:tcPr>
            <w:tcW w:w="1290" w:type="pct"/>
          </w:tcPr>
          <w:p w:rsidR="00036C63" w:rsidRPr="00840CF6" w:rsidRDefault="00036C63" w:rsidP="00C47BD3">
            <w:pPr>
              <w:jc w:val="center"/>
            </w:pPr>
            <w:r w:rsidRPr="00840CF6">
              <w:rPr>
                <w:sz w:val="22"/>
              </w:rPr>
              <w:t>1</w:t>
            </w:r>
          </w:p>
        </w:tc>
        <w:tc>
          <w:tcPr>
            <w:tcW w:w="1968" w:type="pct"/>
          </w:tcPr>
          <w:p w:rsidR="00036C63" w:rsidRPr="00840CF6" w:rsidRDefault="00036C63" w:rsidP="00C47BD3">
            <w:pPr>
              <w:jc w:val="center"/>
            </w:pPr>
            <w:r w:rsidRPr="00840CF6">
              <w:rPr>
                <w:sz w:val="22"/>
              </w:rPr>
              <w:t>-</w:t>
            </w:r>
          </w:p>
        </w:tc>
      </w:tr>
    </w:tbl>
    <w:p w:rsidR="00036C63" w:rsidRDefault="00036C63" w:rsidP="00036C63">
      <w:pPr>
        <w:pStyle w:val="aff1"/>
        <w:rPr>
          <w:b/>
          <w:i/>
          <w:lang w:val="ru-RU"/>
        </w:rPr>
      </w:pPr>
      <w:r>
        <w:rPr>
          <w:b/>
          <w:i/>
          <w:lang w:val="ru-RU"/>
        </w:rPr>
        <w:t>Объекты связи</w:t>
      </w:r>
    </w:p>
    <w:p w:rsidR="00036C63" w:rsidRDefault="00036C63" w:rsidP="00036C63">
      <w:pPr>
        <w:pStyle w:val="aff1"/>
        <w:jc w:val="right"/>
        <w:rPr>
          <w:b/>
          <w:i/>
          <w:lang w:val="ru-RU"/>
        </w:rPr>
      </w:pPr>
      <w:r>
        <w:rPr>
          <w:b/>
          <w:i/>
          <w:lang w:val="ru-RU"/>
        </w:rPr>
        <w:t>Таблица 2.16</w:t>
      </w:r>
    </w:p>
    <w:tbl>
      <w:tblPr>
        <w:tblW w:w="499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267"/>
        <w:gridCol w:w="2422"/>
        <w:gridCol w:w="3693"/>
      </w:tblGrid>
      <w:tr w:rsidR="00036C63" w:rsidRPr="00840CF6" w:rsidTr="00C47BD3">
        <w:tc>
          <w:tcPr>
            <w:tcW w:w="1741" w:type="pct"/>
            <w:shd w:val="clear" w:color="auto" w:fill="D9D9D9" w:themeFill="background1" w:themeFillShade="D9"/>
            <w:vAlign w:val="center"/>
            <w:hideMark/>
          </w:tcPr>
          <w:p w:rsidR="00036C63" w:rsidRPr="00840CF6" w:rsidRDefault="00036C63" w:rsidP="00C47BD3">
            <w:pPr>
              <w:jc w:val="center"/>
              <w:rPr>
                <w:b/>
                <w:bCs/>
                <w:i/>
                <w:iCs/>
              </w:rPr>
            </w:pPr>
            <w:r w:rsidRPr="00840CF6">
              <w:rPr>
                <w:b/>
                <w:bCs/>
                <w:i/>
                <w:iCs/>
                <w:sz w:val="22"/>
              </w:rPr>
              <w:t>Наименование населе</w:t>
            </w:r>
            <w:r w:rsidRPr="00840CF6">
              <w:rPr>
                <w:b/>
                <w:bCs/>
                <w:i/>
                <w:iCs/>
                <w:sz w:val="22"/>
              </w:rPr>
              <w:t>н</w:t>
            </w:r>
            <w:r w:rsidRPr="00840CF6">
              <w:rPr>
                <w:b/>
                <w:bCs/>
                <w:i/>
                <w:iCs/>
                <w:sz w:val="22"/>
              </w:rPr>
              <w:t>ного пункта</w:t>
            </w:r>
            <w:r w:rsidRPr="00840CF6">
              <w:rPr>
                <w:b/>
                <w:bCs/>
                <w:i/>
                <w:iCs/>
                <w:sz w:val="22"/>
                <w:lang w:val="en-US"/>
              </w:rPr>
              <w:t xml:space="preserve">/ </w:t>
            </w:r>
            <w:r w:rsidRPr="00840CF6">
              <w:rPr>
                <w:b/>
                <w:bCs/>
                <w:i/>
                <w:iCs/>
                <w:sz w:val="22"/>
              </w:rPr>
              <w:t>МО</w:t>
            </w:r>
          </w:p>
        </w:tc>
        <w:tc>
          <w:tcPr>
            <w:tcW w:w="1291" w:type="pct"/>
            <w:shd w:val="clear" w:color="auto" w:fill="D9D9D9" w:themeFill="background1" w:themeFillShade="D9"/>
          </w:tcPr>
          <w:p w:rsidR="00036C63" w:rsidRPr="00840CF6" w:rsidRDefault="00036C63" w:rsidP="00C47BD3">
            <w:pPr>
              <w:jc w:val="center"/>
              <w:rPr>
                <w:b/>
                <w:bCs/>
                <w:i/>
                <w:iCs/>
              </w:rPr>
            </w:pPr>
            <w:r w:rsidRPr="00840CF6">
              <w:rPr>
                <w:b/>
                <w:bCs/>
                <w:i/>
                <w:iCs/>
                <w:sz w:val="22"/>
              </w:rPr>
              <w:t>Кол-во АТС</w:t>
            </w:r>
          </w:p>
        </w:tc>
        <w:tc>
          <w:tcPr>
            <w:tcW w:w="1968" w:type="pct"/>
            <w:shd w:val="clear" w:color="auto" w:fill="D9D9D9" w:themeFill="background1" w:themeFillShade="D9"/>
          </w:tcPr>
          <w:p w:rsidR="00036C63" w:rsidRPr="00840CF6" w:rsidRDefault="00036C63" w:rsidP="00C47BD3">
            <w:pPr>
              <w:jc w:val="center"/>
              <w:rPr>
                <w:b/>
                <w:bCs/>
                <w:i/>
                <w:iCs/>
              </w:rPr>
            </w:pPr>
            <w:r w:rsidRPr="00840CF6">
              <w:rPr>
                <w:b/>
                <w:bCs/>
                <w:i/>
                <w:iCs/>
                <w:sz w:val="22"/>
              </w:rPr>
              <w:t>Кол-во вышек связи</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 xml:space="preserve">ст. </w:t>
            </w:r>
            <w:proofErr w:type="spellStart"/>
            <w:r w:rsidRPr="00840CF6">
              <w:rPr>
                <w:b/>
                <w:bCs/>
                <w:i/>
                <w:iCs/>
                <w:sz w:val="22"/>
              </w:rPr>
              <w:t>Букановская</w:t>
            </w:r>
            <w:proofErr w:type="spellEnd"/>
          </w:p>
        </w:tc>
        <w:tc>
          <w:tcPr>
            <w:tcW w:w="1291" w:type="pct"/>
          </w:tcPr>
          <w:p w:rsidR="00036C63" w:rsidRPr="00840CF6" w:rsidRDefault="00036C63" w:rsidP="00C47BD3">
            <w:pPr>
              <w:jc w:val="center"/>
            </w:pPr>
            <w:r w:rsidRPr="00840CF6">
              <w:rPr>
                <w:sz w:val="22"/>
              </w:rPr>
              <w:t>1</w:t>
            </w:r>
          </w:p>
        </w:tc>
        <w:tc>
          <w:tcPr>
            <w:tcW w:w="1968" w:type="pct"/>
          </w:tcPr>
          <w:p w:rsidR="00036C63" w:rsidRPr="00840CF6" w:rsidRDefault="00036C63" w:rsidP="00C47BD3">
            <w:pPr>
              <w:jc w:val="center"/>
            </w:pPr>
            <w:r w:rsidRPr="00840CF6">
              <w:rPr>
                <w:sz w:val="22"/>
              </w:rPr>
              <w:t>2</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 xml:space="preserve">х. </w:t>
            </w:r>
            <w:proofErr w:type="spellStart"/>
            <w:r w:rsidRPr="00840CF6">
              <w:rPr>
                <w:b/>
                <w:bCs/>
                <w:i/>
                <w:iCs/>
                <w:sz w:val="22"/>
              </w:rPr>
              <w:t>Андреяновский</w:t>
            </w:r>
            <w:proofErr w:type="spellEnd"/>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х. Беленький</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х. Еланский</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 xml:space="preserve">х. </w:t>
            </w:r>
            <w:proofErr w:type="spellStart"/>
            <w:r w:rsidRPr="00840CF6">
              <w:rPr>
                <w:b/>
                <w:bCs/>
                <w:i/>
                <w:iCs/>
                <w:sz w:val="22"/>
              </w:rPr>
              <w:t>Заольховский</w:t>
            </w:r>
            <w:proofErr w:type="spellEnd"/>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 xml:space="preserve">х. </w:t>
            </w:r>
            <w:proofErr w:type="spellStart"/>
            <w:r w:rsidRPr="00840CF6">
              <w:rPr>
                <w:b/>
                <w:bCs/>
                <w:i/>
                <w:iCs/>
                <w:sz w:val="22"/>
              </w:rPr>
              <w:t>Заталовский</w:t>
            </w:r>
            <w:proofErr w:type="spellEnd"/>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х. Митькин</w:t>
            </w:r>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 xml:space="preserve">х. </w:t>
            </w:r>
            <w:proofErr w:type="spellStart"/>
            <w:r w:rsidRPr="00840CF6">
              <w:rPr>
                <w:b/>
                <w:bCs/>
                <w:i/>
                <w:iCs/>
                <w:sz w:val="22"/>
              </w:rPr>
              <w:t>Ожогин</w:t>
            </w:r>
            <w:proofErr w:type="spellEnd"/>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r w:rsidR="00036C63" w:rsidRPr="00840CF6" w:rsidTr="00C47BD3">
        <w:tc>
          <w:tcPr>
            <w:tcW w:w="1741" w:type="pct"/>
            <w:shd w:val="clear" w:color="auto" w:fill="D9D9D9" w:themeFill="background1" w:themeFillShade="D9"/>
          </w:tcPr>
          <w:p w:rsidR="00036C63" w:rsidRPr="00840CF6" w:rsidRDefault="00036C63" w:rsidP="00C47BD3">
            <w:pPr>
              <w:jc w:val="left"/>
              <w:rPr>
                <w:b/>
                <w:bCs/>
                <w:i/>
                <w:iCs/>
              </w:rPr>
            </w:pPr>
            <w:r w:rsidRPr="00840CF6">
              <w:rPr>
                <w:b/>
                <w:bCs/>
                <w:i/>
                <w:iCs/>
                <w:sz w:val="22"/>
              </w:rPr>
              <w:t xml:space="preserve">пос. </w:t>
            </w:r>
            <w:proofErr w:type="spellStart"/>
            <w:r w:rsidRPr="00840CF6">
              <w:rPr>
                <w:b/>
                <w:bCs/>
                <w:i/>
                <w:iCs/>
                <w:sz w:val="22"/>
              </w:rPr>
              <w:t>Букановское</w:t>
            </w:r>
            <w:proofErr w:type="spellEnd"/>
            <w:r w:rsidRPr="00840CF6">
              <w:rPr>
                <w:b/>
                <w:bCs/>
                <w:i/>
                <w:iCs/>
                <w:sz w:val="22"/>
              </w:rPr>
              <w:t xml:space="preserve"> </w:t>
            </w:r>
            <w:proofErr w:type="spellStart"/>
            <w:r w:rsidRPr="00840CF6">
              <w:rPr>
                <w:b/>
                <w:bCs/>
                <w:i/>
                <w:iCs/>
                <w:sz w:val="22"/>
              </w:rPr>
              <w:t>Заго</w:t>
            </w:r>
            <w:r w:rsidRPr="00840CF6">
              <w:rPr>
                <w:b/>
                <w:bCs/>
                <w:i/>
                <w:iCs/>
                <w:sz w:val="22"/>
              </w:rPr>
              <w:t>т</w:t>
            </w:r>
            <w:r w:rsidRPr="00840CF6">
              <w:rPr>
                <w:b/>
                <w:bCs/>
                <w:i/>
                <w:iCs/>
                <w:sz w:val="22"/>
              </w:rPr>
              <w:t>зерно</w:t>
            </w:r>
            <w:proofErr w:type="spellEnd"/>
          </w:p>
        </w:tc>
        <w:tc>
          <w:tcPr>
            <w:tcW w:w="1291" w:type="pct"/>
          </w:tcPr>
          <w:p w:rsidR="00036C63" w:rsidRPr="00840CF6" w:rsidRDefault="00036C63" w:rsidP="00C47BD3">
            <w:pPr>
              <w:jc w:val="center"/>
            </w:pPr>
            <w:r w:rsidRPr="00840CF6">
              <w:rPr>
                <w:sz w:val="22"/>
              </w:rPr>
              <w:t>-</w:t>
            </w:r>
          </w:p>
        </w:tc>
        <w:tc>
          <w:tcPr>
            <w:tcW w:w="1968" w:type="pct"/>
          </w:tcPr>
          <w:p w:rsidR="00036C63" w:rsidRPr="00840CF6" w:rsidRDefault="00036C63" w:rsidP="00C47BD3">
            <w:pPr>
              <w:jc w:val="center"/>
            </w:pPr>
            <w:r w:rsidRPr="00840CF6">
              <w:rPr>
                <w:sz w:val="22"/>
              </w:rPr>
              <w:t>-</w:t>
            </w:r>
          </w:p>
        </w:tc>
      </w:tr>
    </w:tbl>
    <w:p w:rsidR="00036C63" w:rsidRDefault="00036C63" w:rsidP="00036C63">
      <w:pPr>
        <w:pStyle w:val="aff1"/>
        <w:rPr>
          <w:b/>
          <w:i/>
          <w:lang w:val="ru-RU"/>
        </w:rPr>
      </w:pPr>
    </w:p>
    <w:p w:rsidR="00036C63" w:rsidRDefault="00036C63" w:rsidP="00036C63">
      <w:pPr>
        <w:pStyle w:val="aff1"/>
        <w:widowControl w:val="0"/>
        <w:rPr>
          <w:b/>
          <w:i/>
          <w:lang w:val="ru-RU"/>
        </w:rPr>
      </w:pPr>
      <w:r>
        <w:rPr>
          <w:b/>
          <w:i/>
          <w:lang w:val="ru-RU"/>
        </w:rPr>
        <w:t>Объекты теплоснабжения</w:t>
      </w:r>
    </w:p>
    <w:p w:rsidR="00036C63" w:rsidRPr="006F2D23" w:rsidRDefault="00036C63" w:rsidP="00036C63">
      <w:pPr>
        <w:pStyle w:val="aff1"/>
        <w:widowControl w:val="0"/>
        <w:rPr>
          <w:lang w:val="ru-RU" w:eastAsia="ru-RU" w:bidi="ar-SA"/>
        </w:rPr>
      </w:pPr>
      <w:r w:rsidRPr="006F2D23">
        <w:rPr>
          <w:lang w:val="ru-RU" w:eastAsia="ru-RU" w:bidi="ar-SA"/>
        </w:rPr>
        <w:t>Существующая образовательная школа и детский сад обеспечиваются теплом от собственных котельных, работающих на газовом топливе.</w:t>
      </w:r>
    </w:p>
    <w:p w:rsidR="00036C63" w:rsidRDefault="00036C63" w:rsidP="00036C63">
      <w:pPr>
        <w:pStyle w:val="aff1"/>
        <w:widowControl w:val="0"/>
        <w:rPr>
          <w:lang w:val="ru-RU" w:eastAsia="ru-RU" w:bidi="ar-SA"/>
        </w:rPr>
      </w:pPr>
      <w:r w:rsidRPr="006F2D23">
        <w:rPr>
          <w:lang w:val="ru-RU" w:eastAsia="ru-RU" w:bidi="ar-SA"/>
        </w:rPr>
        <w:t>Теплоснабжение дома культуры осуществляется от встроенной котельной, раб</w:t>
      </w:r>
      <w:r w:rsidRPr="006F2D23">
        <w:rPr>
          <w:lang w:val="ru-RU" w:eastAsia="ru-RU" w:bidi="ar-SA"/>
        </w:rPr>
        <w:t>о</w:t>
      </w:r>
      <w:r w:rsidRPr="006F2D23">
        <w:rPr>
          <w:lang w:val="ru-RU" w:eastAsia="ru-RU" w:bidi="ar-SA"/>
        </w:rPr>
        <w:t>тающей на газовом топливе</w:t>
      </w:r>
      <w:r>
        <w:rPr>
          <w:lang w:val="ru-RU" w:eastAsia="ru-RU" w:bidi="ar-SA"/>
        </w:rPr>
        <w:t>.</w:t>
      </w:r>
    </w:p>
    <w:p w:rsidR="00036C63" w:rsidRPr="006F2D23" w:rsidRDefault="00036C63" w:rsidP="00036C63">
      <w:pPr>
        <w:pStyle w:val="aff1"/>
        <w:rPr>
          <w:lang w:val="ru-RU" w:eastAsia="ru-RU" w:bidi="ar-SA"/>
        </w:rPr>
      </w:pPr>
      <w:r>
        <w:rPr>
          <w:lang w:val="ru-RU" w:eastAsia="ru-RU" w:bidi="ar-SA"/>
        </w:rPr>
        <w:t>Централизованное теплоснабжение на территории поселения отсутствует. Насел</w:t>
      </w:r>
      <w:r>
        <w:rPr>
          <w:lang w:val="ru-RU" w:eastAsia="ru-RU" w:bidi="ar-SA"/>
        </w:rPr>
        <w:t>е</w:t>
      </w:r>
      <w:r>
        <w:rPr>
          <w:lang w:val="ru-RU" w:eastAsia="ru-RU" w:bidi="ar-SA"/>
        </w:rPr>
        <w:t>ние использует печное отопление и электронагреватели.</w:t>
      </w:r>
    </w:p>
    <w:p w:rsidR="00036C63" w:rsidRPr="003C5B78" w:rsidRDefault="00036C63" w:rsidP="00036C63">
      <w:pPr>
        <w:pStyle w:val="aff1"/>
        <w:spacing w:before="120"/>
        <w:rPr>
          <w:b/>
          <w:i/>
          <w:iCs/>
          <w:lang w:val="ru-RU"/>
        </w:rPr>
      </w:pPr>
      <w:r w:rsidRPr="003C5B78">
        <w:rPr>
          <w:b/>
          <w:i/>
          <w:iCs/>
          <w:lang w:val="ru-RU"/>
        </w:rPr>
        <w:t>Санитарная очистка территории</w:t>
      </w:r>
    </w:p>
    <w:p w:rsidR="00036C63" w:rsidRPr="003C5B78" w:rsidRDefault="00036C63" w:rsidP="00036C63">
      <w:pPr>
        <w:pStyle w:val="aff1"/>
        <w:rPr>
          <w:lang w:val="ru-RU" w:eastAsia="ru-RU" w:bidi="ar-SA"/>
        </w:rPr>
      </w:pPr>
      <w:r w:rsidRPr="003C5B78">
        <w:rPr>
          <w:lang w:val="ru-RU" w:eastAsia="ru-RU" w:bidi="ar-SA"/>
        </w:rPr>
        <w:t xml:space="preserve">Одной из острейших экологических проблем не только для </w:t>
      </w:r>
      <w:proofErr w:type="spellStart"/>
      <w:r w:rsidRPr="00627E0F">
        <w:rPr>
          <w:lang w:val="ru-RU"/>
        </w:rPr>
        <w:t>Букановского</w:t>
      </w:r>
      <w:proofErr w:type="spellEnd"/>
      <w:r w:rsidRPr="00627E0F">
        <w:rPr>
          <w:lang w:val="ru-RU"/>
        </w:rPr>
        <w:t xml:space="preserve"> </w:t>
      </w:r>
      <w:r w:rsidRPr="003C5B78">
        <w:rPr>
          <w:lang w:val="ru-RU" w:eastAsia="ru-RU" w:bidi="ar-SA"/>
        </w:rPr>
        <w:t xml:space="preserve">СП, но и всего </w:t>
      </w:r>
      <w:proofErr w:type="spellStart"/>
      <w:r w:rsidRPr="003C5B78">
        <w:rPr>
          <w:lang w:val="ru-RU" w:eastAsia="ru-RU" w:bidi="ar-SA"/>
        </w:rPr>
        <w:t>Кумылженского</w:t>
      </w:r>
      <w:proofErr w:type="spellEnd"/>
      <w:r w:rsidRPr="003C5B78">
        <w:rPr>
          <w:lang w:val="ru-RU" w:eastAsia="ru-RU" w:bidi="ar-SA"/>
        </w:rPr>
        <w:t xml:space="preserve"> муниципального района в целом, является загрязнение окружа</w:t>
      </w:r>
      <w:r w:rsidRPr="003C5B78">
        <w:rPr>
          <w:lang w:val="ru-RU" w:eastAsia="ru-RU" w:bidi="ar-SA"/>
        </w:rPr>
        <w:t>ю</w:t>
      </w:r>
      <w:r w:rsidRPr="003C5B78">
        <w:rPr>
          <w:lang w:val="ru-RU" w:eastAsia="ru-RU" w:bidi="ar-SA"/>
        </w:rPr>
        <w:t xml:space="preserve">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w:t>
      </w:r>
    </w:p>
    <w:p w:rsidR="00036C63" w:rsidRPr="003C5B78" w:rsidRDefault="00036C63" w:rsidP="00036C63">
      <w:pPr>
        <w:pStyle w:val="aff1"/>
        <w:rPr>
          <w:lang w:val="ru-RU" w:eastAsia="ru-RU" w:bidi="ar-SA"/>
        </w:rPr>
      </w:pPr>
      <w:r w:rsidRPr="003C5B78">
        <w:rPr>
          <w:lang w:val="ru-RU" w:eastAsia="ru-RU" w:bidi="ar-SA"/>
        </w:rPr>
        <w:t xml:space="preserve">Объектами санитарной очистки и уборки на территории </w:t>
      </w:r>
      <w:proofErr w:type="spellStart"/>
      <w:r w:rsidRPr="00627E0F">
        <w:rPr>
          <w:lang w:val="ru-RU"/>
        </w:rPr>
        <w:t>Букановского</w:t>
      </w:r>
      <w:proofErr w:type="spellEnd"/>
      <w:r w:rsidRPr="00627E0F">
        <w:rPr>
          <w:lang w:val="ru-RU"/>
        </w:rPr>
        <w:t xml:space="preserve"> </w:t>
      </w:r>
      <w:r w:rsidRPr="003C5B78">
        <w:rPr>
          <w:lang w:val="ru-RU" w:eastAsia="ru-RU" w:bidi="ar-SA"/>
        </w:rPr>
        <w:t xml:space="preserve">СП являются территории домовладений, уличные и </w:t>
      </w:r>
      <w:proofErr w:type="spellStart"/>
      <w:r w:rsidRPr="003C5B78">
        <w:rPr>
          <w:lang w:val="ru-RU" w:eastAsia="ru-RU" w:bidi="ar-SA"/>
        </w:rPr>
        <w:t>микрорайонные</w:t>
      </w:r>
      <w:proofErr w:type="spellEnd"/>
      <w:r w:rsidRPr="003C5B78">
        <w:rPr>
          <w:lang w:val="ru-RU" w:eastAsia="ru-RU" w:bidi="ar-SA"/>
        </w:rPr>
        <w:t xml:space="preserve"> проезды населенных пунктов, па</w:t>
      </w:r>
      <w:r w:rsidRPr="003C5B78">
        <w:rPr>
          <w:lang w:val="ru-RU" w:eastAsia="ru-RU" w:bidi="ar-SA"/>
        </w:rPr>
        <w:t>р</w:t>
      </w:r>
      <w:r w:rsidRPr="003C5B78">
        <w:rPr>
          <w:lang w:val="ru-RU" w:eastAsia="ru-RU" w:bidi="ar-SA"/>
        </w:rPr>
        <w:t>ки, скверы общественного пользования и отдыха, объекты культурного назначения, те</w:t>
      </w:r>
      <w:r w:rsidRPr="003C5B78">
        <w:rPr>
          <w:lang w:val="ru-RU" w:eastAsia="ru-RU" w:bidi="ar-SA"/>
        </w:rPr>
        <w:t>р</w:t>
      </w:r>
      <w:r w:rsidRPr="003C5B78">
        <w:rPr>
          <w:lang w:val="ru-RU" w:eastAsia="ru-RU" w:bidi="ar-SA"/>
        </w:rPr>
        <w:t>ритории предприятий, учреждений, места уличной торговли.</w:t>
      </w:r>
    </w:p>
    <w:p w:rsidR="00036C63" w:rsidRPr="003C5B78" w:rsidRDefault="00036C63" w:rsidP="00036C63">
      <w:pPr>
        <w:pStyle w:val="aff1"/>
        <w:rPr>
          <w:lang w:val="ru-RU" w:eastAsia="ru-RU" w:bidi="ar-SA"/>
        </w:rPr>
      </w:pPr>
      <w:r w:rsidRPr="003C5B78">
        <w:rPr>
          <w:lang w:val="ru-RU" w:eastAsia="ru-RU" w:bidi="ar-SA"/>
        </w:rPr>
        <w:t xml:space="preserve">Организация системы современной санитарной очистки поселений включает: сбор и удаление ТКО, сбор и вывоз жидких отходов из </w:t>
      </w:r>
      <w:proofErr w:type="spellStart"/>
      <w:r w:rsidRPr="003C5B78">
        <w:rPr>
          <w:lang w:val="ru-RU" w:eastAsia="ru-RU" w:bidi="ar-SA"/>
        </w:rPr>
        <w:t>неканализованных</w:t>
      </w:r>
      <w:proofErr w:type="spellEnd"/>
      <w:r w:rsidRPr="003C5B78">
        <w:rPr>
          <w:lang w:val="ru-RU" w:eastAsia="ru-RU" w:bidi="ar-SA"/>
        </w:rPr>
        <w:t xml:space="preserve"> зданий, уборка те</w:t>
      </w:r>
      <w:r w:rsidRPr="003C5B78">
        <w:rPr>
          <w:lang w:val="ru-RU" w:eastAsia="ru-RU" w:bidi="ar-SA"/>
        </w:rPr>
        <w:t>р</w:t>
      </w:r>
      <w:r w:rsidRPr="003C5B78">
        <w:rPr>
          <w:lang w:val="ru-RU" w:eastAsia="ru-RU" w:bidi="ar-SA"/>
        </w:rPr>
        <w:t>ритории от мусора, смета, снега, мытье усовершенствованных покрытий.</w:t>
      </w:r>
    </w:p>
    <w:p w:rsidR="00036C63" w:rsidRPr="003C5B78" w:rsidRDefault="00036C63" w:rsidP="00036C63">
      <w:pPr>
        <w:pStyle w:val="aff1"/>
        <w:rPr>
          <w:lang w:val="ru-RU" w:eastAsia="ru-RU" w:bidi="ar-SA"/>
        </w:rPr>
      </w:pPr>
      <w:r w:rsidRPr="003C5B78">
        <w:rPr>
          <w:lang w:val="ru-RU" w:eastAsia="ru-RU" w:bidi="ar-SA"/>
        </w:rPr>
        <w:t xml:space="preserve">По данным территориальной схемы обращения с отходами, в том числе с твердыми коммунальными отходами на </w:t>
      </w:r>
      <w:proofErr w:type="gramStart"/>
      <w:r w:rsidRPr="003C5B78">
        <w:rPr>
          <w:lang w:val="ru-RU" w:eastAsia="ru-RU" w:bidi="ar-SA"/>
        </w:rPr>
        <w:t xml:space="preserve">территории Волгоградской области, утвержденной приказом комитета от 16.09.2016 № 1310 на территории </w:t>
      </w:r>
      <w:proofErr w:type="spellStart"/>
      <w:r w:rsidRPr="00627E0F">
        <w:rPr>
          <w:lang w:val="ru-RU"/>
        </w:rPr>
        <w:t>Букановского</w:t>
      </w:r>
      <w:proofErr w:type="spellEnd"/>
      <w:r w:rsidRPr="00627E0F">
        <w:rPr>
          <w:lang w:val="ru-RU"/>
        </w:rPr>
        <w:t xml:space="preserve"> </w:t>
      </w:r>
      <w:r w:rsidRPr="003C5B78">
        <w:rPr>
          <w:lang w:val="ru-RU" w:eastAsia="ru-RU" w:bidi="ar-SA"/>
        </w:rPr>
        <w:t xml:space="preserve">СП </w:t>
      </w:r>
      <w:proofErr w:type="spellStart"/>
      <w:r w:rsidRPr="003C5B78">
        <w:rPr>
          <w:lang w:val="ru-RU" w:eastAsia="ru-RU" w:bidi="ar-SA"/>
        </w:rPr>
        <w:t>Кумылженского</w:t>
      </w:r>
      <w:proofErr w:type="spellEnd"/>
      <w:r w:rsidRPr="003C5B78">
        <w:rPr>
          <w:lang w:val="ru-RU" w:eastAsia="ru-RU" w:bidi="ar-SA"/>
        </w:rPr>
        <w:t xml:space="preserve"> муниц</w:t>
      </w:r>
      <w:r w:rsidRPr="003C5B78">
        <w:rPr>
          <w:lang w:val="ru-RU" w:eastAsia="ru-RU" w:bidi="ar-SA"/>
        </w:rPr>
        <w:t>и</w:t>
      </w:r>
      <w:r w:rsidRPr="003C5B78">
        <w:rPr>
          <w:lang w:val="ru-RU" w:eastAsia="ru-RU" w:bidi="ar-SA"/>
        </w:rPr>
        <w:t>пального района полигоны ТКО отсутствуют</w:t>
      </w:r>
      <w:proofErr w:type="gramEnd"/>
      <w:r w:rsidRPr="003C5B78">
        <w:rPr>
          <w:lang w:val="ru-RU" w:eastAsia="ru-RU" w:bidi="ar-SA"/>
        </w:rPr>
        <w:t>.</w:t>
      </w:r>
    </w:p>
    <w:p w:rsidR="00036C63" w:rsidRPr="003C5B78" w:rsidRDefault="00036C63" w:rsidP="00036C63">
      <w:pPr>
        <w:pStyle w:val="aff1"/>
        <w:rPr>
          <w:lang w:val="ru-RU" w:eastAsia="ru-RU" w:bidi="ar-SA"/>
        </w:rPr>
      </w:pPr>
      <w:r w:rsidRPr="003C5B78">
        <w:rPr>
          <w:lang w:val="ru-RU" w:eastAsia="ru-RU" w:bidi="ar-SA"/>
        </w:rPr>
        <w:t xml:space="preserve">Транспортирование </w:t>
      </w:r>
      <w:proofErr w:type="gramStart"/>
      <w:r w:rsidRPr="003C5B78">
        <w:rPr>
          <w:lang w:val="ru-RU" w:eastAsia="ru-RU" w:bidi="ar-SA"/>
        </w:rPr>
        <w:t xml:space="preserve">отходов, образующихся на территории </w:t>
      </w:r>
      <w:proofErr w:type="spellStart"/>
      <w:r w:rsidRPr="003C5B78">
        <w:rPr>
          <w:lang w:val="ru-RU" w:eastAsia="ru-RU" w:bidi="ar-SA"/>
        </w:rPr>
        <w:t>Кумылженского</w:t>
      </w:r>
      <w:proofErr w:type="spellEnd"/>
      <w:r w:rsidRPr="003C5B78">
        <w:rPr>
          <w:lang w:val="ru-RU" w:eastAsia="ru-RU" w:bidi="ar-SA"/>
        </w:rPr>
        <w:t xml:space="preserve"> мун</w:t>
      </w:r>
      <w:r w:rsidRPr="003C5B78">
        <w:rPr>
          <w:lang w:val="ru-RU" w:eastAsia="ru-RU" w:bidi="ar-SA"/>
        </w:rPr>
        <w:t>и</w:t>
      </w:r>
      <w:r w:rsidRPr="003C5B78">
        <w:rPr>
          <w:lang w:val="ru-RU" w:eastAsia="ru-RU" w:bidi="ar-SA"/>
        </w:rPr>
        <w:t>ципального района Волгоградской области и их последующее размещение осуществляе</w:t>
      </w:r>
      <w:r w:rsidRPr="003C5B78">
        <w:rPr>
          <w:lang w:val="ru-RU" w:eastAsia="ru-RU" w:bidi="ar-SA"/>
        </w:rPr>
        <w:t>т</w:t>
      </w:r>
      <w:r w:rsidRPr="003C5B78">
        <w:rPr>
          <w:lang w:val="ru-RU" w:eastAsia="ru-RU" w:bidi="ar-SA"/>
        </w:rPr>
        <w:t>ся</w:t>
      </w:r>
      <w:proofErr w:type="gramEnd"/>
      <w:r w:rsidRPr="003C5B78">
        <w:rPr>
          <w:lang w:val="ru-RU" w:eastAsia="ru-RU" w:bidi="ar-SA"/>
        </w:rPr>
        <w:t xml:space="preserve"> на лицензированном полигоне ТКО ООО «</w:t>
      </w:r>
      <w:proofErr w:type="spellStart"/>
      <w:r w:rsidRPr="003C5B78">
        <w:rPr>
          <w:lang w:val="ru-RU" w:eastAsia="ru-RU" w:bidi="ar-SA"/>
        </w:rPr>
        <w:t>ЭкоСфера</w:t>
      </w:r>
      <w:proofErr w:type="spellEnd"/>
      <w:r w:rsidRPr="003C5B78">
        <w:rPr>
          <w:lang w:val="ru-RU" w:eastAsia="ru-RU" w:bidi="ar-SA"/>
        </w:rPr>
        <w:t>».</w:t>
      </w:r>
    </w:p>
    <w:p w:rsidR="00036C63" w:rsidRPr="0080485D" w:rsidRDefault="00036C63" w:rsidP="00036C63">
      <w:pPr>
        <w:pStyle w:val="aff1"/>
        <w:rPr>
          <w:lang w:val="ru-RU"/>
        </w:rPr>
      </w:pPr>
      <w:proofErr w:type="gramStart"/>
      <w:r w:rsidRPr="0080485D">
        <w:rPr>
          <w:lang w:val="ru-RU"/>
        </w:rPr>
        <w:t>В соответствии с территориальной схемой обращения с отходами, в том числе с твердыми коммунальными отходами, Волгоградской области, утвержденной приказом Комитетом природных ресурсов и экологии Волгоградской области от 16 сентября 2016 года N 1310 нормативы накопления ТКО на территории Волгоградской области утве</w:t>
      </w:r>
      <w:r w:rsidRPr="0080485D">
        <w:rPr>
          <w:lang w:val="ru-RU"/>
        </w:rPr>
        <w:t>р</w:t>
      </w:r>
      <w:r w:rsidRPr="0080485D">
        <w:rPr>
          <w:lang w:val="ru-RU"/>
        </w:rPr>
        <w:t>ждены приказом комитета тарифного регулирования Волгоградской области от 30 июня 2017 г. N 21 и приняты в размере – 0,2 куб</w:t>
      </w:r>
      <w:proofErr w:type="gramEnd"/>
      <w:r w:rsidRPr="0080485D">
        <w:rPr>
          <w:lang w:val="ru-RU"/>
        </w:rPr>
        <w:t xml:space="preserve">. </w:t>
      </w:r>
      <w:proofErr w:type="gramStart"/>
      <w:r w:rsidRPr="0080485D">
        <w:rPr>
          <w:lang w:val="ru-RU"/>
        </w:rPr>
        <w:t>м</w:t>
      </w:r>
      <w:proofErr w:type="gramEnd"/>
      <w:r w:rsidRPr="0080485D">
        <w:rPr>
          <w:lang w:val="ru-RU"/>
        </w:rPr>
        <w:t>/мес. (30,93 кг/мес.).</w:t>
      </w:r>
    </w:p>
    <w:p w:rsidR="00036C63" w:rsidRPr="0080485D" w:rsidRDefault="00036C63" w:rsidP="00036C63">
      <w:pPr>
        <w:pStyle w:val="aff1"/>
        <w:rPr>
          <w:b/>
          <w:lang w:val="ru-RU"/>
        </w:rPr>
      </w:pPr>
      <w:r w:rsidRPr="0080485D">
        <w:rPr>
          <w:lang w:val="ru-RU"/>
        </w:rPr>
        <w:lastRenderedPageBreak/>
        <w:t xml:space="preserve">В соответствии с данной нормой объем образующихся на территории поселения отходов на расчетный срок составит </w:t>
      </w:r>
      <w:r w:rsidRPr="0080485D">
        <w:rPr>
          <w:b/>
          <w:lang w:val="ru-RU"/>
        </w:rPr>
        <w:t xml:space="preserve">0,2 куб. </w:t>
      </w:r>
      <w:proofErr w:type="gramStart"/>
      <w:r w:rsidRPr="0080485D">
        <w:rPr>
          <w:b/>
          <w:lang w:val="ru-RU"/>
        </w:rPr>
        <w:t>м</w:t>
      </w:r>
      <w:proofErr w:type="gramEnd"/>
      <w:r w:rsidRPr="0080485D">
        <w:rPr>
          <w:b/>
          <w:lang w:val="ru-RU"/>
        </w:rPr>
        <w:t>*</w:t>
      </w:r>
      <w:r w:rsidRPr="00627E0F">
        <w:rPr>
          <w:b/>
          <w:lang w:val="ru-RU"/>
        </w:rPr>
        <w:t>1165</w:t>
      </w:r>
      <w:r w:rsidRPr="0080485D">
        <w:rPr>
          <w:b/>
          <w:lang w:val="ru-RU"/>
        </w:rPr>
        <w:t xml:space="preserve"> чел. = </w:t>
      </w:r>
      <w:r>
        <w:rPr>
          <w:b/>
          <w:lang w:val="ru-RU"/>
        </w:rPr>
        <w:t>233</w:t>
      </w:r>
      <w:r w:rsidRPr="0080485D">
        <w:rPr>
          <w:b/>
          <w:lang w:val="ru-RU"/>
        </w:rPr>
        <w:t xml:space="preserve"> куб. м/мес.</w:t>
      </w:r>
    </w:p>
    <w:p w:rsidR="00036C63" w:rsidRDefault="00036C63" w:rsidP="00036C63">
      <w:pPr>
        <w:pStyle w:val="aff1"/>
        <w:rPr>
          <w:b/>
          <w:lang w:val="ru-RU"/>
        </w:rPr>
      </w:pPr>
      <w:r w:rsidRPr="0080485D">
        <w:rPr>
          <w:lang w:val="ru-RU"/>
        </w:rPr>
        <w:t xml:space="preserve">Годовой объем накопления ТКО составит </w:t>
      </w:r>
      <w:r w:rsidRPr="00627E0F">
        <w:rPr>
          <w:b/>
          <w:lang w:val="ru-RU"/>
        </w:rPr>
        <w:t>233</w:t>
      </w:r>
      <w:r>
        <w:rPr>
          <w:b/>
          <w:lang w:val="ru-RU"/>
        </w:rPr>
        <w:t xml:space="preserve"> </w:t>
      </w:r>
      <w:r w:rsidRPr="0080485D">
        <w:rPr>
          <w:b/>
          <w:lang w:val="ru-RU"/>
        </w:rPr>
        <w:t xml:space="preserve">куб. </w:t>
      </w:r>
      <w:proofErr w:type="gramStart"/>
      <w:r w:rsidRPr="0080485D">
        <w:rPr>
          <w:b/>
          <w:lang w:val="ru-RU"/>
        </w:rPr>
        <w:t>м</w:t>
      </w:r>
      <w:proofErr w:type="gramEnd"/>
      <w:r w:rsidRPr="0080485D">
        <w:rPr>
          <w:b/>
          <w:lang w:val="ru-RU"/>
        </w:rPr>
        <w:t xml:space="preserve">/мес.*12 мес. = </w:t>
      </w:r>
      <w:r>
        <w:rPr>
          <w:b/>
          <w:lang w:val="ru-RU"/>
        </w:rPr>
        <w:t>2796</w:t>
      </w:r>
      <w:r w:rsidRPr="0080485D">
        <w:rPr>
          <w:b/>
          <w:lang w:val="ru-RU"/>
        </w:rPr>
        <w:t xml:space="preserve"> куб.м.</w:t>
      </w:r>
    </w:p>
    <w:p w:rsidR="00036C63" w:rsidRPr="0080485D" w:rsidRDefault="00036C63" w:rsidP="00036C63">
      <w:pPr>
        <w:pStyle w:val="20"/>
      </w:pPr>
      <w:bookmarkStart w:id="72" w:name="_Toc34316824"/>
      <w:bookmarkStart w:id="73" w:name="_Toc65673530"/>
      <w:bookmarkStart w:id="74" w:name="_Toc94867903"/>
      <w:bookmarkStart w:id="75" w:name="_Toc94867948"/>
      <w:r>
        <w:t xml:space="preserve">2.2 </w:t>
      </w:r>
      <w:r w:rsidRPr="0080485D">
        <w:t>Прогнозируемые ограничения использования территорий поселения</w:t>
      </w:r>
      <w:bookmarkEnd w:id="72"/>
      <w:bookmarkEnd w:id="73"/>
      <w:bookmarkEnd w:id="74"/>
      <w:bookmarkEnd w:id="75"/>
    </w:p>
    <w:p w:rsidR="00036C63" w:rsidRPr="0080485D" w:rsidRDefault="00036C63" w:rsidP="00036C63">
      <w:pPr>
        <w:pStyle w:val="aff1"/>
        <w:rPr>
          <w:lang w:val="ru-RU"/>
        </w:rPr>
      </w:pPr>
      <w:r w:rsidRPr="0080485D">
        <w:rPr>
          <w:lang w:val="ru-RU" w:eastAsia="ru-RU" w:bidi="ar-SA"/>
        </w:rPr>
        <w:t xml:space="preserve">Ограничения </w:t>
      </w:r>
      <w:r w:rsidRPr="0080485D">
        <w:rPr>
          <w:lang w:val="ru-RU"/>
        </w:rPr>
        <w:t xml:space="preserve">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РФ, на территории </w:t>
      </w:r>
      <w:proofErr w:type="spellStart"/>
      <w:r w:rsidRPr="00627E0F">
        <w:rPr>
          <w:lang w:val="ru-RU"/>
        </w:rPr>
        <w:t>Букановского</w:t>
      </w:r>
      <w:proofErr w:type="spellEnd"/>
      <w:r w:rsidRPr="00627E0F">
        <w:rPr>
          <w:lang w:val="ru-RU"/>
        </w:rPr>
        <w:t xml:space="preserve"> </w:t>
      </w:r>
      <w:r w:rsidRPr="0080485D">
        <w:rPr>
          <w:lang w:val="ru-RU"/>
        </w:rPr>
        <w:t>СП относятся:</w:t>
      </w:r>
    </w:p>
    <w:p w:rsidR="00036C63" w:rsidRPr="0080485D" w:rsidRDefault="00036C63" w:rsidP="00036C63">
      <w:pPr>
        <w:pStyle w:val="aff1"/>
        <w:numPr>
          <w:ilvl w:val="0"/>
          <w:numId w:val="37"/>
        </w:numPr>
        <w:rPr>
          <w:b/>
          <w:i/>
          <w:lang w:val="ru-RU"/>
        </w:rPr>
      </w:pPr>
      <w:bookmarkStart w:id="76" w:name="dst1865"/>
      <w:bookmarkStart w:id="77" w:name="dst1866"/>
      <w:bookmarkStart w:id="78" w:name="dst1867"/>
      <w:bookmarkEnd w:id="76"/>
      <w:bookmarkEnd w:id="77"/>
      <w:bookmarkEnd w:id="78"/>
      <w:r w:rsidRPr="0080485D">
        <w:rPr>
          <w:b/>
          <w:i/>
          <w:lang w:val="ru-RU"/>
        </w:rPr>
        <w:t xml:space="preserve">охранная зона объектов электроэнергетики (объектов </w:t>
      </w:r>
      <w:proofErr w:type="spellStart"/>
      <w:r w:rsidRPr="0080485D">
        <w:rPr>
          <w:b/>
          <w:i/>
          <w:lang w:val="ru-RU"/>
        </w:rPr>
        <w:t>электросетевого</w:t>
      </w:r>
      <w:proofErr w:type="spellEnd"/>
      <w:r w:rsidRPr="0080485D">
        <w:rPr>
          <w:b/>
          <w:i/>
          <w:lang w:val="ru-RU"/>
        </w:rPr>
        <w:t xml:space="preserve"> хозя</w:t>
      </w:r>
      <w:r w:rsidRPr="0080485D">
        <w:rPr>
          <w:b/>
          <w:i/>
          <w:lang w:val="ru-RU"/>
        </w:rPr>
        <w:t>й</w:t>
      </w:r>
      <w:r w:rsidRPr="0080485D">
        <w:rPr>
          <w:b/>
          <w:i/>
          <w:lang w:val="ru-RU"/>
        </w:rPr>
        <w:t>ства и объектов по производству электрической энергии):</w:t>
      </w:r>
    </w:p>
    <w:p w:rsidR="00036C63" w:rsidRPr="0080485D" w:rsidRDefault="00036C63" w:rsidP="00036C63">
      <w:pPr>
        <w:pStyle w:val="aff1"/>
        <w:rPr>
          <w:lang w:val="ru-RU"/>
        </w:rPr>
      </w:pPr>
      <w:r w:rsidRPr="0080485D">
        <w:rPr>
          <w:lang w:val="ru-RU"/>
        </w:rPr>
        <w:t>Под объектами по производству электрической энергии понимаются энергетич</w:t>
      </w:r>
      <w:r w:rsidRPr="0080485D">
        <w:rPr>
          <w:lang w:val="ru-RU"/>
        </w:rPr>
        <w:t>е</w:t>
      </w:r>
      <w:r w:rsidRPr="0080485D">
        <w:rPr>
          <w:lang w:val="ru-RU"/>
        </w:rPr>
        <w:t>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w:t>
      </w:r>
      <w:r w:rsidRPr="0080485D">
        <w:rPr>
          <w:lang w:val="ru-RU"/>
        </w:rPr>
        <w:t>ч</w:t>
      </w:r>
      <w:r w:rsidRPr="0080485D">
        <w:rPr>
          <w:lang w:val="ru-RU"/>
        </w:rPr>
        <w:t>ных видов энергии в электрическую или электрическую и тепловую и распределительных устройств, мощность которых составляет 500 кВт и более.</w:t>
      </w:r>
    </w:p>
    <w:p w:rsidR="00036C63" w:rsidRPr="0080485D" w:rsidRDefault="00036C63" w:rsidP="00036C63">
      <w:pPr>
        <w:pStyle w:val="aff1"/>
        <w:rPr>
          <w:lang w:val="ru-RU"/>
        </w:rPr>
      </w:pPr>
      <w:proofErr w:type="gramStart"/>
      <w:r w:rsidRPr="0080485D">
        <w:rPr>
          <w:lang w:val="ru-RU"/>
        </w:rPr>
        <w:t>Решение об установлении границ охранной зоны принимается федеральным орг</w:t>
      </w:r>
      <w:r w:rsidRPr="0080485D">
        <w:rPr>
          <w:lang w:val="ru-RU"/>
        </w:rPr>
        <w:t>а</w:t>
      </w:r>
      <w:r w:rsidRPr="0080485D">
        <w:rPr>
          <w:lang w:val="ru-RU"/>
        </w:rPr>
        <w:t>ном исполнительной власти, уполномоченным на осуществление федерального госуда</w:t>
      </w:r>
      <w:r w:rsidRPr="0080485D">
        <w:rPr>
          <w:lang w:val="ru-RU"/>
        </w:rPr>
        <w:t>р</w:t>
      </w:r>
      <w:r w:rsidRPr="0080485D">
        <w:rPr>
          <w:lang w:val="ru-RU"/>
        </w:rPr>
        <w:t>ственного энергетического надзора, на основании поступивших от организации, которая владеет объектом на праве собственности или на ином законном основании, заявления об установлении границ охранной зоны и карты объекта землеустройства, составленной в соответствии с требованиями Федерального закона "О землеустройстве" с отображением этих границ, в течение 15</w:t>
      </w:r>
      <w:proofErr w:type="gramEnd"/>
      <w:r w:rsidRPr="0080485D">
        <w:rPr>
          <w:lang w:val="ru-RU"/>
        </w:rPr>
        <w:t xml:space="preserve"> рабочих дней со дня поступления заявления.</w:t>
      </w:r>
    </w:p>
    <w:p w:rsidR="00036C63" w:rsidRPr="0080485D" w:rsidRDefault="00036C63" w:rsidP="00036C63">
      <w:pPr>
        <w:pStyle w:val="aff1"/>
        <w:rPr>
          <w:lang w:val="ru-RU"/>
        </w:rPr>
      </w:pPr>
      <w:r w:rsidRPr="0080485D">
        <w:rPr>
          <w:lang w:val="ru-RU"/>
        </w:rPr>
        <w:t>В охранных зонах запрещается, в частности:</w:t>
      </w:r>
    </w:p>
    <w:p w:rsidR="00036C63" w:rsidRPr="0080485D" w:rsidRDefault="00036C63" w:rsidP="00036C63">
      <w:pPr>
        <w:pStyle w:val="aff1"/>
        <w:rPr>
          <w:lang w:val="ru-RU"/>
        </w:rPr>
      </w:pPr>
      <w:r w:rsidRPr="0080485D">
        <w:rPr>
          <w:lang w:val="ru-RU"/>
        </w:rPr>
        <w:t>- размещать кладбища, скотомогильники, захоронения отходов производства и п</w:t>
      </w:r>
      <w:r w:rsidRPr="0080485D">
        <w:rPr>
          <w:lang w:val="ru-RU"/>
        </w:rPr>
        <w:t>о</w:t>
      </w:r>
      <w:r w:rsidRPr="0080485D">
        <w:rPr>
          <w:lang w:val="ru-RU"/>
        </w:rPr>
        <w:t>требления, радиоактивных, химических, взрывчатых, токсичных, отравляющих и ядов</w:t>
      </w:r>
      <w:r w:rsidRPr="0080485D">
        <w:rPr>
          <w:lang w:val="ru-RU"/>
        </w:rPr>
        <w:t>и</w:t>
      </w:r>
      <w:r w:rsidRPr="0080485D">
        <w:rPr>
          <w:lang w:val="ru-RU"/>
        </w:rPr>
        <w:t>тых веществ;</w:t>
      </w:r>
    </w:p>
    <w:p w:rsidR="00036C63" w:rsidRPr="0080485D" w:rsidRDefault="00036C63" w:rsidP="00036C63">
      <w:pPr>
        <w:pStyle w:val="aff1"/>
        <w:rPr>
          <w:lang w:val="ru-RU"/>
        </w:rPr>
      </w:pPr>
      <w:r w:rsidRPr="0080485D">
        <w:rPr>
          <w:lang w:val="ru-RU"/>
        </w:rPr>
        <w:t>- производить сброс и слив едких и коррозионных веществ, в том числе растворов кислот, щелочей и солей, а также горюче-смазочных материалов;</w:t>
      </w:r>
    </w:p>
    <w:p w:rsidR="00036C63" w:rsidRPr="0080485D" w:rsidRDefault="00036C63" w:rsidP="00036C63">
      <w:pPr>
        <w:pStyle w:val="aff1"/>
        <w:rPr>
          <w:lang w:val="ru-RU"/>
        </w:rPr>
      </w:pPr>
      <w:r w:rsidRPr="0080485D">
        <w:rPr>
          <w:lang w:val="ru-RU"/>
        </w:rPr>
        <w:t>- разводить огонь и размещать какие-либо открытые или закрытые источники огня;</w:t>
      </w:r>
    </w:p>
    <w:p w:rsidR="00036C63" w:rsidRPr="0080485D" w:rsidRDefault="00036C63" w:rsidP="00036C63">
      <w:pPr>
        <w:pStyle w:val="aff1"/>
        <w:rPr>
          <w:lang w:val="ru-RU"/>
        </w:rPr>
      </w:pPr>
      <w:r w:rsidRPr="0080485D">
        <w:rPr>
          <w:lang w:val="ru-RU"/>
        </w:rPr>
        <w:t>- производить работы ударными механизмами, сбрасывать тяжести массой свыше 5 тонн;</w:t>
      </w:r>
    </w:p>
    <w:p w:rsidR="00036C63" w:rsidRPr="0080485D" w:rsidRDefault="00036C63" w:rsidP="00036C63">
      <w:pPr>
        <w:pStyle w:val="aff1"/>
        <w:rPr>
          <w:lang w:val="ru-RU"/>
        </w:rPr>
      </w:pPr>
      <w:r w:rsidRPr="0080485D">
        <w:rPr>
          <w:lang w:val="ru-RU"/>
        </w:rPr>
        <w:t>- складировать любые материалы, в том числе взрывоопасные, пожароопасные и горюче-смазочные.</w:t>
      </w:r>
    </w:p>
    <w:p w:rsidR="00036C63" w:rsidRPr="0080485D" w:rsidRDefault="00036C63" w:rsidP="00036C63">
      <w:pPr>
        <w:pStyle w:val="aff1"/>
        <w:numPr>
          <w:ilvl w:val="0"/>
          <w:numId w:val="37"/>
        </w:numPr>
        <w:rPr>
          <w:b/>
          <w:i/>
          <w:lang w:val="ru-RU"/>
        </w:rPr>
      </w:pPr>
      <w:bookmarkStart w:id="79" w:name="dst1868"/>
      <w:bookmarkStart w:id="80" w:name="dst1869"/>
      <w:bookmarkStart w:id="81" w:name="dst1870"/>
      <w:bookmarkStart w:id="82" w:name="dst1871"/>
      <w:bookmarkStart w:id="83" w:name="dst1872"/>
      <w:bookmarkStart w:id="84" w:name="dst1875"/>
      <w:bookmarkStart w:id="85" w:name="dst1876"/>
      <w:bookmarkStart w:id="86" w:name="dst1877"/>
      <w:bookmarkEnd w:id="79"/>
      <w:bookmarkEnd w:id="80"/>
      <w:bookmarkEnd w:id="81"/>
      <w:bookmarkEnd w:id="82"/>
      <w:bookmarkEnd w:id="83"/>
      <w:bookmarkEnd w:id="84"/>
      <w:bookmarkEnd w:id="85"/>
      <w:bookmarkEnd w:id="86"/>
      <w:proofErr w:type="spellStart"/>
      <w:r w:rsidRPr="0080485D">
        <w:rPr>
          <w:b/>
          <w:i/>
          <w:lang w:val="ru-RU"/>
        </w:rPr>
        <w:t>водоохранная</w:t>
      </w:r>
      <w:proofErr w:type="spellEnd"/>
      <w:r w:rsidRPr="0080485D">
        <w:rPr>
          <w:b/>
          <w:i/>
          <w:lang w:val="ru-RU"/>
        </w:rPr>
        <w:t xml:space="preserve"> зона и прибрежная защитная полоса:</w:t>
      </w:r>
    </w:p>
    <w:p w:rsidR="00036C63" w:rsidRPr="0080485D" w:rsidRDefault="00036C63" w:rsidP="00036C63">
      <w:pPr>
        <w:pStyle w:val="aff1"/>
        <w:rPr>
          <w:lang w:val="ru-RU"/>
        </w:rPr>
      </w:pPr>
      <w:r w:rsidRPr="0080485D">
        <w:rPr>
          <w:lang w:val="ru-RU"/>
        </w:rPr>
        <w:t xml:space="preserve">Размеры </w:t>
      </w:r>
      <w:proofErr w:type="spellStart"/>
      <w:r w:rsidRPr="0080485D">
        <w:rPr>
          <w:lang w:val="ru-RU"/>
        </w:rPr>
        <w:t>водоохранных</w:t>
      </w:r>
      <w:proofErr w:type="spellEnd"/>
      <w:r w:rsidRPr="0080485D">
        <w:rPr>
          <w:lang w:val="ru-RU"/>
        </w:rPr>
        <w:t xml:space="preserve"> зон для всех водных объектов определяются в соответствии с Водным кодексом РФ.</w:t>
      </w:r>
    </w:p>
    <w:p w:rsidR="00036C63" w:rsidRPr="0080485D" w:rsidRDefault="00036C63" w:rsidP="00036C63">
      <w:pPr>
        <w:pStyle w:val="aff1"/>
        <w:rPr>
          <w:lang w:val="ru-RU"/>
        </w:rPr>
      </w:pPr>
      <w:proofErr w:type="spellStart"/>
      <w:proofErr w:type="gramStart"/>
      <w:r w:rsidRPr="0080485D">
        <w:rPr>
          <w:lang w:val="ru-RU"/>
        </w:rPr>
        <w:t>Водоохранными</w:t>
      </w:r>
      <w:proofErr w:type="spellEnd"/>
      <w:r w:rsidRPr="0080485D">
        <w:rPr>
          <w:lang w:val="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w:t>
      </w:r>
      <w:r w:rsidRPr="0080485D">
        <w:rPr>
          <w:lang w:val="ru-RU"/>
        </w:rPr>
        <w:t>т</w:t>
      </w:r>
      <w:r w:rsidRPr="0080485D">
        <w:rPr>
          <w:lang w:val="ru-RU"/>
        </w:rPr>
        <w:t>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w:t>
      </w:r>
      <w:r w:rsidRPr="0080485D">
        <w:rPr>
          <w:lang w:val="ru-RU"/>
        </w:rPr>
        <w:t>к</w:t>
      </w:r>
      <w:r w:rsidRPr="0080485D">
        <w:rPr>
          <w:lang w:val="ru-RU"/>
        </w:rPr>
        <w:t>тов животного и растительного мира.</w:t>
      </w:r>
      <w:proofErr w:type="gramEnd"/>
    </w:p>
    <w:p w:rsidR="00036C63" w:rsidRPr="0080485D" w:rsidRDefault="00036C63" w:rsidP="00036C63">
      <w:pPr>
        <w:pStyle w:val="aff1"/>
        <w:rPr>
          <w:lang w:val="ru-RU"/>
        </w:rPr>
      </w:pPr>
      <w:proofErr w:type="spellStart"/>
      <w:r w:rsidRPr="0080485D">
        <w:rPr>
          <w:lang w:val="ru-RU"/>
        </w:rPr>
        <w:t>Водоохранные</w:t>
      </w:r>
      <w:proofErr w:type="spellEnd"/>
      <w:r w:rsidRPr="0080485D">
        <w:rPr>
          <w:lang w:val="ru-RU"/>
        </w:rPr>
        <w:t xml:space="preserve">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w:t>
      </w:r>
      <w:proofErr w:type="spellStart"/>
      <w:r w:rsidRPr="0080485D">
        <w:rPr>
          <w:lang w:val="ru-RU"/>
        </w:rPr>
        <w:t>водоохранных</w:t>
      </w:r>
      <w:proofErr w:type="spellEnd"/>
      <w:r w:rsidRPr="0080485D">
        <w:rPr>
          <w:lang w:val="ru-RU"/>
        </w:rPr>
        <w:t xml:space="preserve"> зон устанавливаются прибрежные защитные полосы, на территориях которых вводятся дополнительные огр</w:t>
      </w:r>
      <w:r w:rsidRPr="0080485D">
        <w:rPr>
          <w:lang w:val="ru-RU"/>
        </w:rPr>
        <w:t>а</w:t>
      </w:r>
      <w:r w:rsidRPr="0080485D">
        <w:rPr>
          <w:lang w:val="ru-RU"/>
        </w:rPr>
        <w:t>ничения хозяйственной и иной деятельности.</w:t>
      </w:r>
    </w:p>
    <w:p w:rsidR="00036C63" w:rsidRPr="0080485D" w:rsidRDefault="00036C63" w:rsidP="00036C63">
      <w:pPr>
        <w:pStyle w:val="aff1"/>
        <w:rPr>
          <w:lang w:val="ru-RU"/>
        </w:rPr>
      </w:pPr>
      <w:r w:rsidRPr="0080485D">
        <w:rPr>
          <w:lang w:val="ru-RU"/>
        </w:rPr>
        <w:t xml:space="preserve">Ширина </w:t>
      </w:r>
      <w:proofErr w:type="spellStart"/>
      <w:r w:rsidRPr="0080485D">
        <w:rPr>
          <w:lang w:val="ru-RU"/>
        </w:rPr>
        <w:t>водоохранной</w:t>
      </w:r>
      <w:proofErr w:type="spellEnd"/>
      <w:r w:rsidRPr="0080485D">
        <w:rPr>
          <w:lang w:val="ru-RU"/>
        </w:rPr>
        <w:t xml:space="preserve"> зоны рек, ручьев, каналов, озер, водохранилищ и ширина их прибрежной защитной полосы за пределами территорий городов и других поселений у</w:t>
      </w:r>
      <w:r w:rsidRPr="0080485D">
        <w:rPr>
          <w:lang w:val="ru-RU"/>
        </w:rPr>
        <w:t>с</w:t>
      </w:r>
      <w:r w:rsidRPr="0080485D">
        <w:rPr>
          <w:lang w:val="ru-RU"/>
        </w:rPr>
        <w:t xml:space="preserve">танавливаются от соответствующей береговой линии. </w:t>
      </w:r>
    </w:p>
    <w:p w:rsidR="00036C63" w:rsidRPr="0080485D" w:rsidRDefault="00036C63" w:rsidP="00036C63">
      <w:pPr>
        <w:pStyle w:val="aff1"/>
        <w:rPr>
          <w:lang w:val="ru-RU"/>
        </w:rPr>
      </w:pPr>
      <w:r w:rsidRPr="0080485D">
        <w:rPr>
          <w:lang w:val="ru-RU"/>
        </w:rPr>
        <w:lastRenderedPageBreak/>
        <w:t xml:space="preserve">Ширина </w:t>
      </w:r>
      <w:proofErr w:type="spellStart"/>
      <w:r w:rsidRPr="0080485D">
        <w:rPr>
          <w:lang w:val="ru-RU"/>
        </w:rPr>
        <w:t>водоохранной</w:t>
      </w:r>
      <w:proofErr w:type="spellEnd"/>
      <w:r w:rsidRPr="0080485D">
        <w:rPr>
          <w:lang w:val="ru-RU"/>
        </w:rPr>
        <w:t xml:space="preserve"> зоны рек или ручьев устанавливается от их истока для рек или ручьев протяженностью:</w:t>
      </w:r>
    </w:p>
    <w:p w:rsidR="00036C63" w:rsidRPr="0080485D" w:rsidRDefault="00036C63" w:rsidP="00036C63">
      <w:pPr>
        <w:pStyle w:val="aff1"/>
        <w:rPr>
          <w:lang w:val="ru-RU"/>
        </w:rPr>
      </w:pPr>
      <w:r w:rsidRPr="0080485D">
        <w:rPr>
          <w:lang w:val="ru-RU"/>
        </w:rPr>
        <w:t>1) до десяти километров – в размере пятидесяти метров;</w:t>
      </w:r>
    </w:p>
    <w:p w:rsidR="00036C63" w:rsidRPr="0080485D" w:rsidRDefault="00036C63" w:rsidP="00036C63">
      <w:pPr>
        <w:pStyle w:val="aff1"/>
        <w:rPr>
          <w:lang w:val="ru-RU"/>
        </w:rPr>
      </w:pPr>
      <w:r w:rsidRPr="0080485D">
        <w:rPr>
          <w:lang w:val="ru-RU"/>
        </w:rPr>
        <w:t>2) от десяти до пятидесяти километров – в размере ста метров;</w:t>
      </w:r>
    </w:p>
    <w:p w:rsidR="00036C63" w:rsidRPr="0080485D" w:rsidRDefault="00036C63" w:rsidP="00036C63">
      <w:pPr>
        <w:pStyle w:val="aff1"/>
        <w:rPr>
          <w:lang w:val="ru-RU"/>
        </w:rPr>
      </w:pPr>
      <w:r w:rsidRPr="0080485D">
        <w:rPr>
          <w:lang w:val="ru-RU"/>
        </w:rPr>
        <w:t>3) от пятидесяти километров и более – в размере двухсот метров.</w:t>
      </w:r>
    </w:p>
    <w:p w:rsidR="00036C63" w:rsidRPr="0080485D" w:rsidRDefault="00036C63" w:rsidP="00036C63">
      <w:pPr>
        <w:pStyle w:val="aff1"/>
        <w:rPr>
          <w:lang w:val="ru-RU"/>
        </w:rPr>
      </w:pPr>
      <w:r w:rsidRPr="0080485D">
        <w:rPr>
          <w:lang w:val="ru-RU"/>
        </w:rPr>
        <w:t xml:space="preserve">Для реки, ручья протяженностью менее десяти километров от истока до устья, </w:t>
      </w:r>
      <w:proofErr w:type="spellStart"/>
      <w:r w:rsidRPr="0080485D">
        <w:rPr>
          <w:lang w:val="ru-RU"/>
        </w:rPr>
        <w:t>в</w:t>
      </w:r>
      <w:r w:rsidRPr="0080485D">
        <w:rPr>
          <w:lang w:val="ru-RU"/>
        </w:rPr>
        <w:t>о</w:t>
      </w:r>
      <w:r w:rsidRPr="0080485D">
        <w:rPr>
          <w:lang w:val="ru-RU"/>
        </w:rPr>
        <w:t>доохранная</w:t>
      </w:r>
      <w:proofErr w:type="spellEnd"/>
      <w:r w:rsidRPr="0080485D">
        <w:rPr>
          <w:lang w:val="ru-RU"/>
        </w:rPr>
        <w:t xml:space="preserve"> зона совпадает с прибрежной защитной полосой (ПЗП). Радиус </w:t>
      </w:r>
      <w:proofErr w:type="spellStart"/>
      <w:r w:rsidRPr="0080485D">
        <w:rPr>
          <w:lang w:val="ru-RU"/>
        </w:rPr>
        <w:t>водоохранной</w:t>
      </w:r>
      <w:proofErr w:type="spellEnd"/>
      <w:r w:rsidRPr="0080485D">
        <w:rPr>
          <w:lang w:val="ru-RU"/>
        </w:rPr>
        <w:t xml:space="preserve"> зоны для истоков реки, ручья устанавливается в размере пятидесяти метров.</w:t>
      </w:r>
    </w:p>
    <w:p w:rsidR="00036C63" w:rsidRPr="0080485D" w:rsidRDefault="00036C63" w:rsidP="00036C63">
      <w:pPr>
        <w:pStyle w:val="aff1"/>
        <w:rPr>
          <w:lang w:val="ru-RU"/>
        </w:rPr>
      </w:pPr>
      <w:r w:rsidRPr="0080485D">
        <w:rPr>
          <w:lang w:val="ru-RU"/>
        </w:rPr>
        <w:t xml:space="preserve">Для отображения </w:t>
      </w:r>
      <w:proofErr w:type="spellStart"/>
      <w:r w:rsidRPr="0080485D">
        <w:rPr>
          <w:lang w:val="ru-RU"/>
        </w:rPr>
        <w:t>водоохранных</w:t>
      </w:r>
      <w:proofErr w:type="spellEnd"/>
      <w:r w:rsidRPr="0080485D">
        <w:rPr>
          <w:lang w:val="ru-RU"/>
        </w:rPr>
        <w:t xml:space="preserve">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w:t>
      </w:r>
      <w:r w:rsidRPr="0080485D">
        <w:rPr>
          <w:lang w:val="ru-RU"/>
        </w:rPr>
        <w:t>ь</w:t>
      </w:r>
      <w:r w:rsidRPr="0080485D">
        <w:rPr>
          <w:lang w:val="ru-RU"/>
        </w:rPr>
        <w:t>ных нормативов.</w:t>
      </w:r>
    </w:p>
    <w:p w:rsidR="00036C63" w:rsidRPr="008F7E76" w:rsidRDefault="00036C63" w:rsidP="00036C63">
      <w:pPr>
        <w:pStyle w:val="aff1"/>
        <w:jc w:val="right"/>
        <w:rPr>
          <w:b/>
          <w:i/>
          <w:lang w:val="ru-RU"/>
        </w:rPr>
      </w:pPr>
      <w:r>
        <w:rPr>
          <w:b/>
          <w:i/>
          <w:lang w:val="ru-RU"/>
        </w:rPr>
        <w:t>Таблица 2.1</w:t>
      </w:r>
      <w:r w:rsidRPr="008F7E76">
        <w:rPr>
          <w:b/>
          <w:i/>
          <w:lang w:val="ru-RU"/>
        </w:rPr>
        <w:t>7</w:t>
      </w:r>
    </w:p>
    <w:p w:rsidR="00036C63" w:rsidRDefault="00036C63" w:rsidP="00036C63">
      <w:pPr>
        <w:pStyle w:val="aff1"/>
        <w:jc w:val="right"/>
        <w:rPr>
          <w:b/>
          <w:i/>
          <w:lang w:val="ru-RU"/>
        </w:rPr>
      </w:pPr>
      <w:r w:rsidRPr="00142C76">
        <w:rPr>
          <w:b/>
          <w:i/>
          <w:lang w:val="ru-RU"/>
        </w:rPr>
        <w:t xml:space="preserve">Ширина </w:t>
      </w:r>
      <w:proofErr w:type="spellStart"/>
      <w:r w:rsidRPr="00142C76">
        <w:rPr>
          <w:b/>
          <w:i/>
          <w:lang w:val="ru-RU"/>
        </w:rPr>
        <w:t>водоохранной</w:t>
      </w:r>
      <w:proofErr w:type="spellEnd"/>
      <w:r w:rsidRPr="00142C76">
        <w:rPr>
          <w:b/>
          <w:i/>
          <w:lang w:val="ru-RU"/>
        </w:rPr>
        <w:t xml:space="preserve"> зоны, ширина прибрежных защитных полос и береговых полос рек в </w:t>
      </w:r>
      <w:proofErr w:type="spellStart"/>
      <w:r w:rsidRPr="00767268">
        <w:rPr>
          <w:b/>
          <w:i/>
          <w:iCs/>
          <w:lang w:val="ru-RU"/>
        </w:rPr>
        <w:t>Букановском</w:t>
      </w:r>
      <w:proofErr w:type="spellEnd"/>
      <w:r w:rsidRPr="00767268">
        <w:rPr>
          <w:b/>
          <w:i/>
          <w:iCs/>
          <w:lang w:val="ru-RU"/>
        </w:rPr>
        <w:t xml:space="preserve"> СП, м</w:t>
      </w:r>
    </w:p>
    <w:tbl>
      <w:tblPr>
        <w:tblW w:w="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2303"/>
        <w:gridCol w:w="2251"/>
        <w:gridCol w:w="2787"/>
        <w:gridCol w:w="2127"/>
      </w:tblGrid>
      <w:tr w:rsidR="00036C63" w:rsidTr="00C47BD3">
        <w:trPr>
          <w:cantSplit/>
          <w:tblHeader/>
          <w:jc w:val="center"/>
        </w:trPr>
        <w:tc>
          <w:tcPr>
            <w:tcW w:w="2303" w:type="dxa"/>
            <w:tcBorders>
              <w:top w:val="single" w:sz="12" w:space="0" w:color="000000"/>
              <w:left w:val="single" w:sz="12" w:space="0" w:color="000000"/>
              <w:bottom w:val="single" w:sz="12" w:space="0" w:color="000000"/>
              <w:right w:val="single" w:sz="12" w:space="0" w:color="000000"/>
            </w:tcBorders>
            <w:shd w:val="clear" w:color="auto" w:fill="D9D9D9"/>
            <w:hideMark/>
          </w:tcPr>
          <w:p w:rsidR="00036C63" w:rsidRDefault="00036C63" w:rsidP="00C47BD3">
            <w:pPr>
              <w:pStyle w:val="a6"/>
              <w:rPr>
                <w:b/>
                <w:i/>
                <w:szCs w:val="28"/>
              </w:rPr>
            </w:pPr>
            <w:r>
              <w:rPr>
                <w:b/>
                <w:i/>
                <w:szCs w:val="28"/>
              </w:rPr>
              <w:t>Река</w:t>
            </w:r>
          </w:p>
        </w:tc>
        <w:tc>
          <w:tcPr>
            <w:tcW w:w="2251" w:type="dxa"/>
            <w:tcBorders>
              <w:top w:val="single" w:sz="12" w:space="0" w:color="000000"/>
              <w:left w:val="single" w:sz="12" w:space="0" w:color="000000"/>
              <w:bottom w:val="single" w:sz="12" w:space="0" w:color="000000"/>
              <w:right w:val="single" w:sz="12" w:space="0" w:color="000000"/>
            </w:tcBorders>
            <w:shd w:val="clear" w:color="auto" w:fill="D9D9D9"/>
            <w:hideMark/>
          </w:tcPr>
          <w:p w:rsidR="00036C63" w:rsidRDefault="00036C63" w:rsidP="00C47BD3">
            <w:pPr>
              <w:pStyle w:val="a6"/>
              <w:jc w:val="left"/>
              <w:rPr>
                <w:b/>
                <w:i/>
                <w:szCs w:val="28"/>
              </w:rPr>
            </w:pPr>
            <w:r>
              <w:rPr>
                <w:b/>
                <w:i/>
                <w:szCs w:val="28"/>
              </w:rPr>
              <w:t xml:space="preserve">Ширина </w:t>
            </w:r>
            <w:proofErr w:type="spellStart"/>
            <w:r>
              <w:rPr>
                <w:b/>
                <w:i/>
                <w:szCs w:val="28"/>
              </w:rPr>
              <w:t>в</w:t>
            </w:r>
            <w:r>
              <w:rPr>
                <w:b/>
                <w:i/>
                <w:szCs w:val="28"/>
              </w:rPr>
              <w:t>о</w:t>
            </w:r>
            <w:r>
              <w:rPr>
                <w:b/>
                <w:i/>
                <w:szCs w:val="28"/>
              </w:rPr>
              <w:t>доохранной</w:t>
            </w:r>
            <w:proofErr w:type="spellEnd"/>
            <w:r>
              <w:rPr>
                <w:b/>
                <w:i/>
                <w:szCs w:val="28"/>
              </w:rPr>
              <w:t xml:space="preserve"> зоны</w:t>
            </w:r>
          </w:p>
        </w:tc>
        <w:tc>
          <w:tcPr>
            <w:tcW w:w="2787" w:type="dxa"/>
            <w:tcBorders>
              <w:top w:val="single" w:sz="12" w:space="0" w:color="000000"/>
              <w:left w:val="single" w:sz="12" w:space="0" w:color="000000"/>
              <w:bottom w:val="single" w:sz="12" w:space="0" w:color="000000"/>
              <w:right w:val="single" w:sz="12" w:space="0" w:color="000000"/>
            </w:tcBorders>
            <w:shd w:val="clear" w:color="auto" w:fill="D9D9D9"/>
            <w:hideMark/>
          </w:tcPr>
          <w:p w:rsidR="00036C63" w:rsidRDefault="00036C63" w:rsidP="00C47BD3">
            <w:pPr>
              <w:pStyle w:val="a6"/>
              <w:rPr>
                <w:b/>
                <w:i/>
                <w:szCs w:val="28"/>
              </w:rPr>
            </w:pPr>
            <w:r>
              <w:rPr>
                <w:b/>
                <w:i/>
                <w:szCs w:val="28"/>
              </w:rPr>
              <w:t>Ширина пр</w:t>
            </w:r>
            <w:r>
              <w:rPr>
                <w:b/>
                <w:i/>
                <w:szCs w:val="28"/>
              </w:rPr>
              <w:t>и</w:t>
            </w:r>
            <w:r>
              <w:rPr>
                <w:b/>
                <w:i/>
                <w:szCs w:val="28"/>
              </w:rPr>
              <w:t>брежной защитной полосы</w:t>
            </w:r>
          </w:p>
        </w:tc>
        <w:tc>
          <w:tcPr>
            <w:tcW w:w="2127" w:type="dxa"/>
            <w:tcBorders>
              <w:top w:val="single" w:sz="12" w:space="0" w:color="000000"/>
              <w:left w:val="single" w:sz="12" w:space="0" w:color="000000"/>
              <w:bottom w:val="single" w:sz="12" w:space="0" w:color="000000"/>
              <w:right w:val="single" w:sz="12" w:space="0" w:color="000000"/>
            </w:tcBorders>
            <w:shd w:val="clear" w:color="auto" w:fill="D9D9D9"/>
            <w:hideMark/>
          </w:tcPr>
          <w:p w:rsidR="00036C63" w:rsidRDefault="00036C63" w:rsidP="00C47BD3">
            <w:pPr>
              <w:pStyle w:val="a6"/>
              <w:rPr>
                <w:b/>
                <w:i/>
                <w:szCs w:val="28"/>
              </w:rPr>
            </w:pPr>
            <w:r>
              <w:rPr>
                <w:b/>
                <w:i/>
                <w:szCs w:val="28"/>
              </w:rPr>
              <w:t>Ширина береговой полосы</w:t>
            </w:r>
          </w:p>
        </w:tc>
      </w:tr>
      <w:tr w:rsidR="00036C63" w:rsidTr="00C47BD3">
        <w:trPr>
          <w:cantSplit/>
          <w:jc w:val="center"/>
        </w:trPr>
        <w:tc>
          <w:tcPr>
            <w:tcW w:w="2303" w:type="dxa"/>
            <w:tcBorders>
              <w:top w:val="single" w:sz="12" w:space="0" w:color="000000"/>
              <w:left w:val="single" w:sz="12" w:space="0" w:color="000000"/>
              <w:bottom w:val="single" w:sz="12" w:space="0" w:color="000000"/>
              <w:right w:val="single" w:sz="12" w:space="0" w:color="000000"/>
            </w:tcBorders>
            <w:shd w:val="clear" w:color="auto" w:fill="F2F2F2"/>
          </w:tcPr>
          <w:p w:rsidR="00036C63" w:rsidRPr="00142C76" w:rsidRDefault="00036C63" w:rsidP="00C47BD3">
            <w:pPr>
              <w:pStyle w:val="aff1"/>
              <w:ind w:firstLine="0"/>
              <w:rPr>
                <w:b/>
                <w:i/>
                <w:szCs w:val="28"/>
                <w:lang w:val="ru-RU"/>
              </w:rPr>
            </w:pPr>
            <w:r w:rsidRPr="00142C76">
              <w:rPr>
                <w:rFonts w:cs="Arial"/>
                <w:b/>
                <w:color w:val="000000"/>
                <w:spacing w:val="-6"/>
                <w:lang w:val="ru-RU"/>
              </w:rPr>
              <w:t xml:space="preserve">р. </w:t>
            </w:r>
            <w:proofErr w:type="spellStart"/>
            <w:r>
              <w:rPr>
                <w:rFonts w:cs="Arial"/>
                <w:b/>
                <w:color w:val="000000"/>
                <w:spacing w:val="-6"/>
                <w:lang w:val="ru-RU"/>
              </w:rPr>
              <w:t>Р</w:t>
            </w:r>
            <w:r w:rsidRPr="00767268">
              <w:rPr>
                <w:rFonts w:cs="Arial"/>
                <w:b/>
                <w:color w:val="000000"/>
                <w:spacing w:val="-6"/>
                <w:lang w:val="ru-RU"/>
              </w:rPr>
              <w:t>аствердяевка</w:t>
            </w:r>
            <w:proofErr w:type="spellEnd"/>
          </w:p>
        </w:tc>
        <w:tc>
          <w:tcPr>
            <w:tcW w:w="2251"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100</w:t>
            </w:r>
          </w:p>
        </w:tc>
        <w:tc>
          <w:tcPr>
            <w:tcW w:w="278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50</w:t>
            </w:r>
          </w:p>
        </w:tc>
        <w:tc>
          <w:tcPr>
            <w:tcW w:w="212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20</w:t>
            </w:r>
          </w:p>
        </w:tc>
      </w:tr>
      <w:tr w:rsidR="00036C63" w:rsidTr="00C47BD3">
        <w:trPr>
          <w:cantSplit/>
          <w:jc w:val="center"/>
        </w:trPr>
        <w:tc>
          <w:tcPr>
            <w:tcW w:w="2303" w:type="dxa"/>
            <w:tcBorders>
              <w:top w:val="single" w:sz="12" w:space="0" w:color="000000"/>
              <w:left w:val="single" w:sz="12" w:space="0" w:color="000000"/>
              <w:bottom w:val="single" w:sz="12" w:space="0" w:color="000000"/>
              <w:right w:val="single" w:sz="12" w:space="0" w:color="000000"/>
            </w:tcBorders>
            <w:shd w:val="clear" w:color="auto" w:fill="F2F2F2"/>
          </w:tcPr>
          <w:p w:rsidR="00036C63" w:rsidRPr="00142C76" w:rsidRDefault="00036C63" w:rsidP="00C47BD3">
            <w:pPr>
              <w:pStyle w:val="aff1"/>
              <w:ind w:firstLine="0"/>
              <w:rPr>
                <w:b/>
                <w:szCs w:val="28"/>
                <w:lang w:val="ru-RU"/>
              </w:rPr>
            </w:pPr>
            <w:r w:rsidRPr="00142C76">
              <w:rPr>
                <w:b/>
                <w:szCs w:val="28"/>
                <w:lang w:val="ru-RU"/>
              </w:rPr>
              <w:t>р. Дон</w:t>
            </w:r>
          </w:p>
        </w:tc>
        <w:tc>
          <w:tcPr>
            <w:tcW w:w="2251"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200</w:t>
            </w:r>
          </w:p>
        </w:tc>
        <w:tc>
          <w:tcPr>
            <w:tcW w:w="278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50</w:t>
            </w:r>
          </w:p>
        </w:tc>
        <w:tc>
          <w:tcPr>
            <w:tcW w:w="212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20</w:t>
            </w:r>
          </w:p>
        </w:tc>
      </w:tr>
      <w:tr w:rsidR="00036C63" w:rsidTr="00C47BD3">
        <w:trPr>
          <w:cantSplit/>
          <w:jc w:val="center"/>
        </w:trPr>
        <w:tc>
          <w:tcPr>
            <w:tcW w:w="2303" w:type="dxa"/>
            <w:tcBorders>
              <w:top w:val="single" w:sz="12" w:space="0" w:color="000000"/>
              <w:left w:val="single" w:sz="12" w:space="0" w:color="000000"/>
              <w:bottom w:val="single" w:sz="12" w:space="0" w:color="000000"/>
              <w:right w:val="single" w:sz="12" w:space="0" w:color="000000"/>
            </w:tcBorders>
            <w:shd w:val="clear" w:color="auto" w:fill="F2F2F2"/>
          </w:tcPr>
          <w:p w:rsidR="00036C63" w:rsidRPr="00142C76" w:rsidRDefault="00036C63" w:rsidP="00C47BD3">
            <w:pPr>
              <w:pStyle w:val="aff1"/>
              <w:ind w:firstLine="0"/>
              <w:rPr>
                <w:b/>
                <w:szCs w:val="28"/>
                <w:lang w:val="ru-RU"/>
              </w:rPr>
            </w:pPr>
            <w:r w:rsidRPr="00142C76">
              <w:rPr>
                <w:b/>
                <w:szCs w:val="28"/>
                <w:lang w:val="ru-RU"/>
              </w:rPr>
              <w:t>р. Хопер</w:t>
            </w:r>
          </w:p>
        </w:tc>
        <w:tc>
          <w:tcPr>
            <w:tcW w:w="2251"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200</w:t>
            </w:r>
          </w:p>
        </w:tc>
        <w:tc>
          <w:tcPr>
            <w:tcW w:w="278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50</w:t>
            </w:r>
          </w:p>
        </w:tc>
        <w:tc>
          <w:tcPr>
            <w:tcW w:w="2127" w:type="dxa"/>
            <w:tcBorders>
              <w:top w:val="single" w:sz="12" w:space="0" w:color="000000"/>
              <w:left w:val="single" w:sz="12" w:space="0" w:color="000000"/>
              <w:bottom w:val="single" w:sz="12" w:space="0" w:color="000000"/>
              <w:right w:val="single" w:sz="12" w:space="0" w:color="000000"/>
            </w:tcBorders>
          </w:tcPr>
          <w:p w:rsidR="00036C63" w:rsidRDefault="00036C63" w:rsidP="00C47BD3">
            <w:pPr>
              <w:pStyle w:val="aff1"/>
              <w:ind w:firstLine="0"/>
              <w:jc w:val="center"/>
              <w:rPr>
                <w:szCs w:val="28"/>
                <w:lang w:val="ru-RU"/>
              </w:rPr>
            </w:pPr>
            <w:r>
              <w:rPr>
                <w:szCs w:val="28"/>
                <w:lang w:val="ru-RU"/>
              </w:rPr>
              <w:t>20</w:t>
            </w:r>
          </w:p>
        </w:tc>
      </w:tr>
    </w:tbl>
    <w:p w:rsidR="00036C63" w:rsidRPr="0080485D" w:rsidRDefault="00036C63" w:rsidP="00036C63">
      <w:pPr>
        <w:pStyle w:val="aff1"/>
        <w:rPr>
          <w:lang w:val="ru-RU"/>
        </w:rPr>
      </w:pPr>
      <w:r w:rsidRPr="0080485D">
        <w:rPr>
          <w:lang w:val="ru-RU"/>
        </w:rPr>
        <w:t xml:space="preserve">В границах </w:t>
      </w:r>
      <w:proofErr w:type="spellStart"/>
      <w:r w:rsidRPr="0080485D">
        <w:rPr>
          <w:lang w:val="ru-RU"/>
        </w:rPr>
        <w:t>водоохранных</w:t>
      </w:r>
      <w:proofErr w:type="spellEnd"/>
      <w:r w:rsidRPr="0080485D">
        <w:rPr>
          <w:lang w:val="ru-RU"/>
        </w:rPr>
        <w:t xml:space="preserve"> зон запрещаются:</w:t>
      </w:r>
    </w:p>
    <w:p w:rsidR="00036C63" w:rsidRPr="0080485D" w:rsidRDefault="00036C63" w:rsidP="00036C63">
      <w:pPr>
        <w:pStyle w:val="aff1"/>
        <w:rPr>
          <w:lang w:val="ru-RU"/>
        </w:rPr>
      </w:pPr>
      <w:r w:rsidRPr="0080485D">
        <w:rPr>
          <w:lang w:val="ru-RU"/>
        </w:rPr>
        <w:t>1) использование сточных вод в целях регулирования плодородия почв;</w:t>
      </w:r>
    </w:p>
    <w:p w:rsidR="00036C63" w:rsidRPr="0080485D" w:rsidRDefault="00036C63" w:rsidP="00036C63">
      <w:pPr>
        <w:pStyle w:val="aff1"/>
        <w:rPr>
          <w:lang w:val="ru-RU"/>
        </w:rPr>
      </w:pPr>
      <w:r w:rsidRPr="0080485D">
        <w:rPr>
          <w:lang w:val="ru-RU"/>
        </w:rPr>
        <w:t>2) размещение кладбищ, скотомогильников, мест захоронения отходов производс</w:t>
      </w:r>
      <w:r w:rsidRPr="0080485D">
        <w:rPr>
          <w:lang w:val="ru-RU"/>
        </w:rPr>
        <w:t>т</w:t>
      </w:r>
      <w:r w:rsidRPr="0080485D">
        <w:rPr>
          <w:lang w:val="ru-RU"/>
        </w:rPr>
        <w:t>ва и потребления, химических, взрывчатых, токсичных, отравляющих и ядовитых в</w:t>
      </w:r>
      <w:r w:rsidRPr="0080485D">
        <w:rPr>
          <w:lang w:val="ru-RU"/>
        </w:rPr>
        <w:t>е</w:t>
      </w:r>
      <w:r w:rsidRPr="0080485D">
        <w:rPr>
          <w:lang w:val="ru-RU"/>
        </w:rPr>
        <w:t>ществ, пунктов захоронения радиоактивных отходов;</w:t>
      </w:r>
    </w:p>
    <w:p w:rsidR="00036C63" w:rsidRPr="0080485D" w:rsidRDefault="00036C63" w:rsidP="00036C63">
      <w:pPr>
        <w:pStyle w:val="aff1"/>
        <w:rPr>
          <w:lang w:val="ru-RU"/>
        </w:rPr>
      </w:pPr>
      <w:r w:rsidRPr="0080485D">
        <w:rPr>
          <w:lang w:val="ru-RU"/>
        </w:rPr>
        <w:t>3) осуществление авиационных мер по борьбе с вредными организмами;</w:t>
      </w:r>
    </w:p>
    <w:p w:rsidR="00036C63" w:rsidRPr="0080485D" w:rsidRDefault="00036C63" w:rsidP="00036C63">
      <w:pPr>
        <w:pStyle w:val="aff1"/>
        <w:rPr>
          <w:lang w:val="ru-RU"/>
        </w:rPr>
      </w:pPr>
      <w:r w:rsidRPr="0080485D">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36C63" w:rsidRPr="0080485D" w:rsidRDefault="00036C63" w:rsidP="00036C63">
      <w:pPr>
        <w:pStyle w:val="aff1"/>
        <w:rPr>
          <w:lang w:val="ru-RU"/>
        </w:rPr>
      </w:pPr>
      <w:proofErr w:type="gramStart"/>
      <w:r w:rsidRPr="0080485D">
        <w:rPr>
          <w:lang w:val="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w:t>
      </w:r>
      <w:r w:rsidRPr="0080485D">
        <w:rPr>
          <w:lang w:val="ru-RU"/>
        </w:rPr>
        <w:t>а</w:t>
      </w:r>
      <w:r w:rsidRPr="0080485D">
        <w:rPr>
          <w:lang w:val="ru-RU"/>
        </w:rPr>
        <w:t>териалов размещены на территориях портов, судостроительных и судоремонтных орган</w:t>
      </w:r>
      <w:r w:rsidRPr="0080485D">
        <w:rPr>
          <w:lang w:val="ru-RU"/>
        </w:rPr>
        <w:t>и</w:t>
      </w:r>
      <w:r w:rsidRPr="0080485D">
        <w:rPr>
          <w:lang w:val="ru-RU"/>
        </w:rPr>
        <w:t>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w:t>
      </w:r>
      <w:r w:rsidRPr="0080485D">
        <w:rPr>
          <w:lang w:val="ru-RU"/>
        </w:rPr>
        <w:t>с</w:t>
      </w:r>
      <w:r w:rsidRPr="0080485D">
        <w:rPr>
          <w:lang w:val="ru-RU"/>
        </w:rPr>
        <w:t>портных средств, осуществление мойки транспортных средств;</w:t>
      </w:r>
      <w:proofErr w:type="gramEnd"/>
    </w:p>
    <w:p w:rsidR="00036C63" w:rsidRPr="0080485D" w:rsidRDefault="00036C63" w:rsidP="00036C63">
      <w:pPr>
        <w:pStyle w:val="aff1"/>
        <w:rPr>
          <w:lang w:val="ru-RU"/>
        </w:rPr>
      </w:pPr>
      <w:r w:rsidRPr="0080485D">
        <w:rPr>
          <w:lang w:val="ru-RU"/>
        </w:rPr>
        <w:t xml:space="preserve">6) размещение специализированных хранилищ пестицидов и </w:t>
      </w:r>
      <w:proofErr w:type="spellStart"/>
      <w:r w:rsidRPr="0080485D">
        <w:rPr>
          <w:lang w:val="ru-RU"/>
        </w:rPr>
        <w:t>агрохимикатов</w:t>
      </w:r>
      <w:proofErr w:type="spellEnd"/>
      <w:r w:rsidRPr="0080485D">
        <w:rPr>
          <w:lang w:val="ru-RU"/>
        </w:rPr>
        <w:t>, пр</w:t>
      </w:r>
      <w:r w:rsidRPr="0080485D">
        <w:rPr>
          <w:lang w:val="ru-RU"/>
        </w:rPr>
        <w:t>и</w:t>
      </w:r>
      <w:r w:rsidRPr="0080485D">
        <w:rPr>
          <w:lang w:val="ru-RU"/>
        </w:rPr>
        <w:t xml:space="preserve">менение пестицидов и </w:t>
      </w:r>
      <w:proofErr w:type="spellStart"/>
      <w:r w:rsidRPr="0080485D">
        <w:rPr>
          <w:lang w:val="ru-RU"/>
        </w:rPr>
        <w:t>агрохимикатов</w:t>
      </w:r>
      <w:proofErr w:type="spellEnd"/>
      <w:r w:rsidRPr="0080485D">
        <w:rPr>
          <w:lang w:val="ru-RU"/>
        </w:rPr>
        <w:t>;</w:t>
      </w:r>
    </w:p>
    <w:p w:rsidR="00036C63" w:rsidRPr="0080485D" w:rsidRDefault="00036C63" w:rsidP="00036C63">
      <w:pPr>
        <w:pStyle w:val="aff1"/>
        <w:rPr>
          <w:lang w:val="ru-RU"/>
        </w:rPr>
      </w:pPr>
      <w:r w:rsidRPr="0080485D">
        <w:rPr>
          <w:lang w:val="ru-RU"/>
        </w:rPr>
        <w:t>7) сброс сточных, в том числе дренажных, вод;</w:t>
      </w:r>
    </w:p>
    <w:p w:rsidR="00036C63" w:rsidRPr="0080485D" w:rsidRDefault="00036C63" w:rsidP="00036C63">
      <w:pPr>
        <w:pStyle w:val="aff1"/>
        <w:rPr>
          <w:lang w:val="ru-RU"/>
        </w:rPr>
      </w:pPr>
      <w:proofErr w:type="gramStart"/>
      <w:r w:rsidRPr="0080485D">
        <w:rPr>
          <w:lang w:val="ru-RU"/>
        </w:rPr>
        <w:t>8) разведка и добыча общераспространенных полезных ископаемых (за исключен</w:t>
      </w:r>
      <w:r w:rsidRPr="0080485D">
        <w:rPr>
          <w:lang w:val="ru-RU"/>
        </w:rPr>
        <w:t>и</w:t>
      </w:r>
      <w:r w:rsidRPr="0080485D">
        <w:rPr>
          <w:lang w:val="ru-RU"/>
        </w:rPr>
        <w:t>ем случаев, если разведка и добыча общераспространенных полезных ископаемых осущ</w:t>
      </w:r>
      <w:r w:rsidRPr="0080485D">
        <w:rPr>
          <w:lang w:val="ru-RU"/>
        </w:rPr>
        <w:t>е</w:t>
      </w:r>
      <w:r w:rsidRPr="0080485D">
        <w:rPr>
          <w:lang w:val="ru-RU"/>
        </w:rPr>
        <w:t>ствляются пользователями недр, осуществляющими разведку и добычу иных видов п</w:t>
      </w:r>
      <w:r w:rsidRPr="0080485D">
        <w:rPr>
          <w:lang w:val="ru-RU"/>
        </w:rPr>
        <w:t>о</w:t>
      </w:r>
      <w:r w:rsidRPr="0080485D">
        <w:rPr>
          <w:lang w:val="ru-RU"/>
        </w:rPr>
        <w:t>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w:t>
      </w:r>
      <w:r w:rsidRPr="0080485D">
        <w:rPr>
          <w:lang w:val="ru-RU"/>
        </w:rPr>
        <w:t>о</w:t>
      </w:r>
      <w:r w:rsidRPr="0080485D">
        <w:rPr>
          <w:lang w:val="ru-RU"/>
        </w:rPr>
        <w:t xml:space="preserve">вании утвержденного технического проекта в соответствии со </w:t>
      </w:r>
      <w:hyperlink r:id="rId20" w:tooltip="Закон РФ от 21.02.1992 N 2395-1 (ред. от 28.12.2013) &quot;О недрах&quot; (с изм. и доп., вступ. в силу с 01.07.2014)" w:history="1">
        <w:r w:rsidRPr="0080485D">
          <w:rPr>
            <w:lang w:val="ru-RU"/>
          </w:rPr>
          <w:t>статьей 19.1</w:t>
        </w:r>
      </w:hyperlink>
      <w:r w:rsidRPr="0080485D">
        <w:rPr>
          <w:lang w:val="ru-RU"/>
        </w:rPr>
        <w:t xml:space="preserve"> Закона Росси</w:t>
      </w:r>
      <w:r w:rsidRPr="0080485D">
        <w:rPr>
          <w:lang w:val="ru-RU"/>
        </w:rPr>
        <w:t>й</w:t>
      </w:r>
      <w:r w:rsidRPr="0080485D">
        <w:rPr>
          <w:lang w:val="ru-RU"/>
        </w:rPr>
        <w:t>ской Федерации от</w:t>
      </w:r>
      <w:proofErr w:type="gramEnd"/>
      <w:r w:rsidRPr="0080485D">
        <w:rPr>
          <w:lang w:val="ru-RU"/>
        </w:rPr>
        <w:t xml:space="preserve"> </w:t>
      </w:r>
      <w:proofErr w:type="gramStart"/>
      <w:r w:rsidRPr="0080485D">
        <w:rPr>
          <w:lang w:val="ru-RU"/>
        </w:rPr>
        <w:t>21.02.1992 № 2395-1 «О недрах» (ред. от 13.07.2015)).</w:t>
      </w:r>
      <w:proofErr w:type="gramEnd"/>
    </w:p>
    <w:p w:rsidR="00036C63" w:rsidRPr="0080485D" w:rsidRDefault="00036C63" w:rsidP="00036C63">
      <w:pPr>
        <w:pStyle w:val="aff1"/>
        <w:rPr>
          <w:lang w:val="ru-RU"/>
        </w:rPr>
      </w:pPr>
      <w:r w:rsidRPr="0080485D">
        <w:rPr>
          <w:lang w:val="ru-RU"/>
        </w:rPr>
        <w:t xml:space="preserve">В границах прибрежных защитных полос наряду с ограничениями использования </w:t>
      </w:r>
      <w:proofErr w:type="spellStart"/>
      <w:r w:rsidRPr="0080485D">
        <w:rPr>
          <w:lang w:val="ru-RU"/>
        </w:rPr>
        <w:t>водоохранных</w:t>
      </w:r>
      <w:proofErr w:type="spellEnd"/>
      <w:r w:rsidRPr="0080485D">
        <w:rPr>
          <w:lang w:val="ru-RU"/>
        </w:rPr>
        <w:t xml:space="preserve"> зон запрещаются:</w:t>
      </w:r>
    </w:p>
    <w:p w:rsidR="00036C63" w:rsidRPr="0080485D" w:rsidRDefault="00036C63" w:rsidP="00036C63">
      <w:pPr>
        <w:pStyle w:val="aff1"/>
        <w:rPr>
          <w:lang w:val="ru-RU"/>
        </w:rPr>
      </w:pPr>
      <w:r w:rsidRPr="0080485D">
        <w:rPr>
          <w:lang w:val="ru-RU"/>
        </w:rPr>
        <w:t xml:space="preserve">В границах прибрежных защитных полос наряду с ограничениями использования </w:t>
      </w:r>
      <w:proofErr w:type="spellStart"/>
      <w:r w:rsidRPr="0080485D">
        <w:rPr>
          <w:lang w:val="ru-RU"/>
        </w:rPr>
        <w:t>водоохранных</w:t>
      </w:r>
      <w:proofErr w:type="spellEnd"/>
      <w:r w:rsidRPr="0080485D">
        <w:rPr>
          <w:lang w:val="ru-RU"/>
        </w:rPr>
        <w:t xml:space="preserve"> зон запрещаются:</w:t>
      </w:r>
    </w:p>
    <w:p w:rsidR="00036C63" w:rsidRPr="0080485D" w:rsidRDefault="00036C63" w:rsidP="00036C63">
      <w:pPr>
        <w:pStyle w:val="aff1"/>
        <w:rPr>
          <w:lang w:val="ru-RU"/>
        </w:rPr>
      </w:pPr>
      <w:r w:rsidRPr="0080485D">
        <w:rPr>
          <w:lang w:val="ru-RU"/>
        </w:rPr>
        <w:t>1) распашка земель;</w:t>
      </w:r>
    </w:p>
    <w:p w:rsidR="00036C63" w:rsidRPr="0080485D" w:rsidRDefault="00036C63" w:rsidP="00036C63">
      <w:pPr>
        <w:pStyle w:val="aff1"/>
        <w:rPr>
          <w:lang w:val="ru-RU"/>
        </w:rPr>
      </w:pPr>
      <w:r w:rsidRPr="0080485D">
        <w:rPr>
          <w:lang w:val="ru-RU"/>
        </w:rPr>
        <w:lastRenderedPageBreak/>
        <w:t>2) размещение отвалов размываемых грунтов;</w:t>
      </w:r>
    </w:p>
    <w:p w:rsidR="00036C63" w:rsidRPr="0080485D" w:rsidRDefault="00036C63" w:rsidP="00036C63">
      <w:pPr>
        <w:pStyle w:val="aff1"/>
        <w:rPr>
          <w:lang w:val="ru-RU"/>
        </w:rPr>
      </w:pPr>
      <w:r w:rsidRPr="0080485D">
        <w:rPr>
          <w:lang w:val="ru-RU"/>
        </w:rPr>
        <w:t>3) выпас сельскохозяйственных животных и организация для них летних лагерей, ванн.</w:t>
      </w:r>
    </w:p>
    <w:p w:rsidR="00036C63" w:rsidRPr="0080485D" w:rsidRDefault="00036C63" w:rsidP="00036C63">
      <w:pPr>
        <w:pStyle w:val="aff1"/>
        <w:rPr>
          <w:lang w:val="ru-RU"/>
        </w:rPr>
      </w:pPr>
      <w:r w:rsidRPr="0080485D">
        <w:rPr>
          <w:lang w:val="ru-RU"/>
        </w:rPr>
        <w:t xml:space="preserve">Закрепление на местности границ </w:t>
      </w:r>
      <w:proofErr w:type="spellStart"/>
      <w:r w:rsidRPr="0080485D">
        <w:rPr>
          <w:lang w:val="ru-RU"/>
        </w:rPr>
        <w:t>водоохранных</w:t>
      </w:r>
      <w:proofErr w:type="spellEnd"/>
      <w:r w:rsidRPr="0080485D">
        <w:rPr>
          <w:lang w:val="ru-RU"/>
        </w:rPr>
        <w:t xml:space="preserve"> зон и границ прибрежных защи</w:t>
      </w:r>
      <w:r w:rsidRPr="0080485D">
        <w:rPr>
          <w:lang w:val="ru-RU"/>
        </w:rPr>
        <w:t>т</w:t>
      </w:r>
      <w:r w:rsidRPr="0080485D">
        <w:rPr>
          <w:lang w:val="ru-RU"/>
        </w:rPr>
        <w:t>ных полос специальными информационными знаками осуществляется в соответствии с земельным законодательством.</w:t>
      </w:r>
    </w:p>
    <w:p w:rsidR="00036C63" w:rsidRPr="0080485D" w:rsidRDefault="00036C63" w:rsidP="00036C63">
      <w:pPr>
        <w:pStyle w:val="aff1"/>
        <w:numPr>
          <w:ilvl w:val="0"/>
          <w:numId w:val="37"/>
        </w:numPr>
        <w:rPr>
          <w:b/>
          <w:i/>
          <w:lang w:val="ru-RU"/>
        </w:rPr>
      </w:pPr>
      <w:bookmarkStart w:id="87" w:name="dst1878"/>
      <w:bookmarkStart w:id="88" w:name="dst1879"/>
      <w:bookmarkStart w:id="89" w:name="dst1880"/>
      <w:bookmarkStart w:id="90" w:name="dst1881"/>
      <w:bookmarkStart w:id="91" w:name="dst1882"/>
      <w:bookmarkEnd w:id="87"/>
      <w:bookmarkEnd w:id="88"/>
      <w:bookmarkEnd w:id="89"/>
      <w:bookmarkEnd w:id="90"/>
      <w:bookmarkEnd w:id="91"/>
      <w:r w:rsidRPr="0080485D">
        <w:rPr>
          <w:b/>
          <w:i/>
          <w:lang w:val="ru-RU"/>
        </w:rPr>
        <w:t>санитарно-защитная зона предприятий, сооружений и иных объектов;</w:t>
      </w:r>
    </w:p>
    <w:p w:rsidR="00036C63" w:rsidRPr="0080485D" w:rsidRDefault="00036C63" w:rsidP="00036C63">
      <w:pPr>
        <w:ind w:firstLine="539"/>
        <w:rPr>
          <w:snapToGrid w:val="0"/>
        </w:rPr>
      </w:pPr>
      <w:r w:rsidRPr="0080485D">
        <w:rPr>
          <w:snapToGrid w:val="0"/>
        </w:rPr>
        <w:t>Ограничения использования земельных участков и объектов капитального стро</w:t>
      </w:r>
      <w:r w:rsidRPr="0080485D">
        <w:rPr>
          <w:snapToGrid w:val="0"/>
        </w:rPr>
        <w:t>и</w:t>
      </w:r>
      <w:r w:rsidRPr="0080485D">
        <w:rPr>
          <w:snapToGrid w:val="0"/>
        </w:rPr>
        <w:t>тельства установлены следующими нормативными правовыми актами:</w:t>
      </w:r>
    </w:p>
    <w:p w:rsidR="00036C63" w:rsidRPr="0080485D" w:rsidRDefault="00036C63" w:rsidP="00036C63">
      <w:pPr>
        <w:numPr>
          <w:ilvl w:val="0"/>
          <w:numId w:val="38"/>
        </w:numPr>
        <w:suppressAutoHyphens/>
        <w:ind w:left="1078" w:right="171"/>
      </w:pPr>
      <w:proofErr w:type="spellStart"/>
      <w:r w:rsidRPr="0080485D">
        <w:t>СанПиН</w:t>
      </w:r>
      <w:proofErr w:type="spellEnd"/>
      <w:r w:rsidRPr="0080485D">
        <w:t xml:space="preserve"> 2.2.1/2.1.1.1200-03 «Санитарно-защитные зоны и санитарная классификация предприятий, сооружений и иных объектов»;</w:t>
      </w:r>
    </w:p>
    <w:p w:rsidR="00036C63" w:rsidRPr="0080485D" w:rsidRDefault="00036C63" w:rsidP="00036C63">
      <w:pPr>
        <w:ind w:firstLine="539"/>
        <w:rPr>
          <w:snapToGrid w:val="0"/>
        </w:rPr>
      </w:pPr>
      <w:r w:rsidRPr="0080485D">
        <w:rPr>
          <w:snapToGrid w:val="0"/>
        </w:rPr>
        <w:t>Для объектов, являющихся источниками воздействия на среду обитания, разрабат</w:t>
      </w:r>
      <w:r w:rsidRPr="0080485D">
        <w:rPr>
          <w:snapToGrid w:val="0"/>
        </w:rPr>
        <w:t>ы</w:t>
      </w:r>
      <w:r w:rsidRPr="0080485D">
        <w:rPr>
          <w:snapToGrid w:val="0"/>
        </w:rPr>
        <w:t>вается проект обоснования размера санитарно-защитной зоны.</w:t>
      </w:r>
    </w:p>
    <w:p w:rsidR="00036C63" w:rsidRPr="0080485D" w:rsidRDefault="00036C63" w:rsidP="00036C63">
      <w:pPr>
        <w:ind w:firstLine="539"/>
        <w:rPr>
          <w:snapToGrid w:val="0"/>
        </w:rPr>
      </w:pPr>
      <w:r w:rsidRPr="0080485D">
        <w:rPr>
          <w:snapToGrid w:val="0"/>
        </w:rPr>
        <w:t>Размеры и границы санитарно-защитной зоны определяются в проекте санитарно-защитной зоны.</w:t>
      </w:r>
    </w:p>
    <w:p w:rsidR="00036C63" w:rsidRPr="0080485D" w:rsidRDefault="00036C63" w:rsidP="00036C63">
      <w:pPr>
        <w:ind w:firstLine="540"/>
        <w:rPr>
          <w:snapToGrid w:val="0"/>
        </w:rPr>
      </w:pPr>
      <w:r w:rsidRPr="0080485D">
        <w:rPr>
          <w:snapToGrid w:val="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w:t>
      </w:r>
      <w:r w:rsidRPr="0080485D">
        <w:rPr>
          <w:snapToGrid w:val="0"/>
        </w:rPr>
        <w:t>н</w:t>
      </w:r>
      <w:r w:rsidRPr="0080485D">
        <w:rPr>
          <w:snapToGrid w:val="0"/>
        </w:rPr>
        <w:t>ными натурных исследований и измерений, оценки риска для здоровья населения оконч</w:t>
      </w:r>
      <w:r w:rsidRPr="0080485D">
        <w:rPr>
          <w:snapToGrid w:val="0"/>
        </w:rPr>
        <w:t>а</w:t>
      </w:r>
      <w:r w:rsidRPr="0080485D">
        <w:rPr>
          <w:snapToGrid w:val="0"/>
        </w:rPr>
        <w:t>тельно устанавливается размер санитарно-защитной зоны. Оценка риска для здоровья н</w:t>
      </w:r>
      <w:r w:rsidRPr="0080485D">
        <w:rPr>
          <w:snapToGrid w:val="0"/>
        </w:rPr>
        <w:t>а</w:t>
      </w:r>
      <w:r w:rsidRPr="0080485D">
        <w:rPr>
          <w:snapToGrid w:val="0"/>
        </w:rPr>
        <w:t>селения проводится для групп промышленных объектов и производств или промышле</w:t>
      </w:r>
      <w:r w:rsidRPr="0080485D">
        <w:rPr>
          <w:snapToGrid w:val="0"/>
        </w:rPr>
        <w:t>н</w:t>
      </w:r>
      <w:r w:rsidRPr="0080485D">
        <w:rPr>
          <w:snapToGrid w:val="0"/>
        </w:rPr>
        <w:t>ного узла (комплекса), в состав которых входят объекты I и II классов опасности.</w:t>
      </w:r>
    </w:p>
    <w:p w:rsidR="00036C63" w:rsidRPr="0080485D" w:rsidRDefault="00036C63" w:rsidP="00036C63">
      <w:pPr>
        <w:ind w:firstLine="540"/>
        <w:rPr>
          <w:snapToGrid w:val="0"/>
        </w:rPr>
      </w:pPr>
      <w:r w:rsidRPr="0080485D">
        <w:rPr>
          <w:snapToGrid w:val="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036C63" w:rsidRPr="0080485D" w:rsidRDefault="00036C63" w:rsidP="00036C63">
      <w:pPr>
        <w:ind w:firstLine="540"/>
        <w:rPr>
          <w:snapToGrid w:val="0"/>
        </w:rPr>
      </w:pPr>
      <w:proofErr w:type="gramStart"/>
      <w:r w:rsidRPr="0080485D">
        <w:rPr>
          <w:snapToGrid w:val="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w:t>
      </w:r>
      <w:r w:rsidRPr="0080485D">
        <w:rPr>
          <w:snapToGrid w:val="0"/>
        </w:rPr>
        <w:t>у</w:t>
      </w:r>
      <w:r w:rsidRPr="0080485D">
        <w:rPr>
          <w:snapToGrid w:val="0"/>
        </w:rPr>
        <w:t xml:space="preserve">рортов, санаториев и домов отдыха, территорий садоводческих товариществ и </w:t>
      </w:r>
      <w:proofErr w:type="spellStart"/>
      <w:r w:rsidRPr="0080485D">
        <w:rPr>
          <w:snapToGrid w:val="0"/>
        </w:rPr>
        <w:t>коттеджной</w:t>
      </w:r>
      <w:proofErr w:type="spellEnd"/>
      <w:r w:rsidRPr="0080485D">
        <w:rPr>
          <w:snapToGrid w:val="0"/>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w:t>
      </w:r>
      <w:r w:rsidRPr="0080485D">
        <w:rPr>
          <w:snapToGrid w:val="0"/>
        </w:rPr>
        <w:t>р</w:t>
      </w:r>
      <w:r w:rsidRPr="0080485D">
        <w:rPr>
          <w:snapToGrid w:val="0"/>
        </w:rPr>
        <w:t>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036C63" w:rsidRPr="0080485D" w:rsidRDefault="00036C63" w:rsidP="00036C63">
      <w:pPr>
        <w:ind w:firstLine="540"/>
        <w:rPr>
          <w:snapToGrid w:val="0"/>
        </w:rPr>
      </w:pPr>
      <w:proofErr w:type="gramStart"/>
      <w:r w:rsidRPr="0080485D">
        <w:rPr>
          <w:snapToGrid w:val="0"/>
        </w:rPr>
        <w:t>В санитарно-защитной зоне и на территории объектов других отраслей промышле</w:t>
      </w:r>
      <w:r w:rsidRPr="0080485D">
        <w:rPr>
          <w:snapToGrid w:val="0"/>
        </w:rPr>
        <w:t>н</w:t>
      </w:r>
      <w:r w:rsidRPr="0080485D">
        <w:rPr>
          <w:snapToGrid w:val="0"/>
        </w:rPr>
        <w:t>ности не допускается размещать объекты по производству лекарственных веществ, лека</w:t>
      </w:r>
      <w:r w:rsidRPr="0080485D">
        <w:rPr>
          <w:snapToGrid w:val="0"/>
        </w:rPr>
        <w:t>р</w:t>
      </w:r>
      <w:r w:rsidRPr="0080485D">
        <w:rPr>
          <w:snapToGrid w:val="0"/>
        </w:rPr>
        <w:t>ственных средств и (или) лекарственных форм, склады сырья и полупродуктов для фа</w:t>
      </w:r>
      <w:r w:rsidRPr="0080485D">
        <w:rPr>
          <w:snapToGrid w:val="0"/>
        </w:rPr>
        <w:t>р</w:t>
      </w:r>
      <w:r w:rsidRPr="0080485D">
        <w:rPr>
          <w:snapToGrid w:val="0"/>
        </w:rPr>
        <w:t>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w:t>
      </w:r>
      <w:r w:rsidRPr="0080485D">
        <w:rPr>
          <w:snapToGrid w:val="0"/>
        </w:rPr>
        <w:t>о</w:t>
      </w:r>
      <w:r w:rsidRPr="0080485D">
        <w:rPr>
          <w:snapToGrid w:val="0"/>
        </w:rPr>
        <w:t>оружений для подготовки и хранения питьевой воды, которые могут повлиять на качество продукции.</w:t>
      </w:r>
      <w:proofErr w:type="gramEnd"/>
    </w:p>
    <w:p w:rsidR="00036C63" w:rsidRPr="0080485D" w:rsidRDefault="00036C63" w:rsidP="00036C63">
      <w:pPr>
        <w:ind w:firstLine="540"/>
        <w:rPr>
          <w:snapToGrid w:val="0"/>
        </w:rPr>
      </w:pPr>
      <w:proofErr w:type="gramStart"/>
      <w:r w:rsidRPr="0080485D">
        <w:rPr>
          <w:snapToGrid w:val="0"/>
        </w:rPr>
        <w:t>Допускается размещать в границах санитарно-защитной зоны промышленного об</w:t>
      </w:r>
      <w:r w:rsidRPr="0080485D">
        <w:rPr>
          <w:snapToGrid w:val="0"/>
        </w:rPr>
        <w:t>ъ</w:t>
      </w:r>
      <w:r w:rsidRPr="0080485D">
        <w:rPr>
          <w:snapToGrid w:val="0"/>
        </w:rPr>
        <w:t>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w:t>
      </w:r>
      <w:r w:rsidRPr="0080485D">
        <w:rPr>
          <w:snapToGrid w:val="0"/>
        </w:rPr>
        <w:t>и</w:t>
      </w:r>
      <w:r w:rsidRPr="0080485D">
        <w:rPr>
          <w:snapToGrid w:val="0"/>
        </w:rPr>
        <w:t>лые помещения для дежурного аварийного персонала, помещения для пребывания раб</w:t>
      </w:r>
      <w:r w:rsidRPr="0080485D">
        <w:rPr>
          <w:snapToGrid w:val="0"/>
        </w:rPr>
        <w:t>о</w:t>
      </w:r>
      <w:r w:rsidRPr="0080485D">
        <w:rPr>
          <w:snapToGrid w:val="0"/>
        </w:rPr>
        <w:t>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w:t>
      </w:r>
      <w:r w:rsidRPr="0080485D">
        <w:rPr>
          <w:snapToGrid w:val="0"/>
        </w:rPr>
        <w:t>о</w:t>
      </w:r>
      <w:r w:rsidRPr="0080485D">
        <w:rPr>
          <w:snapToGrid w:val="0"/>
        </w:rPr>
        <w:t>ликлиники, спортивно-оздоровительные сооружения закрытого типа, бани, прачечные, объекты торговли</w:t>
      </w:r>
      <w:proofErr w:type="gramEnd"/>
      <w:r w:rsidRPr="0080485D">
        <w:rPr>
          <w:snapToGrid w:val="0"/>
        </w:rPr>
        <w:t xml:space="preserve"> и общественного питания, мотели, гостиницы, гаражи, площадки и с</w:t>
      </w:r>
      <w:r w:rsidRPr="0080485D">
        <w:rPr>
          <w:snapToGrid w:val="0"/>
        </w:rPr>
        <w:t>о</w:t>
      </w:r>
      <w:r w:rsidRPr="0080485D">
        <w:rPr>
          <w:snapToGrid w:val="0"/>
        </w:rPr>
        <w:t xml:space="preserve">оружения для хранения общественного и индивидуального транспорта, пожарные депо, местные и транзитные коммуникации, ЛЭП, </w:t>
      </w:r>
      <w:proofErr w:type="spellStart"/>
      <w:r w:rsidRPr="0080485D">
        <w:rPr>
          <w:snapToGrid w:val="0"/>
        </w:rPr>
        <w:t>электроподстанции</w:t>
      </w:r>
      <w:proofErr w:type="spellEnd"/>
      <w:r w:rsidRPr="0080485D">
        <w:rPr>
          <w:snapToGrid w:val="0"/>
        </w:rPr>
        <w:t xml:space="preserve">, </w:t>
      </w:r>
      <w:proofErr w:type="spellStart"/>
      <w:r w:rsidRPr="0080485D">
        <w:rPr>
          <w:snapToGrid w:val="0"/>
        </w:rPr>
        <w:t>нефте</w:t>
      </w:r>
      <w:proofErr w:type="spellEnd"/>
      <w:r w:rsidRPr="0080485D">
        <w:rPr>
          <w:snapToGrid w:val="0"/>
        </w:rPr>
        <w:t xml:space="preserve">- и газопроводы, артезианские скважины для технического водоснабжения, </w:t>
      </w:r>
      <w:proofErr w:type="spellStart"/>
      <w:r w:rsidRPr="0080485D">
        <w:rPr>
          <w:snapToGrid w:val="0"/>
        </w:rPr>
        <w:t>водоохлаждающие</w:t>
      </w:r>
      <w:proofErr w:type="spellEnd"/>
      <w:r w:rsidRPr="0080485D">
        <w:rPr>
          <w:snapToGrid w:val="0"/>
        </w:rPr>
        <w:t xml:space="preserve"> сооружения </w:t>
      </w:r>
      <w:r w:rsidRPr="0080485D">
        <w:rPr>
          <w:snapToGrid w:val="0"/>
        </w:rPr>
        <w:lastRenderedPageBreak/>
        <w:t>для подготовки технической воды, канализационные насосные станции, сооружения об</w:t>
      </w:r>
      <w:r w:rsidRPr="0080485D">
        <w:rPr>
          <w:snapToGrid w:val="0"/>
        </w:rPr>
        <w:t>о</w:t>
      </w:r>
      <w:r w:rsidRPr="0080485D">
        <w:rPr>
          <w:snapToGrid w:val="0"/>
        </w:rPr>
        <w:t>ротного водоснабжения, автозаправочные станции, станции технического обслуживания автомобилей.</w:t>
      </w:r>
    </w:p>
    <w:p w:rsidR="00036C63" w:rsidRDefault="00036C63" w:rsidP="00036C63">
      <w:pPr>
        <w:pStyle w:val="aff1"/>
        <w:rPr>
          <w:lang w:val="ru-RU"/>
        </w:rPr>
      </w:pPr>
      <w:bookmarkStart w:id="92" w:name="dst1883"/>
      <w:bookmarkStart w:id="93" w:name="dst1884"/>
      <w:bookmarkStart w:id="94" w:name="dst1885"/>
      <w:bookmarkStart w:id="95" w:name="dst1888"/>
      <w:bookmarkStart w:id="96" w:name="dst1889"/>
      <w:bookmarkStart w:id="97" w:name="dst1892"/>
      <w:bookmarkEnd w:id="92"/>
      <w:bookmarkEnd w:id="93"/>
      <w:bookmarkEnd w:id="94"/>
      <w:bookmarkEnd w:id="95"/>
      <w:bookmarkEnd w:id="96"/>
      <w:bookmarkEnd w:id="97"/>
      <w:r w:rsidRPr="0080485D">
        <w:rPr>
          <w:lang w:val="ru-RU"/>
        </w:rPr>
        <w:t>Установление зон с особыми условиями использования территории осуществляется в соответствии с действующим законодательством.</w:t>
      </w:r>
    </w:p>
    <w:p w:rsidR="00036C63" w:rsidRDefault="00036C63" w:rsidP="00036C63">
      <w:pPr>
        <w:pStyle w:val="20"/>
        <w:widowControl w:val="0"/>
        <w:rPr>
          <w:rFonts w:cs="Times New Roman"/>
          <w:szCs w:val="24"/>
        </w:rPr>
      </w:pPr>
      <w:bookmarkStart w:id="98" w:name="_Toc16061546"/>
      <w:bookmarkStart w:id="99" w:name="_Toc94867904"/>
      <w:bookmarkStart w:id="100" w:name="_Toc94867949"/>
      <w:r>
        <w:rPr>
          <w:rFonts w:cs="Times New Roman"/>
          <w:szCs w:val="24"/>
        </w:rPr>
        <w:t>2</w:t>
      </w:r>
      <w:r w:rsidRPr="00BE1075">
        <w:rPr>
          <w:rFonts w:cs="Times New Roman"/>
          <w:szCs w:val="24"/>
        </w:rPr>
        <w:t>.</w:t>
      </w:r>
      <w:r w:rsidRPr="008F7E76">
        <w:rPr>
          <w:rFonts w:cs="Times New Roman"/>
          <w:szCs w:val="24"/>
        </w:rPr>
        <w:t>3</w:t>
      </w:r>
      <w:r w:rsidRPr="00BE1075">
        <w:rPr>
          <w:rFonts w:cs="Times New Roman"/>
          <w:szCs w:val="24"/>
        </w:rPr>
        <w:t xml:space="preserve"> Инженерная подготовка территории поселения</w:t>
      </w:r>
      <w:bookmarkStart w:id="101" w:name="_Toc270941786"/>
      <w:bookmarkStart w:id="102" w:name="_Toc312357175"/>
      <w:bookmarkStart w:id="103" w:name="_Toc16061547"/>
      <w:bookmarkEnd w:id="98"/>
      <w:bookmarkEnd w:id="99"/>
      <w:bookmarkEnd w:id="100"/>
    </w:p>
    <w:bookmarkEnd w:id="101"/>
    <w:bookmarkEnd w:id="102"/>
    <w:bookmarkEnd w:id="103"/>
    <w:p w:rsidR="00036C63" w:rsidRPr="00DA6FAE" w:rsidRDefault="00036C63" w:rsidP="00036C63">
      <w:pPr>
        <w:pStyle w:val="aff1"/>
        <w:widowControl w:val="0"/>
        <w:rPr>
          <w:u w:val="single"/>
          <w:lang w:val="ru-RU"/>
        </w:rPr>
      </w:pPr>
      <w:r w:rsidRPr="00DA6FAE">
        <w:rPr>
          <w:u w:val="single"/>
          <w:lang w:val="ru-RU"/>
        </w:rPr>
        <w:t>Защита территории от подтопления</w:t>
      </w:r>
      <w:r>
        <w:rPr>
          <w:u w:val="single"/>
          <w:lang w:val="ru-RU"/>
        </w:rPr>
        <w:t>:</w:t>
      </w:r>
    </w:p>
    <w:p w:rsidR="00036C63" w:rsidRPr="00DA6FAE" w:rsidRDefault="00036C63" w:rsidP="00036C63">
      <w:pPr>
        <w:pStyle w:val="aff1"/>
        <w:widowControl w:val="0"/>
        <w:rPr>
          <w:lang w:val="ru-RU"/>
        </w:rPr>
      </w:pPr>
      <w:r w:rsidRPr="00DA6FAE">
        <w:rPr>
          <w:lang w:val="ru-RU"/>
        </w:rPr>
        <w:t>Подтопление территории, общий и локальный подъем уровня грунтовых вод явл</w:t>
      </w:r>
      <w:r w:rsidRPr="00DA6FAE">
        <w:rPr>
          <w:lang w:val="ru-RU"/>
        </w:rPr>
        <w:t>я</w:t>
      </w:r>
      <w:r w:rsidRPr="00DA6FAE">
        <w:rPr>
          <w:lang w:val="ru-RU"/>
        </w:rPr>
        <w:t>ется серьезной проблемой для поселения. Значительная часть территорий с позиции пр</w:t>
      </w:r>
      <w:r w:rsidRPr="00DA6FAE">
        <w:rPr>
          <w:lang w:val="ru-RU"/>
        </w:rPr>
        <w:t>о</w:t>
      </w:r>
      <w:r w:rsidRPr="00DA6FAE">
        <w:rPr>
          <w:lang w:val="ru-RU"/>
        </w:rPr>
        <w:t>ектирования мероприятий по инженерной защите характеризуется как подтапливаемая и, частично, как потенциально подтапливаемая.</w:t>
      </w:r>
    </w:p>
    <w:p w:rsidR="00036C63" w:rsidRPr="00DA6FAE" w:rsidRDefault="00036C63" w:rsidP="00036C63">
      <w:pPr>
        <w:pStyle w:val="aff1"/>
        <w:rPr>
          <w:lang w:val="ru-RU"/>
        </w:rPr>
      </w:pPr>
      <w:r w:rsidRPr="00DA6FAE">
        <w:rPr>
          <w:lang w:val="ru-RU"/>
        </w:rPr>
        <w:t>В районе отмечена тенденция к повышению уровня грунтовых вод. Причины под</w:t>
      </w:r>
      <w:r w:rsidRPr="00DA6FAE">
        <w:rPr>
          <w:lang w:val="ru-RU"/>
        </w:rPr>
        <w:t>ъ</w:t>
      </w:r>
      <w:r w:rsidRPr="00DA6FAE">
        <w:rPr>
          <w:lang w:val="ru-RU"/>
        </w:rPr>
        <w:t>ема уровня грунтовых вод следующие:</w:t>
      </w:r>
    </w:p>
    <w:p w:rsidR="00036C63" w:rsidRPr="00DA6FAE" w:rsidRDefault="00036C63" w:rsidP="00036C63">
      <w:pPr>
        <w:pStyle w:val="aff1"/>
        <w:numPr>
          <w:ilvl w:val="0"/>
          <w:numId w:val="48"/>
        </w:numPr>
        <w:rPr>
          <w:lang w:val="ru-RU"/>
        </w:rPr>
      </w:pPr>
      <w:r w:rsidRPr="00DA6FAE">
        <w:rPr>
          <w:lang w:val="ru-RU"/>
        </w:rPr>
        <w:t xml:space="preserve">утечки из </w:t>
      </w:r>
      <w:proofErr w:type="spellStart"/>
      <w:r w:rsidRPr="00DA6FAE">
        <w:rPr>
          <w:lang w:val="ru-RU"/>
        </w:rPr>
        <w:t>водонесущих</w:t>
      </w:r>
      <w:proofErr w:type="spellEnd"/>
      <w:r w:rsidRPr="00DA6FAE">
        <w:rPr>
          <w:lang w:val="ru-RU"/>
        </w:rPr>
        <w:t xml:space="preserve"> коммуникаций вследствие: недостаточно высокого качес</w:t>
      </w:r>
      <w:r w:rsidRPr="00DA6FAE">
        <w:rPr>
          <w:lang w:val="ru-RU"/>
        </w:rPr>
        <w:t>т</w:t>
      </w:r>
      <w:r w:rsidRPr="00DA6FAE">
        <w:rPr>
          <w:lang w:val="ru-RU"/>
        </w:rPr>
        <w:t>ва труб, строительно-монтажных и ремонтных работ. Повышенная влажность грунтов вызывает интенсивную коррозию металлических труб и досрочный выход из эксплуатации. При наличии агрессивных к бетону грунтовых вод то же прои</w:t>
      </w:r>
      <w:r w:rsidRPr="00DA6FAE">
        <w:rPr>
          <w:lang w:val="ru-RU"/>
        </w:rPr>
        <w:t>с</w:t>
      </w:r>
      <w:r w:rsidRPr="00DA6FAE">
        <w:rPr>
          <w:lang w:val="ru-RU"/>
        </w:rPr>
        <w:t>ходит и с железобетонными и асбестоцементными трубами;</w:t>
      </w:r>
    </w:p>
    <w:p w:rsidR="00036C63" w:rsidRPr="00DA6FAE" w:rsidRDefault="00036C63" w:rsidP="00036C63">
      <w:pPr>
        <w:pStyle w:val="aff1"/>
        <w:numPr>
          <w:ilvl w:val="0"/>
          <w:numId w:val="48"/>
        </w:numPr>
      </w:pPr>
      <w:proofErr w:type="spellStart"/>
      <w:r w:rsidRPr="00DA6FAE">
        <w:t>отсутствие</w:t>
      </w:r>
      <w:proofErr w:type="spellEnd"/>
      <w:r w:rsidRPr="00DA6FAE">
        <w:t xml:space="preserve"> </w:t>
      </w:r>
      <w:proofErr w:type="spellStart"/>
      <w:r w:rsidRPr="00DA6FAE">
        <w:t>ливневой</w:t>
      </w:r>
      <w:proofErr w:type="spellEnd"/>
      <w:r w:rsidRPr="00DA6FAE">
        <w:t xml:space="preserve"> </w:t>
      </w:r>
      <w:proofErr w:type="spellStart"/>
      <w:r w:rsidRPr="00DA6FAE">
        <w:t>канализации</w:t>
      </w:r>
      <w:proofErr w:type="spellEnd"/>
      <w:r w:rsidRPr="00DA6FAE">
        <w:t>;</w:t>
      </w:r>
    </w:p>
    <w:p w:rsidR="00036C63" w:rsidRPr="00DA6FAE" w:rsidRDefault="00036C63" w:rsidP="00036C63">
      <w:pPr>
        <w:pStyle w:val="aff1"/>
        <w:numPr>
          <w:ilvl w:val="0"/>
          <w:numId w:val="48"/>
        </w:numPr>
        <w:rPr>
          <w:lang w:val="ru-RU"/>
        </w:rPr>
      </w:pPr>
      <w:r w:rsidRPr="00DA6FAE">
        <w:rPr>
          <w:lang w:val="ru-RU"/>
        </w:rPr>
        <w:t>препятствующие оттоку грунтовых вод в сторону естественных водосборных ба</w:t>
      </w:r>
      <w:r w:rsidRPr="00DA6FAE">
        <w:rPr>
          <w:lang w:val="ru-RU"/>
        </w:rPr>
        <w:t>с</w:t>
      </w:r>
      <w:r w:rsidRPr="00DA6FAE">
        <w:rPr>
          <w:lang w:val="ru-RU"/>
        </w:rPr>
        <w:t>сейнов фундаменты и уплотненный грунт под фундаментами;</w:t>
      </w:r>
    </w:p>
    <w:p w:rsidR="00036C63" w:rsidRPr="00DA6FAE" w:rsidRDefault="00036C63" w:rsidP="00036C63">
      <w:pPr>
        <w:pStyle w:val="aff1"/>
        <w:numPr>
          <w:ilvl w:val="0"/>
          <w:numId w:val="48"/>
        </w:numPr>
        <w:rPr>
          <w:lang w:val="ru-RU"/>
        </w:rPr>
      </w:pPr>
      <w:r w:rsidRPr="00DA6FAE">
        <w:rPr>
          <w:lang w:val="ru-RU"/>
        </w:rPr>
        <w:t>изменение путей поверхностного стока атмосферных вод (засыпка балок, ранее я</w:t>
      </w:r>
      <w:r w:rsidRPr="00DA6FAE">
        <w:rPr>
          <w:lang w:val="ru-RU"/>
        </w:rPr>
        <w:t>в</w:t>
      </w:r>
      <w:r w:rsidRPr="00DA6FAE">
        <w:rPr>
          <w:lang w:val="ru-RU"/>
        </w:rPr>
        <w:t>лявшихся естественными водосборами с территории района);</w:t>
      </w:r>
    </w:p>
    <w:p w:rsidR="00036C63" w:rsidRPr="00DA6FAE" w:rsidRDefault="00036C63" w:rsidP="00036C63">
      <w:pPr>
        <w:pStyle w:val="aff1"/>
        <w:numPr>
          <w:ilvl w:val="0"/>
          <w:numId w:val="48"/>
        </w:numPr>
      </w:pPr>
      <w:proofErr w:type="spellStart"/>
      <w:proofErr w:type="gramStart"/>
      <w:r w:rsidRPr="00DA6FAE">
        <w:t>отсутствие</w:t>
      </w:r>
      <w:proofErr w:type="spellEnd"/>
      <w:proofErr w:type="gramEnd"/>
      <w:r w:rsidRPr="00DA6FAE">
        <w:t xml:space="preserve"> </w:t>
      </w:r>
      <w:proofErr w:type="spellStart"/>
      <w:r w:rsidRPr="00DA6FAE">
        <w:t>дренажей</w:t>
      </w:r>
      <w:proofErr w:type="spellEnd"/>
      <w:r w:rsidRPr="00DA6FAE">
        <w:t>.</w:t>
      </w:r>
    </w:p>
    <w:p w:rsidR="00036C63" w:rsidRPr="00DA6FAE" w:rsidRDefault="00036C63" w:rsidP="00036C63">
      <w:pPr>
        <w:pStyle w:val="aff1"/>
        <w:rPr>
          <w:lang w:val="ru-RU"/>
        </w:rPr>
      </w:pPr>
      <w:r w:rsidRPr="00DA6FAE">
        <w:rPr>
          <w:lang w:val="ru-RU"/>
        </w:rPr>
        <w:t>Подъем грунтовых вод вызывает негативное комплексное влияние на систему «здание – грунтовый массив – урбанизированная среда», приводит к изменению физико-механических свой</w:t>
      </w:r>
      <w:proofErr w:type="gramStart"/>
      <w:r w:rsidRPr="00DA6FAE">
        <w:rPr>
          <w:lang w:val="ru-RU"/>
        </w:rPr>
        <w:t>ств гр</w:t>
      </w:r>
      <w:proofErr w:type="gramEnd"/>
      <w:r w:rsidRPr="00DA6FAE">
        <w:rPr>
          <w:lang w:val="ru-RU"/>
        </w:rPr>
        <w:t>унтов в массиве основания, изменению физико-механических х</w:t>
      </w:r>
      <w:r w:rsidRPr="00DA6FAE">
        <w:rPr>
          <w:lang w:val="ru-RU"/>
        </w:rPr>
        <w:t>а</w:t>
      </w:r>
      <w:r w:rsidRPr="00DA6FAE">
        <w:rPr>
          <w:lang w:val="ru-RU"/>
        </w:rPr>
        <w:t>рактеристик строительных материалов подземной части зданий и сооружений, к наруш</w:t>
      </w:r>
      <w:r w:rsidRPr="00DA6FAE">
        <w:rPr>
          <w:lang w:val="ru-RU"/>
        </w:rPr>
        <w:t>е</w:t>
      </w:r>
      <w:r w:rsidRPr="00DA6FAE">
        <w:rPr>
          <w:lang w:val="ru-RU"/>
        </w:rPr>
        <w:t xml:space="preserve">нию эксплуатационной пригодности помещений подвалов, цокольных этажей. </w:t>
      </w:r>
    </w:p>
    <w:p w:rsidR="00036C63" w:rsidRPr="00DA6FAE" w:rsidRDefault="00036C63" w:rsidP="00036C63">
      <w:pPr>
        <w:pStyle w:val="aff1"/>
        <w:rPr>
          <w:lang w:val="ru-RU"/>
        </w:rPr>
      </w:pPr>
      <w:r w:rsidRPr="00DA6FAE">
        <w:rPr>
          <w:lang w:val="ru-RU"/>
        </w:rPr>
        <w:t>Общим следствием подтопления территории поселения является деформация зд</w:t>
      </w:r>
      <w:r w:rsidRPr="00DA6FAE">
        <w:rPr>
          <w:lang w:val="ru-RU"/>
        </w:rPr>
        <w:t>а</w:t>
      </w:r>
      <w:r w:rsidRPr="00DA6FAE">
        <w:rPr>
          <w:lang w:val="ru-RU"/>
        </w:rPr>
        <w:t>ний, сооружений (изменение напряженно-деформированного состояния основания), и</w:t>
      </w:r>
      <w:r w:rsidRPr="00DA6FAE">
        <w:rPr>
          <w:lang w:val="ru-RU"/>
        </w:rPr>
        <w:t>н</w:t>
      </w:r>
      <w:r w:rsidRPr="00DA6FAE">
        <w:rPr>
          <w:lang w:val="ru-RU"/>
        </w:rPr>
        <w:t xml:space="preserve">женерных коммуникаций, развитие аварийных ситуаций, выход из строя сооружений и их фрагментов. </w:t>
      </w:r>
    </w:p>
    <w:p w:rsidR="00036C63" w:rsidRPr="00DA6FAE" w:rsidRDefault="00036C63" w:rsidP="00036C63">
      <w:pPr>
        <w:pStyle w:val="aff1"/>
        <w:rPr>
          <w:lang w:val="ru-RU"/>
        </w:rPr>
      </w:pPr>
      <w:r w:rsidRPr="00DA6FAE">
        <w:rPr>
          <w:lang w:val="ru-RU"/>
        </w:rPr>
        <w:t>Перечисленные действия вызывают в свою очередь дальнейшие негативные проя</w:t>
      </w:r>
      <w:r w:rsidRPr="00DA6FAE">
        <w:rPr>
          <w:lang w:val="ru-RU"/>
        </w:rPr>
        <w:t>в</w:t>
      </w:r>
      <w:r w:rsidRPr="00DA6FAE">
        <w:rPr>
          <w:lang w:val="ru-RU"/>
        </w:rPr>
        <w:t>ления, т.е. создается устойчивая прогрессирующая цепочка отношений в инфраструктуре населенного пункта.</w:t>
      </w:r>
    </w:p>
    <w:p w:rsidR="00036C63" w:rsidRPr="00710634" w:rsidRDefault="00036C63" w:rsidP="00036C63">
      <w:pPr>
        <w:pStyle w:val="aff1"/>
        <w:jc w:val="right"/>
        <w:rPr>
          <w:b/>
          <w:i/>
        </w:rPr>
      </w:pPr>
      <w:r w:rsidRPr="00710634">
        <w:rPr>
          <w:b/>
          <w:i/>
          <w:lang w:val="ru-RU"/>
        </w:rPr>
        <w:t>Таблица 2.1</w:t>
      </w:r>
      <w:r>
        <w:rPr>
          <w:b/>
          <w:i/>
        </w:rPr>
        <w:t>8</w:t>
      </w:r>
    </w:p>
    <w:p w:rsidR="00036C63" w:rsidRPr="00710634" w:rsidRDefault="00036C63" w:rsidP="00036C63">
      <w:pPr>
        <w:pStyle w:val="aff1"/>
        <w:jc w:val="right"/>
        <w:rPr>
          <w:b/>
          <w:i/>
          <w:lang w:val="ru-RU"/>
        </w:rPr>
      </w:pPr>
      <w:r w:rsidRPr="00710634">
        <w:rPr>
          <w:b/>
          <w:i/>
          <w:lang w:val="ru-RU"/>
        </w:rPr>
        <w:t>Рекомендуемые типы дренажа</w:t>
      </w:r>
    </w:p>
    <w:tbl>
      <w:tblPr>
        <w:tblW w:w="949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1766"/>
        <w:gridCol w:w="1984"/>
        <w:gridCol w:w="3236"/>
        <w:gridCol w:w="2513"/>
      </w:tblGrid>
      <w:tr w:rsidR="00036C63" w:rsidRPr="00DA6FAE" w:rsidTr="00C47BD3">
        <w:trPr>
          <w:cantSplit/>
          <w:tblHeader/>
          <w:jc w:val="center"/>
        </w:trPr>
        <w:tc>
          <w:tcPr>
            <w:tcW w:w="1766" w:type="dxa"/>
            <w:shd w:val="clear" w:color="auto" w:fill="D9D9D9"/>
          </w:tcPr>
          <w:p w:rsidR="00036C63" w:rsidRPr="00DA6FAE" w:rsidRDefault="00036C63" w:rsidP="00C47BD3">
            <w:pPr>
              <w:jc w:val="left"/>
              <w:rPr>
                <w:b/>
                <w:i/>
              </w:rPr>
            </w:pPr>
            <w:r w:rsidRPr="00DA6FAE">
              <w:rPr>
                <w:b/>
                <w:i/>
              </w:rPr>
              <w:t>Вид з</w:t>
            </w:r>
            <w:r w:rsidRPr="00DA6FAE">
              <w:rPr>
                <w:b/>
                <w:i/>
              </w:rPr>
              <w:t>а</w:t>
            </w:r>
            <w:r w:rsidRPr="00DA6FAE">
              <w:rPr>
                <w:b/>
                <w:i/>
              </w:rPr>
              <w:t>стройки</w:t>
            </w:r>
          </w:p>
        </w:tc>
        <w:tc>
          <w:tcPr>
            <w:tcW w:w="1984" w:type="dxa"/>
            <w:shd w:val="clear" w:color="auto" w:fill="D9D9D9"/>
          </w:tcPr>
          <w:p w:rsidR="00036C63" w:rsidRPr="00DA6FAE" w:rsidRDefault="00036C63" w:rsidP="00C47BD3">
            <w:pPr>
              <w:jc w:val="left"/>
              <w:rPr>
                <w:b/>
                <w:i/>
              </w:rPr>
            </w:pPr>
            <w:proofErr w:type="spellStart"/>
            <w:r w:rsidRPr="00DA6FAE">
              <w:rPr>
                <w:b/>
                <w:i/>
              </w:rPr>
              <w:t>Инжене</w:t>
            </w:r>
            <w:r w:rsidRPr="00DA6FAE">
              <w:rPr>
                <w:b/>
                <w:i/>
              </w:rPr>
              <w:t>р</w:t>
            </w:r>
            <w:r w:rsidRPr="00DA6FAE">
              <w:rPr>
                <w:b/>
                <w:i/>
              </w:rPr>
              <w:t>но-гидрогеоло-гические</w:t>
            </w:r>
            <w:proofErr w:type="spellEnd"/>
            <w:r w:rsidRPr="00DA6FAE">
              <w:rPr>
                <w:b/>
                <w:i/>
              </w:rPr>
              <w:t xml:space="preserve"> условия</w:t>
            </w:r>
          </w:p>
        </w:tc>
        <w:tc>
          <w:tcPr>
            <w:tcW w:w="3236" w:type="dxa"/>
            <w:shd w:val="clear" w:color="auto" w:fill="D9D9D9"/>
          </w:tcPr>
          <w:p w:rsidR="00036C63" w:rsidRPr="00DA6FAE" w:rsidRDefault="00036C63" w:rsidP="00C47BD3">
            <w:pPr>
              <w:jc w:val="left"/>
              <w:rPr>
                <w:b/>
                <w:i/>
              </w:rPr>
            </w:pPr>
            <w:r w:rsidRPr="00DA6FAE">
              <w:rPr>
                <w:b/>
                <w:i/>
              </w:rPr>
              <w:t>Системы дренажа</w:t>
            </w:r>
          </w:p>
        </w:tc>
        <w:tc>
          <w:tcPr>
            <w:tcW w:w="2513" w:type="dxa"/>
            <w:shd w:val="clear" w:color="auto" w:fill="D9D9D9"/>
          </w:tcPr>
          <w:p w:rsidR="00036C63" w:rsidRPr="00DA6FAE" w:rsidRDefault="00036C63" w:rsidP="00C47BD3">
            <w:pPr>
              <w:jc w:val="left"/>
              <w:rPr>
                <w:b/>
                <w:i/>
              </w:rPr>
            </w:pPr>
            <w:r w:rsidRPr="00DA6FAE">
              <w:rPr>
                <w:b/>
                <w:i/>
              </w:rPr>
              <w:t>Преимущества, особенности</w:t>
            </w:r>
          </w:p>
        </w:tc>
      </w:tr>
      <w:tr w:rsidR="00036C63" w:rsidRPr="00DA6FAE" w:rsidTr="00C47BD3">
        <w:trPr>
          <w:cantSplit/>
          <w:jc w:val="center"/>
        </w:trPr>
        <w:tc>
          <w:tcPr>
            <w:tcW w:w="9499" w:type="dxa"/>
            <w:gridSpan w:val="4"/>
            <w:shd w:val="clear" w:color="auto" w:fill="F2F2F2"/>
            <w:vAlign w:val="center"/>
          </w:tcPr>
          <w:p w:rsidR="00036C63" w:rsidRPr="00DA6FAE" w:rsidRDefault="00036C63" w:rsidP="00C47BD3">
            <w:pPr>
              <w:jc w:val="left"/>
              <w:rPr>
                <w:b/>
                <w:i/>
              </w:rPr>
            </w:pPr>
            <w:r w:rsidRPr="00DA6FAE">
              <w:rPr>
                <w:b/>
                <w:i/>
              </w:rPr>
              <w:t>Новое строительство</w:t>
            </w:r>
          </w:p>
        </w:tc>
      </w:tr>
      <w:tr w:rsidR="00036C63" w:rsidRPr="00DA6FAE" w:rsidTr="00C47BD3">
        <w:trPr>
          <w:cantSplit/>
          <w:jc w:val="center"/>
        </w:trPr>
        <w:tc>
          <w:tcPr>
            <w:tcW w:w="1766" w:type="dxa"/>
            <w:shd w:val="clear" w:color="auto" w:fill="F2F2F2"/>
          </w:tcPr>
          <w:p w:rsidR="00036C63" w:rsidRPr="00DA6FAE" w:rsidRDefault="00036C63" w:rsidP="00C47BD3">
            <w:pPr>
              <w:jc w:val="left"/>
              <w:rPr>
                <w:b/>
                <w:i/>
              </w:rPr>
            </w:pPr>
            <w:r w:rsidRPr="00DA6FAE">
              <w:rPr>
                <w:b/>
                <w:i/>
              </w:rPr>
              <w:t>Мал</w:t>
            </w:r>
            <w:r w:rsidRPr="00DA6FAE">
              <w:rPr>
                <w:b/>
                <w:i/>
              </w:rPr>
              <w:t>о</w:t>
            </w:r>
            <w:r w:rsidRPr="00DA6FAE">
              <w:rPr>
                <w:b/>
                <w:i/>
              </w:rPr>
              <w:t>этажная з</w:t>
            </w:r>
            <w:r w:rsidRPr="00DA6FAE">
              <w:rPr>
                <w:b/>
                <w:i/>
              </w:rPr>
              <w:t>а</w:t>
            </w:r>
            <w:r w:rsidRPr="00DA6FAE">
              <w:rPr>
                <w:b/>
                <w:i/>
              </w:rPr>
              <w:t>стройка</w:t>
            </w:r>
          </w:p>
        </w:tc>
        <w:tc>
          <w:tcPr>
            <w:tcW w:w="1984" w:type="dxa"/>
            <w:shd w:val="clear" w:color="auto" w:fill="FFFFFF"/>
          </w:tcPr>
          <w:p w:rsidR="00036C63" w:rsidRPr="00DA6FAE" w:rsidRDefault="00036C63" w:rsidP="00C47BD3">
            <w:pPr>
              <w:jc w:val="left"/>
            </w:pPr>
            <w:r w:rsidRPr="00DA6FAE">
              <w:t>Разноро</w:t>
            </w:r>
            <w:r w:rsidRPr="00DA6FAE">
              <w:t>д</w:t>
            </w:r>
            <w:r w:rsidRPr="00DA6FAE">
              <w:t>ная толща грунтов</w:t>
            </w:r>
          </w:p>
        </w:tc>
        <w:tc>
          <w:tcPr>
            <w:tcW w:w="3236" w:type="dxa"/>
            <w:shd w:val="clear" w:color="auto" w:fill="FFFFFF"/>
          </w:tcPr>
          <w:p w:rsidR="00036C63" w:rsidRPr="00DA6FAE" w:rsidRDefault="00036C63" w:rsidP="00C47BD3">
            <w:proofErr w:type="gramStart"/>
            <w:r w:rsidRPr="00DA6FAE">
              <w:t>Горизонтальный</w:t>
            </w:r>
            <w:proofErr w:type="gramEnd"/>
            <w:r w:rsidRPr="00DA6FAE">
              <w:t xml:space="preserve"> </w:t>
            </w:r>
            <w:proofErr w:type="spellStart"/>
            <w:r w:rsidRPr="00DA6FAE">
              <w:t>бе</w:t>
            </w:r>
            <w:r w:rsidRPr="00DA6FAE">
              <w:t>с</w:t>
            </w:r>
            <w:r w:rsidRPr="00DA6FAE">
              <w:t>трубчатый</w:t>
            </w:r>
            <w:proofErr w:type="spellEnd"/>
            <w:r w:rsidRPr="00DA6FAE">
              <w:t xml:space="preserve"> открытого и закр</w:t>
            </w:r>
            <w:r w:rsidRPr="00DA6FAE">
              <w:t>ы</w:t>
            </w:r>
            <w:r w:rsidRPr="00DA6FAE">
              <w:t xml:space="preserve">того типа (гравийная канавка с </w:t>
            </w:r>
            <w:proofErr w:type="spellStart"/>
            <w:r w:rsidRPr="00DA6FAE">
              <w:t>геосинтетической</w:t>
            </w:r>
            <w:proofErr w:type="spellEnd"/>
            <w:r w:rsidRPr="00DA6FAE">
              <w:t xml:space="preserve"> прослойкой)</w:t>
            </w:r>
          </w:p>
        </w:tc>
        <w:tc>
          <w:tcPr>
            <w:tcW w:w="2513" w:type="dxa"/>
            <w:shd w:val="clear" w:color="auto" w:fill="FFFFFF"/>
          </w:tcPr>
          <w:p w:rsidR="00036C63" w:rsidRPr="00DA6FAE" w:rsidRDefault="00036C63" w:rsidP="00C47BD3">
            <w:pPr>
              <w:jc w:val="left"/>
            </w:pPr>
            <w:r w:rsidRPr="00DA6FAE">
              <w:t>Простота ус</w:t>
            </w:r>
            <w:r w:rsidRPr="00DA6FAE">
              <w:t>т</w:t>
            </w:r>
            <w:r w:rsidRPr="00DA6FAE">
              <w:t>ройства и эксплуатации</w:t>
            </w:r>
          </w:p>
        </w:tc>
      </w:tr>
      <w:tr w:rsidR="00036C63" w:rsidRPr="00DA6FAE" w:rsidTr="00C47BD3">
        <w:trPr>
          <w:cantSplit/>
          <w:jc w:val="center"/>
        </w:trPr>
        <w:tc>
          <w:tcPr>
            <w:tcW w:w="1766" w:type="dxa"/>
            <w:shd w:val="clear" w:color="auto" w:fill="F2F2F2"/>
          </w:tcPr>
          <w:p w:rsidR="00036C63" w:rsidRPr="00DA6FAE" w:rsidRDefault="00036C63" w:rsidP="00C47BD3">
            <w:pPr>
              <w:jc w:val="left"/>
              <w:rPr>
                <w:b/>
                <w:i/>
              </w:rPr>
            </w:pPr>
            <w:r w:rsidRPr="00DA6FAE">
              <w:rPr>
                <w:b/>
                <w:i/>
              </w:rPr>
              <w:lastRenderedPageBreak/>
              <w:t>Мал</w:t>
            </w:r>
            <w:r w:rsidRPr="00DA6FAE">
              <w:rPr>
                <w:b/>
                <w:i/>
              </w:rPr>
              <w:t>о</w:t>
            </w:r>
            <w:r w:rsidRPr="00DA6FAE">
              <w:rPr>
                <w:b/>
                <w:i/>
              </w:rPr>
              <w:t>этажная з</w:t>
            </w:r>
            <w:r w:rsidRPr="00DA6FAE">
              <w:rPr>
                <w:b/>
                <w:i/>
              </w:rPr>
              <w:t>а</w:t>
            </w:r>
            <w:r w:rsidRPr="00DA6FAE">
              <w:rPr>
                <w:b/>
                <w:i/>
              </w:rPr>
              <w:t>стройка пов</w:t>
            </w:r>
            <w:r w:rsidRPr="00DA6FAE">
              <w:rPr>
                <w:b/>
                <w:i/>
              </w:rPr>
              <w:t>ы</w:t>
            </w:r>
            <w:r w:rsidRPr="00DA6FAE">
              <w:rPr>
                <w:b/>
                <w:i/>
              </w:rPr>
              <w:t>шенной ко</w:t>
            </w:r>
            <w:r w:rsidRPr="00DA6FAE">
              <w:rPr>
                <w:b/>
                <w:i/>
              </w:rPr>
              <w:t>м</w:t>
            </w:r>
            <w:r w:rsidRPr="00DA6FAE">
              <w:rPr>
                <w:b/>
                <w:i/>
              </w:rPr>
              <w:t>фортности</w:t>
            </w:r>
          </w:p>
        </w:tc>
        <w:tc>
          <w:tcPr>
            <w:tcW w:w="1984" w:type="dxa"/>
            <w:shd w:val="clear" w:color="auto" w:fill="FFFFFF"/>
          </w:tcPr>
          <w:p w:rsidR="00036C63" w:rsidRPr="00DA6FAE" w:rsidRDefault="00036C63" w:rsidP="00C47BD3">
            <w:pPr>
              <w:jc w:val="left"/>
            </w:pPr>
            <w:r w:rsidRPr="00DA6FAE">
              <w:t>Разноро</w:t>
            </w:r>
            <w:r w:rsidRPr="00DA6FAE">
              <w:t>д</w:t>
            </w:r>
            <w:r w:rsidRPr="00DA6FAE">
              <w:t>ная толща грунтов</w:t>
            </w:r>
          </w:p>
        </w:tc>
        <w:tc>
          <w:tcPr>
            <w:tcW w:w="3236" w:type="dxa"/>
            <w:shd w:val="clear" w:color="auto" w:fill="FFFFFF"/>
          </w:tcPr>
          <w:p w:rsidR="00036C63" w:rsidRPr="00DA6FAE" w:rsidRDefault="00036C63" w:rsidP="00C47BD3">
            <w:r w:rsidRPr="00DA6FAE">
              <w:t>Горизонтальный др</w:t>
            </w:r>
            <w:r w:rsidRPr="00DA6FAE">
              <w:t>е</w:t>
            </w:r>
            <w:r w:rsidRPr="00DA6FAE">
              <w:t xml:space="preserve">наж. </w:t>
            </w:r>
            <w:proofErr w:type="spellStart"/>
            <w:r w:rsidRPr="00DA6FAE">
              <w:t>Беструбчатые</w:t>
            </w:r>
            <w:proofErr w:type="spellEnd"/>
            <w:r w:rsidRPr="00DA6FAE">
              <w:t xml:space="preserve"> линейные модульные элементы</w:t>
            </w:r>
          </w:p>
        </w:tc>
        <w:tc>
          <w:tcPr>
            <w:tcW w:w="2513" w:type="dxa"/>
            <w:shd w:val="clear" w:color="auto" w:fill="FFFFFF"/>
          </w:tcPr>
          <w:p w:rsidR="00036C63" w:rsidRPr="00DA6FAE" w:rsidRDefault="00036C63" w:rsidP="00C47BD3">
            <w:pPr>
              <w:jc w:val="left"/>
            </w:pPr>
            <w:proofErr w:type="spellStart"/>
            <w:r w:rsidRPr="00DA6FAE">
              <w:t>Многовариан</w:t>
            </w:r>
            <w:r w:rsidRPr="00DA6FAE">
              <w:t>т</w:t>
            </w:r>
            <w:r w:rsidRPr="00DA6FAE">
              <w:t>ность</w:t>
            </w:r>
            <w:proofErr w:type="spellEnd"/>
            <w:r w:rsidRPr="00DA6FAE">
              <w:t xml:space="preserve"> типоразмеров линейных элементов, могут изготавливаться из полимербетона, п</w:t>
            </w:r>
            <w:r w:rsidRPr="00DA6FAE">
              <w:t>о</w:t>
            </w:r>
            <w:r w:rsidRPr="00DA6FAE">
              <w:t>вышенные эстетич</w:t>
            </w:r>
            <w:r w:rsidRPr="00DA6FAE">
              <w:t>е</w:t>
            </w:r>
            <w:r w:rsidRPr="00DA6FAE">
              <w:t>ские характеристики</w:t>
            </w:r>
          </w:p>
        </w:tc>
      </w:tr>
      <w:tr w:rsidR="00036C63" w:rsidRPr="00DA6FAE" w:rsidTr="00C47BD3">
        <w:trPr>
          <w:cantSplit/>
          <w:jc w:val="center"/>
        </w:trPr>
        <w:tc>
          <w:tcPr>
            <w:tcW w:w="9499" w:type="dxa"/>
            <w:gridSpan w:val="4"/>
            <w:shd w:val="clear" w:color="auto" w:fill="F2F2F2"/>
            <w:vAlign w:val="center"/>
          </w:tcPr>
          <w:p w:rsidR="00036C63" w:rsidRPr="00DA6FAE" w:rsidRDefault="00036C63" w:rsidP="00C47BD3">
            <w:pPr>
              <w:keepNext/>
              <w:keepLines/>
              <w:rPr>
                <w:b/>
                <w:i/>
              </w:rPr>
            </w:pPr>
            <w:r w:rsidRPr="00DA6FAE">
              <w:rPr>
                <w:b/>
                <w:i/>
              </w:rPr>
              <w:t>Реконструкция территории</w:t>
            </w:r>
          </w:p>
        </w:tc>
      </w:tr>
      <w:tr w:rsidR="00036C63" w:rsidRPr="00DA6FAE" w:rsidTr="00C47BD3">
        <w:trPr>
          <w:cantSplit/>
          <w:jc w:val="center"/>
        </w:trPr>
        <w:tc>
          <w:tcPr>
            <w:tcW w:w="1766" w:type="dxa"/>
            <w:shd w:val="clear" w:color="auto" w:fill="F2F2F2"/>
          </w:tcPr>
          <w:p w:rsidR="00036C63" w:rsidRPr="00DA6FAE" w:rsidRDefault="00036C63" w:rsidP="00C47BD3">
            <w:pPr>
              <w:keepNext/>
              <w:keepLines/>
              <w:jc w:val="left"/>
              <w:rPr>
                <w:b/>
                <w:i/>
              </w:rPr>
            </w:pPr>
            <w:r w:rsidRPr="00DA6FAE">
              <w:rPr>
                <w:b/>
                <w:i/>
              </w:rPr>
              <w:t>Мал</w:t>
            </w:r>
            <w:r w:rsidRPr="00DA6FAE">
              <w:rPr>
                <w:b/>
                <w:i/>
              </w:rPr>
              <w:t>о</w:t>
            </w:r>
            <w:r w:rsidRPr="00DA6FAE">
              <w:rPr>
                <w:b/>
                <w:i/>
              </w:rPr>
              <w:t>этажная з</w:t>
            </w:r>
            <w:r w:rsidRPr="00DA6FAE">
              <w:rPr>
                <w:b/>
                <w:i/>
              </w:rPr>
              <w:t>а</w:t>
            </w:r>
            <w:r w:rsidRPr="00DA6FAE">
              <w:rPr>
                <w:b/>
                <w:i/>
              </w:rPr>
              <w:t>стройка</w:t>
            </w:r>
          </w:p>
        </w:tc>
        <w:tc>
          <w:tcPr>
            <w:tcW w:w="1984" w:type="dxa"/>
            <w:shd w:val="clear" w:color="auto" w:fill="FFFFFF"/>
          </w:tcPr>
          <w:p w:rsidR="00036C63" w:rsidRPr="00DA6FAE" w:rsidRDefault="00036C63" w:rsidP="00C47BD3">
            <w:pPr>
              <w:keepNext/>
              <w:keepLines/>
              <w:jc w:val="left"/>
            </w:pPr>
            <w:r w:rsidRPr="00DA6FAE">
              <w:t>Глинистые, суглинистые грунты, слоистое строение вод</w:t>
            </w:r>
            <w:r w:rsidRPr="00DA6FAE">
              <w:t>о</w:t>
            </w:r>
            <w:r w:rsidRPr="00DA6FAE">
              <w:t>носных слоев</w:t>
            </w:r>
          </w:p>
        </w:tc>
        <w:tc>
          <w:tcPr>
            <w:tcW w:w="3236" w:type="dxa"/>
            <w:shd w:val="clear" w:color="auto" w:fill="FFFFFF"/>
          </w:tcPr>
          <w:p w:rsidR="00036C63" w:rsidRPr="00DA6FAE" w:rsidRDefault="00036C63" w:rsidP="00C47BD3">
            <w:pPr>
              <w:keepNext/>
              <w:keepLines/>
            </w:pPr>
            <w:r w:rsidRPr="00DA6FAE">
              <w:t>Горизонтальный др</w:t>
            </w:r>
            <w:r w:rsidRPr="00DA6FAE">
              <w:t>е</w:t>
            </w:r>
            <w:r w:rsidRPr="00DA6FAE">
              <w:t xml:space="preserve">наж открытого и закрытого типа. </w:t>
            </w:r>
            <w:proofErr w:type="spellStart"/>
            <w:r w:rsidRPr="00DA6FAE">
              <w:t>Беструбчатые</w:t>
            </w:r>
            <w:proofErr w:type="spellEnd"/>
            <w:r w:rsidRPr="00DA6FAE">
              <w:t xml:space="preserve"> линейные модульные элементы (др</w:t>
            </w:r>
            <w:r w:rsidRPr="00DA6FAE">
              <w:t>е</w:t>
            </w:r>
            <w:r w:rsidRPr="00DA6FAE">
              <w:t xml:space="preserve">нажно-дождевые), в т.ч. с применением </w:t>
            </w:r>
            <w:proofErr w:type="spellStart"/>
            <w:r w:rsidRPr="00DA6FAE">
              <w:t>геосинтетич</w:t>
            </w:r>
            <w:r w:rsidRPr="00DA6FAE">
              <w:t>е</w:t>
            </w:r>
            <w:r w:rsidRPr="00DA6FAE">
              <w:t>ских</w:t>
            </w:r>
            <w:proofErr w:type="spellEnd"/>
            <w:r w:rsidRPr="00DA6FAE">
              <w:t xml:space="preserve"> материалов</w:t>
            </w:r>
          </w:p>
        </w:tc>
        <w:tc>
          <w:tcPr>
            <w:tcW w:w="2513" w:type="dxa"/>
            <w:shd w:val="clear" w:color="auto" w:fill="FFFFFF"/>
          </w:tcPr>
          <w:p w:rsidR="00036C63" w:rsidRPr="00DA6FAE" w:rsidRDefault="00036C63" w:rsidP="00C47BD3">
            <w:pPr>
              <w:jc w:val="left"/>
            </w:pPr>
            <w:r w:rsidRPr="00DA6FAE">
              <w:t>Простота ус</w:t>
            </w:r>
            <w:r w:rsidRPr="00DA6FAE">
              <w:t>т</w:t>
            </w:r>
            <w:r w:rsidRPr="00DA6FAE">
              <w:t>ройства и эксплуатации</w:t>
            </w:r>
          </w:p>
        </w:tc>
      </w:tr>
    </w:tbl>
    <w:p w:rsidR="00036C63" w:rsidRPr="00DA6FAE" w:rsidRDefault="00036C63" w:rsidP="00036C63">
      <w:pPr>
        <w:pStyle w:val="aff1"/>
        <w:spacing w:before="240"/>
        <w:rPr>
          <w:lang w:val="ru-RU"/>
        </w:rPr>
      </w:pPr>
      <w:r w:rsidRPr="00DA6FAE">
        <w:rPr>
          <w:lang w:val="ru-RU"/>
        </w:rPr>
        <w:t>Предложенные мероприятия по предупреждению подъема уровней грунтовых вод предусматривают устройство различных типов дренажа (прежде всего горизонтального), организацию и очистку поверхностного стока. Предлагается применения различных видов дренажа в зависимости от уровня залегания грунтовых вод и иных характеристик.</w:t>
      </w:r>
    </w:p>
    <w:p w:rsidR="00036C63" w:rsidRPr="00DA6FAE" w:rsidRDefault="00036C63" w:rsidP="00036C63">
      <w:pPr>
        <w:pStyle w:val="aff1"/>
        <w:rPr>
          <w:lang w:val="ru-RU"/>
        </w:rPr>
      </w:pPr>
      <w:r w:rsidRPr="00DA6FAE">
        <w:rPr>
          <w:lang w:val="ru-RU"/>
        </w:rPr>
        <w:t>Для предотвращения отрицательного воздействия подтопления и его последствий на территории предусматривается комплекс инженерных мероприятий, включающих р</w:t>
      </w:r>
      <w:r w:rsidRPr="00DA6FAE">
        <w:rPr>
          <w:lang w:val="ru-RU"/>
        </w:rPr>
        <w:t>е</w:t>
      </w:r>
      <w:r w:rsidRPr="00DA6FAE">
        <w:rPr>
          <w:lang w:val="ru-RU"/>
        </w:rPr>
        <w:t>шение сложных и взаимосвязанных геотехнических и градостроительных задач.</w:t>
      </w:r>
    </w:p>
    <w:p w:rsidR="00036C63" w:rsidRPr="00DA6FAE" w:rsidRDefault="00036C63" w:rsidP="00036C63">
      <w:pPr>
        <w:pStyle w:val="aff1"/>
        <w:rPr>
          <w:lang w:val="ru-RU"/>
        </w:rPr>
      </w:pPr>
      <w:r w:rsidRPr="00DA6FAE">
        <w:rPr>
          <w:lang w:val="ru-RU"/>
        </w:rPr>
        <w:t>В сложных инженерно-геологических условиях защита от подтопления должна решаться комплексно с помощью профилактических и радикальных методов. Профила</w:t>
      </w:r>
      <w:r w:rsidRPr="00DA6FAE">
        <w:rPr>
          <w:lang w:val="ru-RU"/>
        </w:rPr>
        <w:t>к</w:t>
      </w:r>
      <w:r w:rsidRPr="00DA6FAE">
        <w:rPr>
          <w:lang w:val="ru-RU"/>
        </w:rPr>
        <w:t>тические методы, предусматривающие организационные и инженерные мероприятия, сводятся к организации рельефа территории и отведения поверхностного стока, надежной эксплуатации инженерных коммуникаций, защитной изоляции зданий и сооружений, со</w:t>
      </w:r>
      <w:r w:rsidRPr="00DA6FAE">
        <w:rPr>
          <w:lang w:val="ru-RU"/>
        </w:rPr>
        <w:t>з</w:t>
      </w:r>
      <w:r w:rsidRPr="00DA6FAE">
        <w:rPr>
          <w:lang w:val="ru-RU"/>
        </w:rPr>
        <w:t xml:space="preserve">данию </w:t>
      </w:r>
      <w:proofErr w:type="spellStart"/>
      <w:r w:rsidRPr="00DA6FAE">
        <w:rPr>
          <w:lang w:val="ru-RU"/>
        </w:rPr>
        <w:t>биодренажа</w:t>
      </w:r>
      <w:proofErr w:type="spellEnd"/>
      <w:r w:rsidRPr="00DA6FAE">
        <w:rPr>
          <w:lang w:val="ru-RU"/>
        </w:rPr>
        <w:t xml:space="preserve"> для использования транспортирующей способности древесных наса</w:t>
      </w:r>
      <w:r w:rsidRPr="00DA6FAE">
        <w:rPr>
          <w:lang w:val="ru-RU"/>
        </w:rPr>
        <w:t>ж</w:t>
      </w:r>
      <w:r w:rsidRPr="00DA6FAE">
        <w:rPr>
          <w:lang w:val="ru-RU"/>
        </w:rPr>
        <w:t xml:space="preserve">дений с целью понижения уровня грунтовых вод. </w:t>
      </w:r>
    </w:p>
    <w:p w:rsidR="00036C63" w:rsidRPr="00DA6FAE" w:rsidRDefault="00036C63" w:rsidP="00036C63">
      <w:pPr>
        <w:pStyle w:val="aff1"/>
        <w:rPr>
          <w:lang w:val="ru-RU"/>
        </w:rPr>
      </w:pPr>
      <w:r w:rsidRPr="00DA6FAE">
        <w:rPr>
          <w:lang w:val="ru-RU"/>
        </w:rPr>
        <w:t xml:space="preserve">Для </w:t>
      </w:r>
      <w:proofErr w:type="spellStart"/>
      <w:r>
        <w:rPr>
          <w:lang w:val="ru-RU"/>
        </w:rPr>
        <w:t>Букановского</w:t>
      </w:r>
      <w:proofErr w:type="spellEnd"/>
      <w:r>
        <w:rPr>
          <w:lang w:val="ru-RU"/>
        </w:rPr>
        <w:t xml:space="preserve"> СП</w:t>
      </w:r>
      <w:r w:rsidRPr="00DA6FAE">
        <w:rPr>
          <w:lang w:val="ru-RU"/>
        </w:rPr>
        <w:t xml:space="preserve"> особое значение имеет защита селитебных, промышленных и рекреационных территорий от затопления при паводке. В данном случае особое значение имеет правильность выбора земельного участка для последующего использования. </w:t>
      </w:r>
    </w:p>
    <w:p w:rsidR="00036C63" w:rsidRPr="00DA6FAE" w:rsidRDefault="00036C63" w:rsidP="00036C63">
      <w:pPr>
        <w:pStyle w:val="aff1"/>
        <w:rPr>
          <w:lang w:val="ru-RU"/>
        </w:rPr>
      </w:pPr>
      <w:r w:rsidRPr="00DA6FAE">
        <w:rPr>
          <w:lang w:val="ru-RU"/>
        </w:rPr>
        <w:t>Подтопленные территории (с глубиной залегания подземных вод 2-4 м от повер</w:t>
      </w:r>
      <w:r w:rsidRPr="00DA6FAE">
        <w:rPr>
          <w:lang w:val="ru-RU"/>
        </w:rPr>
        <w:t>х</w:t>
      </w:r>
      <w:r w:rsidRPr="00DA6FAE">
        <w:rPr>
          <w:lang w:val="ru-RU"/>
        </w:rPr>
        <w:t>ности) являются, в основном, застроенными, поэтому для водопонижения применяют м</w:t>
      </w:r>
      <w:r w:rsidRPr="00DA6FAE">
        <w:rPr>
          <w:lang w:val="ru-RU"/>
        </w:rPr>
        <w:t>е</w:t>
      </w:r>
      <w:r w:rsidRPr="00DA6FAE">
        <w:rPr>
          <w:lang w:val="ru-RU"/>
        </w:rPr>
        <w:t>стные дренажи. Местные дренажи прокладывают вдоль защищаемых сооружений. В гл</w:t>
      </w:r>
      <w:r w:rsidRPr="00DA6FAE">
        <w:rPr>
          <w:lang w:val="ru-RU"/>
        </w:rPr>
        <w:t>и</w:t>
      </w:r>
      <w:r w:rsidRPr="00DA6FAE">
        <w:rPr>
          <w:lang w:val="ru-RU"/>
        </w:rPr>
        <w:t>нистых, суглинистых и других грунтах с малой водоотдачей рационально предусматр</w:t>
      </w:r>
      <w:r w:rsidRPr="00DA6FAE">
        <w:rPr>
          <w:lang w:val="ru-RU"/>
        </w:rPr>
        <w:t>и</w:t>
      </w:r>
      <w:r w:rsidRPr="00DA6FAE">
        <w:rPr>
          <w:lang w:val="ru-RU"/>
        </w:rPr>
        <w:t>вать местные профилактические дренажи (даже при отсутствии наблюдаемых подземных вод), например, под подвалом здания, которое используют для служебных или торгово-развлекательных объектов.</w:t>
      </w:r>
    </w:p>
    <w:p w:rsidR="00036C63" w:rsidRPr="00DA6FAE" w:rsidRDefault="00036C63" w:rsidP="00036C63">
      <w:pPr>
        <w:pStyle w:val="aff1"/>
        <w:rPr>
          <w:lang w:val="ru-RU"/>
        </w:rPr>
      </w:pPr>
      <w:r w:rsidRPr="00DA6FAE">
        <w:rPr>
          <w:lang w:val="ru-RU"/>
        </w:rPr>
        <w:t xml:space="preserve">При реконструкции территорий и возведении отдельных зданий на застроенных территориях при слоистом строении водоносного пласта местный </w:t>
      </w:r>
      <w:proofErr w:type="gramStart"/>
      <w:r w:rsidRPr="00DA6FAE">
        <w:rPr>
          <w:lang w:val="ru-RU"/>
        </w:rPr>
        <w:t>дренаж</w:t>
      </w:r>
      <w:proofErr w:type="gramEnd"/>
      <w:r w:rsidRPr="00DA6FAE">
        <w:rPr>
          <w:lang w:val="ru-RU"/>
        </w:rPr>
        <w:t xml:space="preserve"> возможно соч</w:t>
      </w:r>
      <w:r w:rsidRPr="00DA6FAE">
        <w:rPr>
          <w:lang w:val="ru-RU"/>
        </w:rPr>
        <w:t>е</w:t>
      </w:r>
      <w:r w:rsidRPr="00DA6FAE">
        <w:rPr>
          <w:lang w:val="ru-RU"/>
        </w:rPr>
        <w:t>тать с систематическим.</w:t>
      </w:r>
    </w:p>
    <w:p w:rsidR="00036C63" w:rsidRPr="00DA6FAE" w:rsidRDefault="00036C63" w:rsidP="00036C63">
      <w:pPr>
        <w:pStyle w:val="aff1"/>
        <w:rPr>
          <w:lang w:val="ru-RU"/>
        </w:rPr>
      </w:pPr>
      <w:r w:rsidRPr="00DA6FAE">
        <w:rPr>
          <w:lang w:val="ru-RU"/>
        </w:rPr>
        <w:t>Для защиты подземных коллекторов и дорожных одежд предусматривается сопу</w:t>
      </w:r>
      <w:r w:rsidRPr="00DA6FAE">
        <w:rPr>
          <w:lang w:val="ru-RU"/>
        </w:rPr>
        <w:t>т</w:t>
      </w:r>
      <w:r w:rsidRPr="00DA6FAE">
        <w:rPr>
          <w:lang w:val="ru-RU"/>
        </w:rPr>
        <w:t>ствующий дренаж. В суглинистых грунтах даже при отсутствии наблюденных подземных вод – для профилактических целей.</w:t>
      </w:r>
    </w:p>
    <w:p w:rsidR="00036C63" w:rsidRPr="00DA6FAE" w:rsidRDefault="00036C63" w:rsidP="00036C63">
      <w:pPr>
        <w:pStyle w:val="aff1"/>
        <w:rPr>
          <w:lang w:val="ru-RU"/>
        </w:rPr>
      </w:pPr>
      <w:r w:rsidRPr="00DA6FAE">
        <w:rPr>
          <w:lang w:val="ru-RU"/>
        </w:rPr>
        <w:t>В условиях застройки следует прибегать к проектированию нескольких систем дренажа в пределах в пределах защищаемой территории, учитывая планировочное реш</w:t>
      </w:r>
      <w:r w:rsidRPr="00DA6FAE">
        <w:rPr>
          <w:lang w:val="ru-RU"/>
        </w:rPr>
        <w:t>е</w:t>
      </w:r>
      <w:r w:rsidRPr="00DA6FAE">
        <w:rPr>
          <w:lang w:val="ru-RU"/>
        </w:rPr>
        <w:lastRenderedPageBreak/>
        <w:t>ние сложившейся застройки, влияющей на размещение трассы дренажа, и трассировку с</w:t>
      </w:r>
      <w:r w:rsidRPr="00DA6FAE">
        <w:rPr>
          <w:lang w:val="ru-RU"/>
        </w:rPr>
        <w:t>е</w:t>
      </w:r>
      <w:r w:rsidRPr="00DA6FAE">
        <w:rPr>
          <w:lang w:val="ru-RU"/>
        </w:rPr>
        <w:t>тей проектируемой дождевой канализации.</w:t>
      </w:r>
    </w:p>
    <w:p w:rsidR="00036C63" w:rsidRPr="00DA6FAE" w:rsidRDefault="00036C63" w:rsidP="00036C63">
      <w:pPr>
        <w:pStyle w:val="aff1"/>
        <w:rPr>
          <w:lang w:val="ru-RU"/>
        </w:rPr>
      </w:pPr>
      <w:r w:rsidRPr="00DA6FAE">
        <w:rPr>
          <w:lang w:val="ru-RU"/>
        </w:rPr>
        <w:t>Современные технологии открывают весьма существенные дополнительные во</w:t>
      </w:r>
      <w:r w:rsidRPr="00DA6FAE">
        <w:rPr>
          <w:lang w:val="ru-RU"/>
        </w:rPr>
        <w:t>з</w:t>
      </w:r>
      <w:r w:rsidRPr="00DA6FAE">
        <w:rPr>
          <w:lang w:val="ru-RU"/>
        </w:rPr>
        <w:t>можности при проектировании и устройстве дренажных систем, с помощью которых ос</w:t>
      </w:r>
      <w:r w:rsidRPr="00DA6FAE">
        <w:rPr>
          <w:lang w:val="ru-RU"/>
        </w:rPr>
        <w:t>у</w:t>
      </w:r>
      <w:r w:rsidRPr="00DA6FAE">
        <w:rPr>
          <w:lang w:val="ru-RU"/>
        </w:rPr>
        <w:t xml:space="preserve">ществляется </w:t>
      </w:r>
      <w:proofErr w:type="gramStart"/>
      <w:r w:rsidRPr="00DA6FAE">
        <w:rPr>
          <w:lang w:val="ru-RU"/>
        </w:rPr>
        <w:t>локальная</w:t>
      </w:r>
      <w:proofErr w:type="gramEnd"/>
      <w:r w:rsidRPr="00DA6FAE">
        <w:rPr>
          <w:lang w:val="ru-RU"/>
        </w:rPr>
        <w:t xml:space="preserve"> </w:t>
      </w:r>
      <w:proofErr w:type="spellStart"/>
      <w:r w:rsidRPr="00DA6FAE">
        <w:rPr>
          <w:lang w:val="ru-RU"/>
        </w:rPr>
        <w:t>водозащита</w:t>
      </w:r>
      <w:proofErr w:type="spellEnd"/>
      <w:r w:rsidRPr="00DA6FAE">
        <w:rPr>
          <w:lang w:val="ru-RU"/>
        </w:rPr>
        <w:t xml:space="preserve"> участка застройки или отдельного объекта. Эти вопр</w:t>
      </w:r>
      <w:r w:rsidRPr="00DA6FAE">
        <w:rPr>
          <w:lang w:val="ru-RU"/>
        </w:rPr>
        <w:t>о</w:t>
      </w:r>
      <w:r w:rsidRPr="00DA6FAE">
        <w:rPr>
          <w:lang w:val="ru-RU"/>
        </w:rPr>
        <w:t>сы разрабатываются специализированными организациями. На последующих стадиях проектирования на основе гидрологических расчетов (с учетом дифференцированной оценки качества отдельных участков под тот или иной вид использования). При этом, бе</w:t>
      </w:r>
      <w:r w:rsidRPr="00DA6FAE">
        <w:rPr>
          <w:lang w:val="ru-RU"/>
        </w:rPr>
        <w:t>з</w:t>
      </w:r>
      <w:r w:rsidRPr="00DA6FAE">
        <w:rPr>
          <w:lang w:val="ru-RU"/>
        </w:rPr>
        <w:t xml:space="preserve">условно, необходимо принимать во внимание, что эффективность водопонижения зависит от степени взаимной </w:t>
      </w:r>
      <w:proofErr w:type="gramStart"/>
      <w:r w:rsidRPr="00DA6FAE">
        <w:rPr>
          <w:lang w:val="ru-RU"/>
        </w:rPr>
        <w:t>согласованности решения вопросов отведения поверхностного стока</w:t>
      </w:r>
      <w:proofErr w:type="gramEnd"/>
      <w:r w:rsidRPr="00DA6FAE">
        <w:rPr>
          <w:lang w:val="ru-RU"/>
        </w:rPr>
        <w:t xml:space="preserve"> и дренажных вод. Строительство сетей дождевой канализации должно опережать устро</w:t>
      </w:r>
      <w:r w:rsidRPr="00DA6FAE">
        <w:rPr>
          <w:lang w:val="ru-RU"/>
        </w:rPr>
        <w:t>й</w:t>
      </w:r>
      <w:r w:rsidRPr="00DA6FAE">
        <w:rPr>
          <w:lang w:val="ru-RU"/>
        </w:rPr>
        <w:t>ство дренажных систем. Новые технологии предоставляют широкие возможности при р</w:t>
      </w:r>
      <w:r w:rsidRPr="00DA6FAE">
        <w:rPr>
          <w:lang w:val="ru-RU"/>
        </w:rPr>
        <w:t>е</w:t>
      </w:r>
      <w:r w:rsidRPr="00DA6FAE">
        <w:rPr>
          <w:lang w:val="ru-RU"/>
        </w:rPr>
        <w:t>шении задач гидротехнического водоотведения (т.е. сочетание дренажной сети, дождевой сети в границах участка застройки и наружной сети дождевой канализации) благодаря применению модульных элементов, современных конструкций и материалов, применя</w:t>
      </w:r>
      <w:r w:rsidRPr="00DA6FAE">
        <w:rPr>
          <w:lang w:val="ru-RU"/>
        </w:rPr>
        <w:t>ю</w:t>
      </w:r>
      <w:r w:rsidRPr="00DA6FAE">
        <w:rPr>
          <w:lang w:val="ru-RU"/>
        </w:rPr>
        <w:t>щихся как для строящихся объектов, так и для реконструируемых.</w:t>
      </w:r>
    </w:p>
    <w:p w:rsidR="00036C63" w:rsidRPr="00DA6FAE" w:rsidRDefault="00036C63" w:rsidP="00036C63">
      <w:pPr>
        <w:pStyle w:val="aff1"/>
        <w:rPr>
          <w:lang w:val="ru-RU"/>
        </w:rPr>
      </w:pPr>
      <w:r w:rsidRPr="00DA6FAE">
        <w:rPr>
          <w:lang w:val="ru-RU"/>
        </w:rPr>
        <w:t>Перечисленные мероприятия обеспечат понижение уровня грунтовых вод на те</w:t>
      </w:r>
      <w:r w:rsidRPr="00DA6FAE">
        <w:rPr>
          <w:lang w:val="ru-RU"/>
        </w:rPr>
        <w:t>р</w:t>
      </w:r>
      <w:r w:rsidRPr="00DA6FAE">
        <w:rPr>
          <w:lang w:val="ru-RU"/>
        </w:rPr>
        <w:t xml:space="preserve">ритории </w:t>
      </w:r>
      <w:proofErr w:type="spellStart"/>
      <w:r>
        <w:rPr>
          <w:lang w:val="ru-RU"/>
        </w:rPr>
        <w:t>Букановского</w:t>
      </w:r>
      <w:proofErr w:type="spellEnd"/>
      <w:r>
        <w:rPr>
          <w:lang w:val="ru-RU"/>
        </w:rPr>
        <w:t xml:space="preserve"> СП</w:t>
      </w:r>
      <w:r w:rsidRPr="00DA6FAE">
        <w:rPr>
          <w:lang w:val="ru-RU"/>
        </w:rPr>
        <w:t>.</w:t>
      </w:r>
    </w:p>
    <w:p w:rsidR="00036C63" w:rsidRPr="00BE1075" w:rsidRDefault="00036C63" w:rsidP="00036C63">
      <w:pPr>
        <w:pStyle w:val="20"/>
        <w:rPr>
          <w:rFonts w:cs="Times New Roman"/>
          <w:szCs w:val="24"/>
        </w:rPr>
      </w:pPr>
      <w:bookmarkStart w:id="104" w:name="_Toc244407721"/>
      <w:bookmarkStart w:id="105" w:name="_Toc244410188"/>
      <w:bookmarkStart w:id="106" w:name="_Toc244411192"/>
      <w:bookmarkStart w:id="107" w:name="_Toc270941788"/>
      <w:bookmarkStart w:id="108" w:name="_Toc312357177"/>
      <w:bookmarkStart w:id="109" w:name="_Toc16061548"/>
      <w:bookmarkStart w:id="110" w:name="_Toc94867905"/>
      <w:bookmarkStart w:id="111" w:name="_Toc94867950"/>
      <w:r>
        <w:rPr>
          <w:rFonts w:cs="Times New Roman"/>
          <w:szCs w:val="24"/>
        </w:rPr>
        <w:t>2</w:t>
      </w:r>
      <w:r w:rsidRPr="00BE1075">
        <w:rPr>
          <w:rFonts w:cs="Times New Roman"/>
          <w:szCs w:val="24"/>
        </w:rPr>
        <w:t>.</w:t>
      </w:r>
      <w:r w:rsidRPr="008F7E76">
        <w:rPr>
          <w:rFonts w:cs="Times New Roman"/>
          <w:szCs w:val="24"/>
        </w:rPr>
        <w:t>4</w:t>
      </w:r>
      <w:r w:rsidRPr="00BE1075">
        <w:rPr>
          <w:rFonts w:cs="Times New Roman"/>
          <w:szCs w:val="24"/>
        </w:rPr>
        <w:t xml:space="preserve"> Благоустройство территории</w:t>
      </w:r>
      <w:bookmarkEnd w:id="104"/>
      <w:bookmarkEnd w:id="105"/>
      <w:bookmarkEnd w:id="106"/>
      <w:bookmarkEnd w:id="107"/>
      <w:bookmarkEnd w:id="108"/>
      <w:bookmarkEnd w:id="109"/>
      <w:bookmarkEnd w:id="110"/>
      <w:bookmarkEnd w:id="111"/>
    </w:p>
    <w:p w:rsidR="00036C63" w:rsidRPr="00BE1075" w:rsidRDefault="00036C63" w:rsidP="00036C63">
      <w:pPr>
        <w:pStyle w:val="aff1"/>
        <w:rPr>
          <w:lang w:val="ru-RU"/>
        </w:rPr>
      </w:pPr>
      <w:r w:rsidRPr="00BE1075">
        <w:rPr>
          <w:lang w:val="ru-RU"/>
        </w:rPr>
        <w:t>В расчётный срок</w:t>
      </w:r>
      <w:r>
        <w:rPr>
          <w:lang w:val="ru-RU"/>
        </w:rPr>
        <w:t xml:space="preserve"> </w:t>
      </w:r>
      <w:r w:rsidRPr="00BE1075">
        <w:rPr>
          <w:lang w:val="ru-RU"/>
        </w:rPr>
        <w:t>работы по благоустройству предлагается выполнять в соответс</w:t>
      </w:r>
      <w:r w:rsidRPr="00BE1075">
        <w:rPr>
          <w:lang w:val="ru-RU"/>
        </w:rPr>
        <w:t>т</w:t>
      </w:r>
      <w:r w:rsidRPr="00BE1075">
        <w:rPr>
          <w:lang w:val="ru-RU"/>
        </w:rPr>
        <w:t>вии</w:t>
      </w:r>
      <w:r>
        <w:rPr>
          <w:lang w:val="ru-RU"/>
        </w:rPr>
        <w:t xml:space="preserve"> </w:t>
      </w:r>
      <w:r w:rsidRPr="00BE1075">
        <w:rPr>
          <w:lang w:val="ru-RU"/>
        </w:rPr>
        <w:t>с проектными решениями генерального плана, проектами планировки и разработа</w:t>
      </w:r>
      <w:r w:rsidRPr="00BE1075">
        <w:rPr>
          <w:lang w:val="ru-RU"/>
        </w:rPr>
        <w:t>н</w:t>
      </w:r>
      <w:r w:rsidRPr="00BE1075">
        <w:rPr>
          <w:lang w:val="ru-RU"/>
        </w:rPr>
        <w:t>ными, и утверждёнными на территории поселения среднесрочными концепцией и пр</w:t>
      </w:r>
      <w:r w:rsidRPr="00BE1075">
        <w:rPr>
          <w:lang w:val="ru-RU"/>
        </w:rPr>
        <w:t>о</w:t>
      </w:r>
      <w:r w:rsidRPr="00BE1075">
        <w:rPr>
          <w:lang w:val="ru-RU"/>
        </w:rPr>
        <w:t>граммой благоустройства и озеленения.</w:t>
      </w:r>
    </w:p>
    <w:p w:rsidR="00036C63" w:rsidRPr="00BE1075" w:rsidRDefault="00036C63" w:rsidP="00036C63">
      <w:pPr>
        <w:pStyle w:val="aff1"/>
        <w:rPr>
          <w:lang w:val="ru-RU"/>
        </w:rPr>
      </w:pPr>
      <w:r w:rsidRPr="00BE1075">
        <w:rPr>
          <w:lang w:val="ru-RU"/>
        </w:rPr>
        <w:t xml:space="preserve">Особое внимание при поведении работ необходимо обратить на согласованность и последовательность действий органов власти, </w:t>
      </w:r>
      <w:r>
        <w:rPr>
          <w:lang w:val="ru-RU"/>
        </w:rPr>
        <w:t xml:space="preserve">поселковых </w:t>
      </w:r>
      <w:r w:rsidRPr="00BE1075">
        <w:rPr>
          <w:lang w:val="ru-RU"/>
        </w:rPr>
        <w:t>служб и застройщиков при строительстве и реконструкции зданий и сооружений, дорог, инженерной инфраструкт</w:t>
      </w:r>
      <w:r w:rsidRPr="00BE1075">
        <w:rPr>
          <w:lang w:val="ru-RU"/>
        </w:rPr>
        <w:t>у</w:t>
      </w:r>
      <w:r w:rsidRPr="00BE1075">
        <w:rPr>
          <w:lang w:val="ru-RU"/>
        </w:rPr>
        <w:t>ры и благоустройства для исключения возможности разрушения и демонтажа объектов благоустройства и озеленения при проведении строительных и ремонтных работ.</w:t>
      </w:r>
    </w:p>
    <w:p w:rsidR="00036C63" w:rsidRPr="00BE1075" w:rsidRDefault="00036C63" w:rsidP="00036C63">
      <w:pPr>
        <w:pStyle w:val="aff1"/>
        <w:rPr>
          <w:lang w:val="ru-RU"/>
        </w:rPr>
      </w:pPr>
      <w:r w:rsidRPr="00BE1075">
        <w:rPr>
          <w:lang w:val="ru-RU"/>
        </w:rPr>
        <w:t xml:space="preserve">Генеральным планом предусматриваются </w:t>
      </w:r>
      <w:proofErr w:type="gramStart"/>
      <w:r w:rsidRPr="00BE1075">
        <w:rPr>
          <w:lang w:val="ru-RU"/>
        </w:rPr>
        <w:t>мероприятия</w:t>
      </w:r>
      <w:proofErr w:type="gramEnd"/>
      <w:r w:rsidRPr="00BE1075">
        <w:rPr>
          <w:lang w:val="ru-RU"/>
        </w:rPr>
        <w:t xml:space="preserve"> как по реконструкции с</w:t>
      </w:r>
      <w:r w:rsidRPr="00BE1075">
        <w:rPr>
          <w:lang w:val="ru-RU"/>
        </w:rPr>
        <w:t>у</w:t>
      </w:r>
      <w:r w:rsidRPr="00BE1075">
        <w:rPr>
          <w:lang w:val="ru-RU"/>
        </w:rPr>
        <w:t>ществующих объектов благоустройства, так и по строительству новых объектов с прим</w:t>
      </w:r>
      <w:r w:rsidRPr="00BE1075">
        <w:rPr>
          <w:lang w:val="ru-RU"/>
        </w:rPr>
        <w:t>е</w:t>
      </w:r>
      <w:r w:rsidRPr="00BE1075">
        <w:rPr>
          <w:lang w:val="ru-RU"/>
        </w:rPr>
        <w:t>нением качественно новых материалов и технологий.</w:t>
      </w:r>
    </w:p>
    <w:p w:rsidR="00036C63" w:rsidRPr="00BE1075" w:rsidRDefault="00036C63" w:rsidP="00036C63">
      <w:pPr>
        <w:pStyle w:val="aff1"/>
        <w:rPr>
          <w:lang w:val="ru-RU"/>
        </w:rPr>
      </w:pPr>
      <w:r w:rsidRPr="00BE1075">
        <w:rPr>
          <w:lang w:val="ru-RU"/>
        </w:rPr>
        <w:t>Предлагается выполнять работы по следующим направлениям:</w:t>
      </w:r>
    </w:p>
    <w:p w:rsidR="00036C63" w:rsidRPr="00BE1075" w:rsidRDefault="00036C63" w:rsidP="00036C63">
      <w:pPr>
        <w:pStyle w:val="aff1"/>
        <w:rPr>
          <w:lang w:val="ru-RU"/>
        </w:rPr>
      </w:pPr>
      <w:r w:rsidRPr="00BE1075">
        <w:rPr>
          <w:lang w:val="ru-RU"/>
        </w:rPr>
        <w:t>1. В расчётный срок основным направлением будут выступать работы по реконс</w:t>
      </w:r>
      <w:r w:rsidRPr="00BE1075">
        <w:rPr>
          <w:lang w:val="ru-RU"/>
        </w:rPr>
        <w:t>т</w:t>
      </w:r>
      <w:r w:rsidRPr="00BE1075">
        <w:rPr>
          <w:lang w:val="ru-RU"/>
        </w:rPr>
        <w:t>рукции и ремонту</w:t>
      </w:r>
      <w:r>
        <w:rPr>
          <w:lang w:val="ru-RU"/>
        </w:rPr>
        <w:t xml:space="preserve"> </w:t>
      </w:r>
      <w:r w:rsidRPr="00BE1075">
        <w:rPr>
          <w:lang w:val="ru-RU"/>
        </w:rPr>
        <w:t>существующих искусственных покрытий с более широким применен</w:t>
      </w:r>
      <w:r w:rsidRPr="00BE1075">
        <w:rPr>
          <w:lang w:val="ru-RU"/>
        </w:rPr>
        <w:t>и</w:t>
      </w:r>
      <w:r w:rsidRPr="00BE1075">
        <w:rPr>
          <w:lang w:val="ru-RU"/>
        </w:rPr>
        <w:t>ем современных материалов и технологий. Необходимо существенно расширить номен</w:t>
      </w:r>
      <w:r w:rsidRPr="00BE1075">
        <w:rPr>
          <w:lang w:val="ru-RU"/>
        </w:rPr>
        <w:t>к</w:t>
      </w:r>
      <w:r w:rsidRPr="00BE1075">
        <w:rPr>
          <w:lang w:val="ru-RU"/>
        </w:rPr>
        <w:t>латуру применяемых видов покрытий. Особое внимание следует обратить на рекоменду</w:t>
      </w:r>
      <w:r w:rsidRPr="00BE1075">
        <w:rPr>
          <w:lang w:val="ru-RU"/>
        </w:rPr>
        <w:t>е</w:t>
      </w:r>
      <w:r w:rsidRPr="00BE1075">
        <w:rPr>
          <w:lang w:val="ru-RU"/>
        </w:rPr>
        <w:t>мые продольные и поперечные уклоны дорог, тротуаров и площадок, наличие водопроп</w:t>
      </w:r>
      <w:r w:rsidRPr="00BE1075">
        <w:rPr>
          <w:lang w:val="ru-RU"/>
        </w:rPr>
        <w:t>у</w:t>
      </w:r>
      <w:r w:rsidRPr="00BE1075">
        <w:rPr>
          <w:lang w:val="ru-RU"/>
        </w:rPr>
        <w:t>скных устройств, обеспечивающих отвод ливневых и паводковых вод.</w:t>
      </w:r>
    </w:p>
    <w:p w:rsidR="00036C63" w:rsidRDefault="00036C63" w:rsidP="00036C63">
      <w:pPr>
        <w:pStyle w:val="aff1"/>
        <w:rPr>
          <w:lang w:val="ru-RU"/>
        </w:rPr>
      </w:pPr>
      <w:r w:rsidRPr="00BE1075">
        <w:rPr>
          <w:lang w:val="ru-RU"/>
        </w:rPr>
        <w:t>2. Проектом генерального плана в части</w:t>
      </w:r>
      <w:r>
        <w:rPr>
          <w:lang w:val="ru-RU"/>
        </w:rPr>
        <w:t xml:space="preserve"> </w:t>
      </w:r>
      <w:r w:rsidRPr="00BE1075">
        <w:rPr>
          <w:lang w:val="ru-RU"/>
        </w:rPr>
        <w:t>благоустройства водоёмов основные мер</w:t>
      </w:r>
      <w:r w:rsidRPr="00BE1075">
        <w:rPr>
          <w:lang w:val="ru-RU"/>
        </w:rPr>
        <w:t>о</w:t>
      </w:r>
      <w:r w:rsidRPr="00BE1075">
        <w:rPr>
          <w:lang w:val="ru-RU"/>
        </w:rPr>
        <w:t>приятия предполагается направить на</w:t>
      </w:r>
      <w:r>
        <w:rPr>
          <w:lang w:val="ru-RU"/>
        </w:rPr>
        <w:t xml:space="preserve"> </w:t>
      </w:r>
      <w:r w:rsidRPr="00BE1075">
        <w:rPr>
          <w:lang w:val="ru-RU"/>
        </w:rPr>
        <w:t xml:space="preserve">санитарную очистку и благоустройство пляжей. </w:t>
      </w:r>
    </w:p>
    <w:p w:rsidR="00036C63" w:rsidRPr="00FC5665" w:rsidRDefault="00036C63" w:rsidP="00036C63">
      <w:pPr>
        <w:pStyle w:val="aff1"/>
        <w:rPr>
          <w:lang w:val="ru-RU"/>
        </w:rPr>
      </w:pPr>
      <w:r w:rsidRPr="00710634">
        <w:rPr>
          <w:lang w:val="ru-RU"/>
        </w:rPr>
        <w:t>На расчётный срок предполагается устройство организованных мест отдыха у в</w:t>
      </w:r>
      <w:r w:rsidRPr="00710634">
        <w:rPr>
          <w:lang w:val="ru-RU"/>
        </w:rPr>
        <w:t>о</w:t>
      </w:r>
      <w:r w:rsidRPr="00710634">
        <w:rPr>
          <w:lang w:val="ru-RU"/>
        </w:rPr>
        <w:t>доёмов поселения, а также мероприятия в отношении территории подверженным разм</w:t>
      </w:r>
      <w:r w:rsidRPr="00710634">
        <w:rPr>
          <w:lang w:val="ru-RU"/>
        </w:rPr>
        <w:t>ы</w:t>
      </w:r>
      <w:r w:rsidRPr="00710634">
        <w:rPr>
          <w:lang w:val="ru-RU"/>
        </w:rPr>
        <w:t xml:space="preserve">тию и </w:t>
      </w:r>
      <w:proofErr w:type="spellStart"/>
      <w:r w:rsidRPr="00710634">
        <w:rPr>
          <w:lang w:val="ru-RU"/>
        </w:rPr>
        <w:t>берегообрушению</w:t>
      </w:r>
      <w:proofErr w:type="spellEnd"/>
      <w:r w:rsidRPr="00710634">
        <w:rPr>
          <w:lang w:val="ru-RU"/>
        </w:rPr>
        <w:t xml:space="preserve"> в х. Еланском, требуется инженерная защита и </w:t>
      </w:r>
      <w:proofErr w:type="spellStart"/>
      <w:r w:rsidRPr="00710634">
        <w:rPr>
          <w:lang w:val="ru-RU"/>
        </w:rPr>
        <w:t>берегоукрепление</w:t>
      </w:r>
      <w:proofErr w:type="spellEnd"/>
      <w:r w:rsidRPr="00710634">
        <w:rPr>
          <w:lang w:val="ru-RU"/>
        </w:rPr>
        <w:t xml:space="preserve"> береговой полосы водоемов и водотоков.</w:t>
      </w:r>
    </w:p>
    <w:p w:rsidR="00036C63" w:rsidRPr="00BE1075" w:rsidRDefault="00036C63" w:rsidP="00036C63">
      <w:pPr>
        <w:pStyle w:val="aff1"/>
        <w:rPr>
          <w:lang w:val="ru-RU"/>
        </w:rPr>
      </w:pPr>
      <w:r w:rsidRPr="00BE1075">
        <w:rPr>
          <w:lang w:val="ru-RU"/>
        </w:rPr>
        <w:t>3.</w:t>
      </w:r>
      <w:r>
        <w:rPr>
          <w:lang w:val="ru-RU"/>
        </w:rPr>
        <w:t xml:space="preserve"> </w:t>
      </w:r>
      <w:r w:rsidRPr="00BE1075">
        <w:rPr>
          <w:lang w:val="ru-RU"/>
        </w:rPr>
        <w:t>В расчётный срок необходимо увеличить площадь зелёных насаждений общего пользования и выполнить работы по реконструкции и благоустройству территори</w:t>
      </w:r>
      <w:r>
        <w:rPr>
          <w:lang w:val="ru-RU"/>
        </w:rPr>
        <w:t xml:space="preserve">и </w:t>
      </w:r>
      <w:r w:rsidRPr="00BE1075">
        <w:rPr>
          <w:lang w:val="ru-RU"/>
        </w:rPr>
        <w:t>с в</w:t>
      </w:r>
      <w:r w:rsidRPr="00BE1075">
        <w:rPr>
          <w:lang w:val="ru-RU"/>
        </w:rPr>
        <w:t>ы</w:t>
      </w:r>
      <w:r w:rsidRPr="00BE1075">
        <w:rPr>
          <w:lang w:val="ru-RU"/>
        </w:rPr>
        <w:t>садкой необходимого количества деревьев и кустарников.</w:t>
      </w:r>
      <w:r>
        <w:rPr>
          <w:lang w:val="ru-RU"/>
        </w:rPr>
        <w:t xml:space="preserve"> </w:t>
      </w:r>
      <w:r w:rsidRPr="00BE1075">
        <w:rPr>
          <w:lang w:val="ru-RU"/>
        </w:rPr>
        <w:t>При реализации мероприятий</w:t>
      </w:r>
      <w:r>
        <w:rPr>
          <w:lang w:val="ru-RU"/>
        </w:rPr>
        <w:t xml:space="preserve"> </w:t>
      </w:r>
      <w:r w:rsidRPr="00BE1075">
        <w:rPr>
          <w:lang w:val="ru-RU"/>
        </w:rPr>
        <w:t>по озеленению необходимо существенно расширить видовой состав применяемых раст</w:t>
      </w:r>
      <w:r w:rsidRPr="00BE1075">
        <w:rPr>
          <w:lang w:val="ru-RU"/>
        </w:rPr>
        <w:t>е</w:t>
      </w:r>
      <w:r w:rsidRPr="00BE1075">
        <w:rPr>
          <w:lang w:val="ru-RU"/>
        </w:rPr>
        <w:t>ний, адаптированных к местным условиям произрастания.</w:t>
      </w:r>
    </w:p>
    <w:p w:rsidR="00036C63" w:rsidRPr="00BE1075" w:rsidRDefault="00036C63" w:rsidP="00036C63">
      <w:pPr>
        <w:pStyle w:val="aff1"/>
        <w:rPr>
          <w:lang w:val="ru-RU"/>
        </w:rPr>
      </w:pPr>
      <w:r w:rsidRPr="00BE1075">
        <w:rPr>
          <w:lang w:val="ru-RU"/>
        </w:rPr>
        <w:lastRenderedPageBreak/>
        <w:t>4. Ежегодно необходимо увеличивать плотность малых архитектурных форм. Ос</w:t>
      </w:r>
      <w:r w:rsidRPr="00BE1075">
        <w:rPr>
          <w:lang w:val="ru-RU"/>
        </w:rPr>
        <w:t>о</w:t>
      </w:r>
      <w:r w:rsidRPr="00BE1075">
        <w:rPr>
          <w:lang w:val="ru-RU"/>
        </w:rPr>
        <w:t>бое внимание необходимо обратить на установку малых архитектурных форм в общес</w:t>
      </w:r>
      <w:r w:rsidRPr="00BE1075">
        <w:rPr>
          <w:lang w:val="ru-RU"/>
        </w:rPr>
        <w:t>т</w:t>
      </w:r>
      <w:r w:rsidRPr="00BE1075">
        <w:rPr>
          <w:lang w:val="ru-RU"/>
        </w:rPr>
        <w:t>венно-административном центре поселения,</w:t>
      </w:r>
      <w:r>
        <w:rPr>
          <w:lang w:val="ru-RU"/>
        </w:rPr>
        <w:t xml:space="preserve"> </w:t>
      </w:r>
      <w:r w:rsidRPr="00BE1075">
        <w:rPr>
          <w:lang w:val="ru-RU"/>
        </w:rPr>
        <w:t>в местах массового скопления людей. Нео</w:t>
      </w:r>
      <w:r w:rsidRPr="00BE1075">
        <w:rPr>
          <w:lang w:val="ru-RU"/>
        </w:rPr>
        <w:t>б</w:t>
      </w:r>
      <w:r w:rsidRPr="00BE1075">
        <w:rPr>
          <w:lang w:val="ru-RU"/>
        </w:rPr>
        <w:t xml:space="preserve">ходимо восполнить недостаток монументально-декоративных произведений искусства на улицах и площадях </w:t>
      </w:r>
      <w:r>
        <w:rPr>
          <w:lang w:val="ru-RU"/>
        </w:rPr>
        <w:t>в населённых пунктах поселения,</w:t>
      </w:r>
      <w:r w:rsidRPr="00BE1075">
        <w:rPr>
          <w:lang w:val="ru-RU"/>
        </w:rPr>
        <w:t xml:space="preserve"> обогатив эстетическое восприятие жилой среды.</w:t>
      </w:r>
    </w:p>
    <w:p w:rsidR="00036C63" w:rsidRPr="00BE1075" w:rsidRDefault="00036C63" w:rsidP="00036C63">
      <w:pPr>
        <w:pStyle w:val="aff1"/>
        <w:rPr>
          <w:lang w:val="ru-RU"/>
        </w:rPr>
      </w:pPr>
      <w:r w:rsidRPr="00BE1075">
        <w:rPr>
          <w:lang w:val="ru-RU"/>
        </w:rPr>
        <w:t>5. Основные направления работы органов исполнительной власти поселения в ча</w:t>
      </w:r>
      <w:r w:rsidRPr="00BE1075">
        <w:rPr>
          <w:lang w:val="ru-RU"/>
        </w:rPr>
        <w:t>с</w:t>
      </w:r>
      <w:r w:rsidRPr="00BE1075">
        <w:rPr>
          <w:lang w:val="ru-RU"/>
        </w:rPr>
        <w:t>ти ул</w:t>
      </w:r>
      <w:r>
        <w:rPr>
          <w:lang w:val="ru-RU"/>
        </w:rPr>
        <w:t>учшения системы освещения</w:t>
      </w:r>
      <w:r w:rsidRPr="00BE1075">
        <w:rPr>
          <w:lang w:val="ru-RU"/>
        </w:rPr>
        <w:t xml:space="preserve"> должны быть направлены на энергосбережение и с</w:t>
      </w:r>
      <w:r w:rsidRPr="00BE1075">
        <w:rPr>
          <w:lang w:val="ru-RU"/>
        </w:rPr>
        <w:t>о</w:t>
      </w:r>
      <w:r w:rsidRPr="00BE1075">
        <w:rPr>
          <w:lang w:val="ru-RU"/>
        </w:rPr>
        <w:t>вершенствование</w:t>
      </w:r>
      <w:r>
        <w:rPr>
          <w:lang w:val="ru-RU"/>
        </w:rPr>
        <w:t xml:space="preserve"> </w:t>
      </w:r>
      <w:r w:rsidRPr="00BE1075">
        <w:rPr>
          <w:lang w:val="ru-RU"/>
        </w:rPr>
        <w:t>системы освещения. Необходимо добиться нормируемого уровня осв</w:t>
      </w:r>
      <w:r w:rsidRPr="00BE1075">
        <w:rPr>
          <w:lang w:val="ru-RU"/>
        </w:rPr>
        <w:t>е</w:t>
      </w:r>
      <w:r w:rsidRPr="00BE1075">
        <w:rPr>
          <w:lang w:val="ru-RU"/>
        </w:rPr>
        <w:t>щения улиц и дорог и выстроить соподчинённую систему освещения главных и второст</w:t>
      </w:r>
      <w:r w:rsidRPr="00BE1075">
        <w:rPr>
          <w:lang w:val="ru-RU"/>
        </w:rPr>
        <w:t>е</w:t>
      </w:r>
      <w:r w:rsidRPr="00BE1075">
        <w:rPr>
          <w:lang w:val="ru-RU"/>
        </w:rPr>
        <w:t>пенных улиц. В расчётный срок</w:t>
      </w:r>
      <w:r>
        <w:rPr>
          <w:lang w:val="ru-RU"/>
        </w:rPr>
        <w:t xml:space="preserve"> </w:t>
      </w:r>
      <w:r w:rsidRPr="00BE1075">
        <w:rPr>
          <w:lang w:val="ru-RU"/>
        </w:rPr>
        <w:t>необходимо выполнить мероприятия по реконструкции автоматической системы</w:t>
      </w:r>
      <w:r>
        <w:rPr>
          <w:lang w:val="ru-RU"/>
        </w:rPr>
        <w:t xml:space="preserve"> </w:t>
      </w:r>
      <w:r w:rsidRPr="00BE1075">
        <w:rPr>
          <w:lang w:val="ru-RU"/>
        </w:rPr>
        <w:t>освещения, работающей в различных режимах.</w:t>
      </w:r>
    </w:p>
    <w:p w:rsidR="00036C63" w:rsidRDefault="00036C63" w:rsidP="00036C63">
      <w:pPr>
        <w:pStyle w:val="aff1"/>
        <w:rPr>
          <w:lang w:val="ru-RU"/>
        </w:rPr>
      </w:pPr>
      <w:r w:rsidRPr="00BE1075">
        <w:rPr>
          <w:lang w:val="ru-RU"/>
        </w:rPr>
        <w:t>Вторым направлением работ по освещению будет освещение объектов социальной сферы и жилых кварталов, в первую очередь, должны быть надлежаще освещены терр</w:t>
      </w:r>
      <w:r w:rsidRPr="00BE1075">
        <w:rPr>
          <w:lang w:val="ru-RU"/>
        </w:rPr>
        <w:t>и</w:t>
      </w:r>
      <w:r w:rsidRPr="00BE1075">
        <w:rPr>
          <w:lang w:val="ru-RU"/>
        </w:rPr>
        <w:t>тории с пребыванием детей и подростков.</w:t>
      </w:r>
      <w:r>
        <w:rPr>
          <w:lang w:val="ru-RU"/>
        </w:rPr>
        <w:t xml:space="preserve"> </w:t>
      </w:r>
    </w:p>
    <w:p w:rsidR="00036C63" w:rsidRPr="00BE1075" w:rsidRDefault="00036C63" w:rsidP="00036C63">
      <w:pPr>
        <w:pStyle w:val="20"/>
        <w:rPr>
          <w:rFonts w:cs="Times New Roman"/>
          <w:szCs w:val="24"/>
        </w:rPr>
      </w:pPr>
      <w:bookmarkStart w:id="112" w:name="_Toc94867906"/>
      <w:bookmarkStart w:id="113" w:name="_Toc94867951"/>
      <w:r>
        <w:rPr>
          <w:rFonts w:cs="Times New Roman"/>
          <w:szCs w:val="24"/>
        </w:rPr>
        <w:t>2</w:t>
      </w:r>
      <w:r w:rsidRPr="00BE1075">
        <w:rPr>
          <w:rFonts w:cs="Times New Roman"/>
          <w:szCs w:val="24"/>
        </w:rPr>
        <w:t>.</w:t>
      </w:r>
      <w:r w:rsidRPr="008F7E76">
        <w:rPr>
          <w:rFonts w:cs="Times New Roman"/>
          <w:szCs w:val="24"/>
        </w:rPr>
        <w:t>5</w:t>
      </w:r>
      <w:r>
        <w:rPr>
          <w:rFonts w:cs="Times New Roman"/>
          <w:szCs w:val="24"/>
        </w:rPr>
        <w:t>.</w:t>
      </w:r>
      <w:r w:rsidRPr="00BE1075">
        <w:rPr>
          <w:rFonts w:cs="Times New Roman"/>
          <w:szCs w:val="24"/>
        </w:rPr>
        <w:t xml:space="preserve"> </w:t>
      </w:r>
      <w:r>
        <w:rPr>
          <w:rFonts w:cs="Times New Roman"/>
          <w:szCs w:val="24"/>
        </w:rPr>
        <w:t>Объекты культурного наследия</w:t>
      </w:r>
      <w:bookmarkEnd w:id="112"/>
      <w:bookmarkEnd w:id="113"/>
    </w:p>
    <w:p w:rsidR="00036C63" w:rsidRDefault="00036C63" w:rsidP="00036C63">
      <w:pPr>
        <w:pStyle w:val="aff1"/>
        <w:rPr>
          <w:lang w:val="ru-RU"/>
        </w:rPr>
      </w:pPr>
      <w:r w:rsidRPr="00627E0F">
        <w:rPr>
          <w:lang w:val="ru-RU"/>
        </w:rPr>
        <w:t>Перечень объектов культурного наследия (памятников истории и культуры), нах</w:t>
      </w:r>
      <w:r w:rsidRPr="00627E0F">
        <w:rPr>
          <w:lang w:val="ru-RU"/>
        </w:rPr>
        <w:t>о</w:t>
      </w:r>
      <w:r w:rsidRPr="00627E0F">
        <w:rPr>
          <w:lang w:val="ru-RU"/>
        </w:rPr>
        <w:t>дящихся на территории поселения приведен в таблице 2.</w:t>
      </w:r>
      <w:r>
        <w:rPr>
          <w:lang w:val="ru-RU"/>
        </w:rPr>
        <w:t>1</w:t>
      </w:r>
      <w:r w:rsidRPr="00710634">
        <w:rPr>
          <w:lang w:val="ru-RU"/>
        </w:rPr>
        <w:t>9</w:t>
      </w:r>
      <w:r>
        <w:rPr>
          <w:lang w:val="ru-RU"/>
        </w:rPr>
        <w:t>.</w:t>
      </w:r>
    </w:p>
    <w:p w:rsidR="00036C63" w:rsidRPr="00710634" w:rsidRDefault="00036C63" w:rsidP="00036C63">
      <w:pPr>
        <w:pStyle w:val="aff1"/>
        <w:jc w:val="right"/>
        <w:rPr>
          <w:b/>
          <w:i/>
          <w:lang w:val="ru-RU"/>
        </w:rPr>
      </w:pPr>
      <w:r>
        <w:rPr>
          <w:b/>
          <w:i/>
          <w:lang w:val="ru-RU"/>
        </w:rPr>
        <w:t>Таблица 2.1</w:t>
      </w:r>
      <w:r w:rsidRPr="00710634">
        <w:rPr>
          <w:b/>
          <w:i/>
          <w:lang w:val="ru-RU"/>
        </w:rPr>
        <w:t>9</w:t>
      </w:r>
    </w:p>
    <w:p w:rsidR="00036C63" w:rsidRPr="00C3350B" w:rsidRDefault="00036C63" w:rsidP="00036C63">
      <w:pPr>
        <w:jc w:val="center"/>
        <w:rPr>
          <w:b/>
          <w:bCs/>
          <w:i/>
          <w:iCs/>
          <w:sz w:val="23"/>
          <w:szCs w:val="23"/>
        </w:rPr>
      </w:pPr>
      <w:r w:rsidRPr="00C3350B">
        <w:rPr>
          <w:b/>
          <w:bCs/>
          <w:i/>
          <w:iCs/>
          <w:sz w:val="23"/>
          <w:szCs w:val="23"/>
        </w:rPr>
        <w:t>Перечень объектов культурного наследия (памятников истории и культуры)</w:t>
      </w:r>
    </w:p>
    <w:p w:rsidR="00036C63" w:rsidRDefault="00036C63" w:rsidP="00036C63">
      <w:pPr>
        <w:pStyle w:val="aff1"/>
        <w:rPr>
          <w:lang w:val="ru-RU"/>
        </w:rPr>
      </w:pPr>
    </w:p>
    <w:p w:rsidR="00036C63" w:rsidRDefault="00036C63" w:rsidP="00036C63">
      <w:pPr>
        <w:pStyle w:val="aff1"/>
        <w:rPr>
          <w:lang w:val="ru-RU"/>
        </w:rPr>
      </w:pPr>
    </w:p>
    <w:tbl>
      <w:tblPr>
        <w:tblpPr w:leftFromText="180" w:rightFromText="180" w:vertAnchor="text" w:tblpX="108"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565"/>
        <w:gridCol w:w="2040"/>
        <w:gridCol w:w="4218"/>
        <w:gridCol w:w="2747"/>
      </w:tblGrid>
      <w:tr w:rsidR="00036C63" w:rsidRPr="002100F2" w:rsidTr="00C47BD3">
        <w:trPr>
          <w:cantSplit/>
          <w:trHeight w:val="196"/>
          <w:tblHeader/>
        </w:trPr>
        <w:tc>
          <w:tcPr>
            <w:tcW w:w="295" w:type="pct"/>
            <w:shd w:val="clear" w:color="auto" w:fill="D9D9D9"/>
          </w:tcPr>
          <w:p w:rsidR="00036C63" w:rsidRPr="002100F2" w:rsidRDefault="00036C63" w:rsidP="00C47BD3">
            <w:pPr>
              <w:jc w:val="center"/>
              <w:rPr>
                <w:b/>
                <w:i/>
              </w:rPr>
            </w:pPr>
            <w:r w:rsidRPr="002100F2">
              <w:rPr>
                <w:b/>
                <w:i/>
                <w:sz w:val="22"/>
              </w:rPr>
              <w:t xml:space="preserve">№ </w:t>
            </w:r>
            <w:proofErr w:type="spellStart"/>
            <w:proofErr w:type="gramStart"/>
            <w:r w:rsidRPr="002100F2">
              <w:rPr>
                <w:b/>
                <w:i/>
                <w:sz w:val="22"/>
              </w:rPr>
              <w:t>п</w:t>
            </w:r>
            <w:proofErr w:type="spellEnd"/>
            <w:proofErr w:type="gramEnd"/>
            <w:r w:rsidRPr="002100F2">
              <w:rPr>
                <w:b/>
                <w:i/>
                <w:sz w:val="22"/>
              </w:rPr>
              <w:t>/</w:t>
            </w:r>
            <w:proofErr w:type="spellStart"/>
            <w:r w:rsidRPr="002100F2">
              <w:rPr>
                <w:b/>
                <w:i/>
                <w:sz w:val="22"/>
              </w:rPr>
              <w:t>п</w:t>
            </w:r>
            <w:proofErr w:type="spellEnd"/>
          </w:p>
        </w:tc>
        <w:tc>
          <w:tcPr>
            <w:tcW w:w="1066" w:type="pct"/>
            <w:shd w:val="clear" w:color="auto" w:fill="D9D9D9"/>
          </w:tcPr>
          <w:p w:rsidR="00036C63" w:rsidRPr="002100F2" w:rsidRDefault="00036C63" w:rsidP="00C47BD3">
            <w:pPr>
              <w:jc w:val="center"/>
              <w:rPr>
                <w:b/>
                <w:i/>
              </w:rPr>
            </w:pPr>
            <w:r w:rsidRPr="002100F2">
              <w:rPr>
                <w:b/>
                <w:i/>
                <w:sz w:val="22"/>
              </w:rPr>
              <w:t>Вид об</w:t>
            </w:r>
            <w:r w:rsidRPr="002100F2">
              <w:rPr>
                <w:b/>
                <w:i/>
                <w:sz w:val="22"/>
              </w:rPr>
              <w:t>ъ</w:t>
            </w:r>
            <w:r w:rsidRPr="002100F2">
              <w:rPr>
                <w:b/>
                <w:i/>
                <w:sz w:val="22"/>
              </w:rPr>
              <w:t>екта</w:t>
            </w:r>
          </w:p>
        </w:tc>
        <w:tc>
          <w:tcPr>
            <w:tcW w:w="2204" w:type="pct"/>
            <w:shd w:val="clear" w:color="auto" w:fill="D9D9D9"/>
          </w:tcPr>
          <w:p w:rsidR="00036C63" w:rsidRPr="002100F2" w:rsidRDefault="00036C63" w:rsidP="00C47BD3">
            <w:pPr>
              <w:jc w:val="center"/>
              <w:rPr>
                <w:b/>
                <w:i/>
              </w:rPr>
            </w:pPr>
            <w:r w:rsidRPr="002100F2">
              <w:rPr>
                <w:b/>
                <w:i/>
                <w:sz w:val="22"/>
              </w:rPr>
              <w:t>Наименование памятника</w:t>
            </w:r>
          </w:p>
        </w:tc>
        <w:tc>
          <w:tcPr>
            <w:tcW w:w="1435" w:type="pct"/>
            <w:shd w:val="clear" w:color="auto" w:fill="D9D9D9"/>
          </w:tcPr>
          <w:p w:rsidR="00036C63" w:rsidRPr="002100F2" w:rsidRDefault="00036C63" w:rsidP="00C47BD3">
            <w:pPr>
              <w:jc w:val="center"/>
              <w:rPr>
                <w:b/>
                <w:i/>
              </w:rPr>
            </w:pPr>
            <w:r w:rsidRPr="002100F2">
              <w:rPr>
                <w:b/>
                <w:i/>
                <w:sz w:val="22"/>
              </w:rPr>
              <w:t>Местонахожд</w:t>
            </w:r>
            <w:r w:rsidRPr="002100F2">
              <w:rPr>
                <w:b/>
                <w:i/>
                <w:sz w:val="22"/>
              </w:rPr>
              <w:t>е</w:t>
            </w:r>
            <w:r w:rsidRPr="002100F2">
              <w:rPr>
                <w:b/>
                <w:i/>
                <w:sz w:val="22"/>
              </w:rPr>
              <w:t xml:space="preserve">ние </w:t>
            </w:r>
          </w:p>
        </w:tc>
      </w:tr>
      <w:tr w:rsidR="00036C63" w:rsidRPr="002100F2" w:rsidTr="00C47BD3">
        <w:trPr>
          <w:cantSplit/>
          <w:trHeight w:val="196"/>
          <w:tblHeader/>
        </w:trPr>
        <w:tc>
          <w:tcPr>
            <w:tcW w:w="5000" w:type="pct"/>
            <w:gridSpan w:val="4"/>
            <w:shd w:val="clear" w:color="auto" w:fill="D9D9D9"/>
          </w:tcPr>
          <w:p w:rsidR="00036C63" w:rsidRPr="002100F2" w:rsidRDefault="00036C63" w:rsidP="00C47BD3">
            <w:pPr>
              <w:jc w:val="center"/>
              <w:rPr>
                <w:b/>
                <w:i/>
              </w:rPr>
            </w:pPr>
            <w:r w:rsidRPr="002100F2">
              <w:rPr>
                <w:b/>
                <w:i/>
                <w:sz w:val="22"/>
              </w:rPr>
              <w:t>Памятники истории</w:t>
            </w:r>
          </w:p>
        </w:tc>
      </w:tr>
      <w:tr w:rsidR="00036C63" w:rsidRPr="002100F2" w:rsidTr="00C47BD3">
        <w:trPr>
          <w:trHeight w:val="359"/>
        </w:trPr>
        <w:tc>
          <w:tcPr>
            <w:tcW w:w="295"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jc w:val="center"/>
              <w:rPr>
                <w:b/>
                <w:i/>
              </w:rPr>
            </w:pPr>
            <w:r w:rsidRPr="002100F2">
              <w:rPr>
                <w:b/>
                <w:i/>
                <w:sz w:val="22"/>
              </w:rPr>
              <w:t>1</w:t>
            </w:r>
          </w:p>
        </w:tc>
        <w:tc>
          <w:tcPr>
            <w:tcW w:w="1066"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rPr>
                <w:b/>
                <w:bCs/>
                <w:i/>
                <w:iCs/>
              </w:rPr>
            </w:pPr>
            <w:r>
              <w:rPr>
                <w:b/>
                <w:bCs/>
                <w:i/>
                <w:iCs/>
                <w:sz w:val="22"/>
              </w:rPr>
              <w:t>Б</w:t>
            </w:r>
            <w:r w:rsidRPr="005C27E6">
              <w:rPr>
                <w:b/>
                <w:bCs/>
                <w:i/>
                <w:iCs/>
                <w:sz w:val="22"/>
              </w:rPr>
              <w:t>ратская могила</w:t>
            </w:r>
          </w:p>
        </w:tc>
        <w:tc>
          <w:tcPr>
            <w:tcW w:w="2204"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rPr>
                <w:b/>
                <w:i/>
              </w:rPr>
            </w:pPr>
            <w:r w:rsidRPr="00627E0F">
              <w:rPr>
                <w:b/>
                <w:i/>
                <w:sz w:val="22"/>
              </w:rPr>
              <w:t>Братская могила участников гражданской войны и советских воинов, погибших в период Сталинградской битвы</w:t>
            </w:r>
          </w:p>
        </w:tc>
        <w:tc>
          <w:tcPr>
            <w:tcW w:w="1435" w:type="pct"/>
            <w:tcBorders>
              <w:top w:val="single" w:sz="12" w:space="0" w:color="auto"/>
              <w:left w:val="single" w:sz="12" w:space="0" w:color="auto"/>
              <w:bottom w:val="single" w:sz="12" w:space="0" w:color="auto"/>
              <w:right w:val="single" w:sz="12" w:space="0" w:color="auto"/>
            </w:tcBorders>
            <w:shd w:val="clear" w:color="auto" w:fill="FFFFFF"/>
          </w:tcPr>
          <w:p w:rsidR="00036C63" w:rsidRPr="002100F2" w:rsidRDefault="00036C63" w:rsidP="00C47BD3">
            <w:r>
              <w:rPr>
                <w:sz w:val="22"/>
              </w:rPr>
              <w:t>Волгоградская о</w:t>
            </w:r>
            <w:r>
              <w:rPr>
                <w:sz w:val="22"/>
              </w:rPr>
              <w:t>б</w:t>
            </w:r>
            <w:r>
              <w:rPr>
                <w:sz w:val="22"/>
              </w:rPr>
              <w:t xml:space="preserve">ласть, </w:t>
            </w:r>
            <w:proofErr w:type="spellStart"/>
            <w:r>
              <w:rPr>
                <w:sz w:val="22"/>
              </w:rPr>
              <w:t>Кумылженский</w:t>
            </w:r>
            <w:proofErr w:type="spellEnd"/>
            <w:r>
              <w:rPr>
                <w:sz w:val="22"/>
              </w:rPr>
              <w:t xml:space="preserve"> район </w:t>
            </w:r>
            <w:r w:rsidRPr="00627E0F">
              <w:rPr>
                <w:sz w:val="22"/>
              </w:rPr>
              <w:t xml:space="preserve">ст. </w:t>
            </w:r>
            <w:proofErr w:type="spellStart"/>
            <w:r w:rsidRPr="00627E0F">
              <w:rPr>
                <w:sz w:val="22"/>
              </w:rPr>
              <w:t>Букановская</w:t>
            </w:r>
            <w:proofErr w:type="spellEnd"/>
          </w:p>
        </w:tc>
      </w:tr>
      <w:tr w:rsidR="00036C63" w:rsidRPr="002100F2" w:rsidTr="00C47BD3">
        <w:trPr>
          <w:trHeight w:val="359"/>
        </w:trPr>
        <w:tc>
          <w:tcPr>
            <w:tcW w:w="295"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jc w:val="center"/>
              <w:rPr>
                <w:b/>
                <w:i/>
              </w:rPr>
            </w:pPr>
            <w:r>
              <w:rPr>
                <w:b/>
                <w:i/>
                <w:sz w:val="22"/>
              </w:rPr>
              <w:t>2</w:t>
            </w:r>
          </w:p>
        </w:tc>
        <w:tc>
          <w:tcPr>
            <w:tcW w:w="1066"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rPr>
                <w:b/>
                <w:bCs/>
                <w:i/>
                <w:iCs/>
              </w:rPr>
            </w:pPr>
            <w:r>
              <w:rPr>
                <w:b/>
                <w:bCs/>
                <w:i/>
                <w:iCs/>
                <w:sz w:val="22"/>
              </w:rPr>
              <w:t>Б</w:t>
            </w:r>
            <w:r w:rsidRPr="005C27E6">
              <w:rPr>
                <w:b/>
                <w:bCs/>
                <w:i/>
                <w:iCs/>
                <w:sz w:val="22"/>
              </w:rPr>
              <w:t>ратская могила</w:t>
            </w:r>
          </w:p>
        </w:tc>
        <w:tc>
          <w:tcPr>
            <w:tcW w:w="2204" w:type="pct"/>
            <w:tcBorders>
              <w:top w:val="single" w:sz="12" w:space="0" w:color="auto"/>
              <w:left w:val="single" w:sz="12" w:space="0" w:color="auto"/>
              <w:bottom w:val="single" w:sz="12" w:space="0" w:color="auto"/>
              <w:right w:val="single" w:sz="12" w:space="0" w:color="auto"/>
            </w:tcBorders>
            <w:shd w:val="clear" w:color="auto" w:fill="F2F2F2"/>
          </w:tcPr>
          <w:p w:rsidR="00036C63" w:rsidRPr="002100F2" w:rsidRDefault="00036C63" w:rsidP="00C47BD3">
            <w:pPr>
              <w:rPr>
                <w:b/>
                <w:i/>
              </w:rPr>
            </w:pPr>
            <w:r w:rsidRPr="00627E0F">
              <w:rPr>
                <w:b/>
                <w:i/>
                <w:sz w:val="22"/>
              </w:rPr>
              <w:t>Братская могила советских во</w:t>
            </w:r>
            <w:r w:rsidRPr="00627E0F">
              <w:rPr>
                <w:b/>
                <w:i/>
                <w:sz w:val="22"/>
              </w:rPr>
              <w:t>и</w:t>
            </w:r>
            <w:r w:rsidRPr="00627E0F">
              <w:rPr>
                <w:b/>
                <w:i/>
                <w:sz w:val="22"/>
              </w:rPr>
              <w:t>нов, погибших в период Сталинградской битвы</w:t>
            </w:r>
          </w:p>
        </w:tc>
        <w:tc>
          <w:tcPr>
            <w:tcW w:w="1435" w:type="pct"/>
            <w:tcBorders>
              <w:top w:val="single" w:sz="12" w:space="0" w:color="auto"/>
              <w:left w:val="single" w:sz="12" w:space="0" w:color="auto"/>
              <w:bottom w:val="single" w:sz="12" w:space="0" w:color="auto"/>
              <w:right w:val="single" w:sz="12" w:space="0" w:color="auto"/>
            </w:tcBorders>
            <w:shd w:val="clear" w:color="auto" w:fill="FFFFFF"/>
          </w:tcPr>
          <w:p w:rsidR="00036C63" w:rsidRPr="002100F2" w:rsidRDefault="00036C63" w:rsidP="00C47BD3">
            <w:r>
              <w:rPr>
                <w:sz w:val="22"/>
              </w:rPr>
              <w:t>Волгоградская о</w:t>
            </w:r>
            <w:r>
              <w:rPr>
                <w:sz w:val="22"/>
              </w:rPr>
              <w:t>б</w:t>
            </w:r>
            <w:r>
              <w:rPr>
                <w:sz w:val="22"/>
              </w:rPr>
              <w:t xml:space="preserve">ласть, </w:t>
            </w:r>
            <w:proofErr w:type="spellStart"/>
            <w:r>
              <w:rPr>
                <w:sz w:val="22"/>
              </w:rPr>
              <w:t>Кумылженский</w:t>
            </w:r>
            <w:proofErr w:type="spellEnd"/>
            <w:r>
              <w:rPr>
                <w:sz w:val="22"/>
              </w:rPr>
              <w:t xml:space="preserve"> район </w:t>
            </w:r>
            <w:r w:rsidRPr="00627E0F">
              <w:rPr>
                <w:sz w:val="22"/>
              </w:rPr>
              <w:t>х. Митькин</w:t>
            </w:r>
          </w:p>
        </w:tc>
      </w:tr>
    </w:tbl>
    <w:p w:rsidR="00036C63" w:rsidRPr="00710634" w:rsidRDefault="00036C63" w:rsidP="00036C63">
      <w:pPr>
        <w:pStyle w:val="20"/>
        <w:rPr>
          <w:rFonts w:cs="Times New Roman"/>
          <w:szCs w:val="24"/>
        </w:rPr>
      </w:pPr>
      <w:bookmarkStart w:id="114" w:name="_Toc524682321"/>
      <w:bookmarkStart w:id="115" w:name="_Toc94867907"/>
      <w:bookmarkStart w:id="116" w:name="_Toc94867952"/>
      <w:r w:rsidRPr="00710634">
        <w:rPr>
          <w:rFonts w:cs="Times New Roman"/>
          <w:szCs w:val="24"/>
        </w:rPr>
        <w:t>2.6 Объекты особо</w:t>
      </w:r>
      <w:r w:rsidRPr="009C161B">
        <w:rPr>
          <w:rFonts w:cs="Times New Roman"/>
          <w:szCs w:val="24"/>
        </w:rPr>
        <w:t xml:space="preserve"> </w:t>
      </w:r>
      <w:r w:rsidRPr="00710634">
        <w:rPr>
          <w:rFonts w:cs="Times New Roman"/>
          <w:szCs w:val="24"/>
        </w:rPr>
        <w:t>охраняемых природных территорий</w:t>
      </w:r>
      <w:bookmarkEnd w:id="114"/>
      <w:bookmarkEnd w:id="115"/>
      <w:bookmarkEnd w:id="116"/>
    </w:p>
    <w:p w:rsidR="00036C63" w:rsidRPr="009C161B" w:rsidRDefault="00036C63" w:rsidP="00036C63">
      <w:pPr>
        <w:rPr>
          <w:lang w:eastAsia="ar-SA" w:bidi="en-US"/>
        </w:rPr>
      </w:pPr>
      <w:proofErr w:type="gramStart"/>
      <w:r w:rsidRPr="009C161B">
        <w:rPr>
          <w:lang w:eastAsia="ar-SA" w:bidi="en-US"/>
        </w:rPr>
        <w:t xml:space="preserve">В соответствии с положением о природном парке </w:t>
      </w:r>
      <w:r>
        <w:rPr>
          <w:lang w:eastAsia="ar-SA" w:bidi="en-US"/>
        </w:rPr>
        <w:t>«</w:t>
      </w:r>
      <w:proofErr w:type="spellStart"/>
      <w:r w:rsidRPr="009C161B">
        <w:rPr>
          <w:lang w:eastAsia="ar-SA" w:bidi="en-US"/>
        </w:rPr>
        <w:t>Нижнехоп</w:t>
      </w:r>
      <w:r>
        <w:rPr>
          <w:lang w:eastAsia="ar-SA" w:bidi="en-US"/>
        </w:rPr>
        <w:t>е</w:t>
      </w:r>
      <w:r w:rsidRPr="009C161B">
        <w:rPr>
          <w:lang w:eastAsia="ar-SA" w:bidi="en-US"/>
        </w:rPr>
        <w:t>рский</w:t>
      </w:r>
      <w:proofErr w:type="spellEnd"/>
      <w:r>
        <w:rPr>
          <w:lang w:eastAsia="ar-SA" w:bidi="en-US"/>
        </w:rPr>
        <w:t>»</w:t>
      </w:r>
      <w:r w:rsidRPr="009C161B">
        <w:rPr>
          <w:lang w:eastAsia="ar-SA" w:bidi="en-US"/>
        </w:rPr>
        <w:t>, утвержде</w:t>
      </w:r>
      <w:r w:rsidRPr="009C161B">
        <w:rPr>
          <w:lang w:eastAsia="ar-SA" w:bidi="en-US"/>
        </w:rPr>
        <w:t>н</w:t>
      </w:r>
      <w:r w:rsidRPr="009C161B">
        <w:rPr>
          <w:lang w:eastAsia="ar-SA" w:bidi="en-US"/>
        </w:rPr>
        <w:t xml:space="preserve">ным постановлением Администрации Волгоградской области от 22.08.2016 № 455-п, и положением о государственном охотничьем заказнике регионального значения </w:t>
      </w:r>
      <w:r>
        <w:rPr>
          <w:lang w:eastAsia="ar-SA" w:bidi="en-US"/>
        </w:rPr>
        <w:t>«</w:t>
      </w:r>
      <w:proofErr w:type="spellStart"/>
      <w:r w:rsidRPr="009C161B">
        <w:rPr>
          <w:lang w:eastAsia="ar-SA" w:bidi="en-US"/>
        </w:rPr>
        <w:t>Кумы</w:t>
      </w:r>
      <w:r w:rsidRPr="009C161B">
        <w:rPr>
          <w:lang w:eastAsia="ar-SA" w:bidi="en-US"/>
        </w:rPr>
        <w:t>л</w:t>
      </w:r>
      <w:r w:rsidRPr="009C161B">
        <w:rPr>
          <w:lang w:eastAsia="ar-SA" w:bidi="en-US"/>
        </w:rPr>
        <w:t>женский</w:t>
      </w:r>
      <w:proofErr w:type="spellEnd"/>
      <w:r>
        <w:rPr>
          <w:lang w:eastAsia="ar-SA" w:bidi="en-US"/>
        </w:rPr>
        <w:t>»</w:t>
      </w:r>
      <w:r w:rsidRPr="009C161B">
        <w:rPr>
          <w:lang w:eastAsia="ar-SA" w:bidi="en-US"/>
        </w:rPr>
        <w:t>, утвержденным постановлением Администрации Волгоградской области от 14.12.2016 № 685-п, на территории вышеуказанного муниципального образования расп</w:t>
      </w:r>
      <w:r w:rsidRPr="009C161B">
        <w:rPr>
          <w:lang w:eastAsia="ar-SA" w:bidi="en-US"/>
        </w:rPr>
        <w:t>о</w:t>
      </w:r>
      <w:r w:rsidRPr="009C161B">
        <w:rPr>
          <w:lang w:eastAsia="ar-SA" w:bidi="en-US"/>
        </w:rPr>
        <w:t xml:space="preserve">лагаются особо охраняемые природные территории регионального значения – природный парк </w:t>
      </w:r>
      <w:r>
        <w:rPr>
          <w:lang w:eastAsia="ar-SA" w:bidi="en-US"/>
        </w:rPr>
        <w:t>«</w:t>
      </w:r>
      <w:proofErr w:type="spellStart"/>
      <w:r w:rsidRPr="009C161B">
        <w:rPr>
          <w:lang w:eastAsia="ar-SA" w:bidi="en-US"/>
        </w:rPr>
        <w:t>Нижнехопёрский</w:t>
      </w:r>
      <w:proofErr w:type="spellEnd"/>
      <w:r>
        <w:rPr>
          <w:lang w:eastAsia="ar-SA" w:bidi="en-US"/>
        </w:rPr>
        <w:t>»</w:t>
      </w:r>
      <w:r w:rsidRPr="009C161B">
        <w:rPr>
          <w:lang w:eastAsia="ar-SA" w:bidi="en-US"/>
        </w:rPr>
        <w:t xml:space="preserve"> (далее – Природный парк) и заказник </w:t>
      </w:r>
      <w:r>
        <w:rPr>
          <w:lang w:eastAsia="ar-SA" w:bidi="en-US"/>
        </w:rPr>
        <w:t>«</w:t>
      </w:r>
      <w:proofErr w:type="spellStart"/>
      <w:r w:rsidRPr="009C161B">
        <w:rPr>
          <w:lang w:eastAsia="ar-SA" w:bidi="en-US"/>
        </w:rPr>
        <w:t>Кумылженский</w:t>
      </w:r>
      <w:proofErr w:type="spellEnd"/>
      <w:r>
        <w:rPr>
          <w:lang w:eastAsia="ar-SA" w:bidi="en-US"/>
        </w:rPr>
        <w:t>»</w:t>
      </w:r>
      <w:r w:rsidRPr="009C161B">
        <w:rPr>
          <w:lang w:eastAsia="ar-SA" w:bidi="en-US"/>
        </w:rPr>
        <w:t>.</w:t>
      </w:r>
      <w:proofErr w:type="gramEnd"/>
    </w:p>
    <w:p w:rsidR="00036C63" w:rsidRPr="008962AE" w:rsidRDefault="00036C63" w:rsidP="00036C63">
      <w:pPr>
        <w:jc w:val="center"/>
        <w:rPr>
          <w:b/>
          <w:i/>
          <w:lang w:eastAsia="ar-SA" w:bidi="en-US"/>
        </w:rPr>
      </w:pPr>
      <w:r w:rsidRPr="008962AE">
        <w:rPr>
          <w:b/>
          <w:i/>
        </w:rPr>
        <w:t>Природный парк «</w:t>
      </w:r>
      <w:proofErr w:type="spellStart"/>
      <w:r w:rsidRPr="008962AE">
        <w:rPr>
          <w:b/>
          <w:i/>
        </w:rPr>
        <w:t>Нижнехоперский</w:t>
      </w:r>
      <w:proofErr w:type="spellEnd"/>
      <w:r w:rsidRPr="008962AE">
        <w:rPr>
          <w:b/>
          <w:i/>
        </w:rPr>
        <w:t>»</w:t>
      </w:r>
    </w:p>
    <w:p w:rsidR="00036C63" w:rsidRPr="00197CE5" w:rsidRDefault="00036C63" w:rsidP="00036C63">
      <w:r w:rsidRPr="00197CE5">
        <w:rPr>
          <w:lang w:eastAsia="ar-SA" w:bidi="en-US"/>
        </w:rPr>
        <w:t xml:space="preserve">На территории </w:t>
      </w:r>
      <w:proofErr w:type="spellStart"/>
      <w:r w:rsidRPr="00197CE5">
        <w:rPr>
          <w:lang w:eastAsia="ar-SA" w:bidi="en-US"/>
        </w:rPr>
        <w:t>Букановского</w:t>
      </w:r>
      <w:proofErr w:type="spellEnd"/>
      <w:r w:rsidRPr="00197CE5">
        <w:rPr>
          <w:lang w:eastAsia="ar-SA" w:bidi="en-US"/>
        </w:rPr>
        <w:t xml:space="preserve"> СП находится </w:t>
      </w:r>
      <w:r w:rsidRPr="00197CE5">
        <w:t>природный парк «</w:t>
      </w:r>
      <w:proofErr w:type="spellStart"/>
      <w:r w:rsidRPr="00197CE5">
        <w:t>Нижнехоперский</w:t>
      </w:r>
      <w:proofErr w:type="spellEnd"/>
      <w:r w:rsidRPr="00197CE5">
        <w:t>».</w:t>
      </w:r>
    </w:p>
    <w:p w:rsidR="00036C63" w:rsidRPr="00197CE5" w:rsidRDefault="00036C63" w:rsidP="00036C63">
      <w:r w:rsidRPr="00197CE5">
        <w:t>Природный парк «</w:t>
      </w:r>
      <w:proofErr w:type="spellStart"/>
      <w:r w:rsidRPr="00197CE5">
        <w:t>Нижнехоперский</w:t>
      </w:r>
      <w:proofErr w:type="spellEnd"/>
      <w:r w:rsidRPr="00197CE5">
        <w:t>» (далее – природный парк) создан законом Волгоградской области от 07.05.2002 № 703-ОД «О создании природного парка «</w:t>
      </w:r>
      <w:proofErr w:type="spellStart"/>
      <w:r w:rsidRPr="00197CE5">
        <w:t>Нижн</w:t>
      </w:r>
      <w:r w:rsidRPr="00197CE5">
        <w:t>е</w:t>
      </w:r>
      <w:r w:rsidRPr="00197CE5">
        <w:t>хоперский</w:t>
      </w:r>
      <w:proofErr w:type="spellEnd"/>
      <w:r w:rsidRPr="00197CE5">
        <w:t xml:space="preserve">». Постановлением Главы Администрации Волгоградской области от 25.03.2003 № 205 «О создании государственного учреждения «Природный парк </w:t>
      </w:r>
      <w:proofErr w:type="spellStart"/>
      <w:r w:rsidRPr="00197CE5">
        <w:t>Нижнехоперский</w:t>
      </w:r>
      <w:proofErr w:type="spellEnd"/>
      <w:r w:rsidRPr="00197CE5">
        <w:t>» образовано государственное учреждение, в дальнейшем преобразованное в государстве</w:t>
      </w:r>
      <w:r w:rsidRPr="00197CE5">
        <w:t>н</w:t>
      </w:r>
      <w:r w:rsidRPr="00197CE5">
        <w:lastRenderedPageBreak/>
        <w:t>ное бюджетное учреждение Волгоградской области «Природный парк «</w:t>
      </w:r>
      <w:proofErr w:type="spellStart"/>
      <w:r w:rsidRPr="00197CE5">
        <w:t>Нижнехопе</w:t>
      </w:r>
      <w:r w:rsidRPr="00197CE5">
        <w:t>р</w:t>
      </w:r>
      <w:r w:rsidRPr="00197CE5">
        <w:t>ский</w:t>
      </w:r>
      <w:proofErr w:type="spellEnd"/>
      <w:r w:rsidRPr="00197CE5">
        <w:t>».</w:t>
      </w:r>
    </w:p>
    <w:p w:rsidR="00036C63" w:rsidRDefault="00036C63" w:rsidP="00036C63">
      <w:pPr>
        <w:rPr>
          <w:lang w:eastAsia="ar-SA" w:bidi="en-US"/>
        </w:rPr>
      </w:pPr>
      <w:r w:rsidRPr="00197CE5">
        <w:rPr>
          <w:lang w:eastAsia="ar-SA" w:bidi="en-US"/>
        </w:rPr>
        <w:t>Государственное бюджетное учреждение Волгоградской области «Природный парк «</w:t>
      </w:r>
      <w:proofErr w:type="spellStart"/>
      <w:r w:rsidRPr="00197CE5">
        <w:rPr>
          <w:lang w:eastAsia="ar-SA" w:bidi="en-US"/>
        </w:rPr>
        <w:t>Нижнехоперский</w:t>
      </w:r>
      <w:proofErr w:type="spellEnd"/>
      <w:r w:rsidRPr="00197CE5">
        <w:rPr>
          <w:lang w:eastAsia="ar-SA" w:bidi="en-US"/>
        </w:rPr>
        <w:t>», осуществляющее управление территорией природного парка, расп</w:t>
      </w:r>
      <w:r w:rsidRPr="00197CE5">
        <w:rPr>
          <w:lang w:eastAsia="ar-SA" w:bidi="en-US"/>
        </w:rPr>
        <w:t>о</w:t>
      </w:r>
      <w:r w:rsidRPr="00197CE5">
        <w:rPr>
          <w:lang w:eastAsia="ar-SA" w:bidi="en-US"/>
        </w:rPr>
        <w:t xml:space="preserve">ложено в станице </w:t>
      </w:r>
      <w:proofErr w:type="spellStart"/>
      <w:r w:rsidRPr="00197CE5">
        <w:rPr>
          <w:lang w:eastAsia="ar-SA" w:bidi="en-US"/>
        </w:rPr>
        <w:t>Букановская</w:t>
      </w:r>
      <w:proofErr w:type="spellEnd"/>
      <w:r w:rsidRPr="00197CE5">
        <w:rPr>
          <w:lang w:eastAsia="ar-SA" w:bidi="en-US"/>
        </w:rPr>
        <w:t xml:space="preserve"> </w:t>
      </w:r>
      <w:proofErr w:type="spellStart"/>
      <w:r w:rsidRPr="00197CE5">
        <w:rPr>
          <w:lang w:eastAsia="ar-SA" w:bidi="en-US"/>
        </w:rPr>
        <w:t>Кумылженского</w:t>
      </w:r>
      <w:proofErr w:type="spellEnd"/>
      <w:r w:rsidRPr="00197CE5">
        <w:rPr>
          <w:lang w:eastAsia="ar-SA" w:bidi="en-US"/>
        </w:rPr>
        <w:t xml:space="preserve"> муниципального района Волгоградской области.</w:t>
      </w:r>
      <w:r>
        <w:rPr>
          <w:lang w:eastAsia="ar-SA" w:bidi="en-US"/>
        </w:rPr>
        <w:t xml:space="preserve"> </w:t>
      </w:r>
    </w:p>
    <w:p w:rsidR="00036C63" w:rsidRDefault="00036C63" w:rsidP="00036C63">
      <w:pPr>
        <w:rPr>
          <w:lang w:eastAsia="ar-SA" w:bidi="en-US"/>
        </w:rPr>
      </w:pPr>
      <w:r>
        <w:rPr>
          <w:lang w:eastAsia="ar-SA" w:bidi="en-US"/>
        </w:rPr>
        <w:t xml:space="preserve">Природный парк </w:t>
      </w:r>
      <w:r w:rsidRPr="00B771B1">
        <w:rPr>
          <w:lang w:eastAsia="ar-SA" w:bidi="en-US"/>
        </w:rPr>
        <w:t>является особо охраняемой природной территорией региональн</w:t>
      </w:r>
      <w:r w:rsidRPr="00B771B1">
        <w:rPr>
          <w:lang w:eastAsia="ar-SA" w:bidi="en-US"/>
        </w:rPr>
        <w:t>о</w:t>
      </w:r>
      <w:r w:rsidRPr="00B771B1">
        <w:rPr>
          <w:lang w:eastAsia="ar-SA" w:bidi="en-US"/>
        </w:rPr>
        <w:t>го значения и находится в ведении комитета природных ресурсов, лесного хозяйства и экологии Волгоградской области.</w:t>
      </w:r>
    </w:p>
    <w:p w:rsidR="00036C63" w:rsidRDefault="00036C63" w:rsidP="00036C63">
      <w:pPr>
        <w:rPr>
          <w:lang w:eastAsia="ar-SA" w:bidi="en-US"/>
        </w:rPr>
      </w:pPr>
      <w:r w:rsidRPr="007D09D4">
        <w:rPr>
          <w:lang w:eastAsia="ar-SA" w:bidi="en-US"/>
        </w:rPr>
        <w:t xml:space="preserve">Природный парк расположен на территории Алексеевского, </w:t>
      </w:r>
      <w:proofErr w:type="spellStart"/>
      <w:r w:rsidRPr="007D09D4">
        <w:rPr>
          <w:lang w:eastAsia="ar-SA" w:bidi="en-US"/>
        </w:rPr>
        <w:t>Кумылженского</w:t>
      </w:r>
      <w:proofErr w:type="spellEnd"/>
      <w:r w:rsidRPr="007D09D4">
        <w:rPr>
          <w:lang w:eastAsia="ar-SA" w:bidi="en-US"/>
        </w:rPr>
        <w:t xml:space="preserve"> и Н</w:t>
      </w:r>
      <w:r w:rsidRPr="007D09D4">
        <w:rPr>
          <w:lang w:eastAsia="ar-SA" w:bidi="en-US"/>
        </w:rPr>
        <w:t>е</w:t>
      </w:r>
      <w:r w:rsidRPr="007D09D4">
        <w:rPr>
          <w:lang w:eastAsia="ar-SA" w:bidi="en-US"/>
        </w:rPr>
        <w:t>хаевского муниципальных районов Волгоградской области</w:t>
      </w:r>
      <w:r>
        <w:rPr>
          <w:lang w:eastAsia="ar-SA" w:bidi="en-US"/>
        </w:rPr>
        <w:t xml:space="preserve">. В границах </w:t>
      </w:r>
      <w:proofErr w:type="spellStart"/>
      <w:r>
        <w:rPr>
          <w:lang w:eastAsia="ar-SA" w:bidi="en-US"/>
        </w:rPr>
        <w:t>Кумылженского</w:t>
      </w:r>
      <w:proofErr w:type="spellEnd"/>
      <w:r>
        <w:rPr>
          <w:lang w:eastAsia="ar-SA" w:bidi="en-US"/>
        </w:rPr>
        <w:t xml:space="preserve"> муниципального района Волгоградской области природный парк располагается на терр</w:t>
      </w:r>
      <w:r>
        <w:rPr>
          <w:lang w:eastAsia="ar-SA" w:bidi="en-US"/>
        </w:rPr>
        <w:t>и</w:t>
      </w:r>
      <w:r>
        <w:rPr>
          <w:lang w:eastAsia="ar-SA" w:bidi="en-US"/>
        </w:rPr>
        <w:t xml:space="preserve">тории </w:t>
      </w:r>
      <w:proofErr w:type="spellStart"/>
      <w:r>
        <w:rPr>
          <w:lang w:eastAsia="ar-SA" w:bidi="en-US"/>
        </w:rPr>
        <w:t>Букановского</w:t>
      </w:r>
      <w:proofErr w:type="spellEnd"/>
      <w:r>
        <w:rPr>
          <w:lang w:eastAsia="ar-SA" w:bidi="en-US"/>
        </w:rPr>
        <w:t xml:space="preserve">, Краснянского, </w:t>
      </w:r>
      <w:proofErr w:type="spellStart"/>
      <w:r>
        <w:rPr>
          <w:lang w:eastAsia="ar-SA" w:bidi="en-US"/>
        </w:rPr>
        <w:t>Кумылженского</w:t>
      </w:r>
      <w:proofErr w:type="spellEnd"/>
      <w:r>
        <w:rPr>
          <w:lang w:eastAsia="ar-SA" w:bidi="en-US"/>
        </w:rPr>
        <w:t xml:space="preserve">, Поповского, </w:t>
      </w:r>
      <w:proofErr w:type="spellStart"/>
      <w:r>
        <w:rPr>
          <w:lang w:eastAsia="ar-SA" w:bidi="en-US"/>
        </w:rPr>
        <w:t>Слащевского</w:t>
      </w:r>
      <w:proofErr w:type="spellEnd"/>
      <w:r>
        <w:rPr>
          <w:lang w:eastAsia="ar-SA" w:bidi="en-US"/>
        </w:rPr>
        <w:t xml:space="preserve"> и </w:t>
      </w:r>
      <w:proofErr w:type="spellStart"/>
      <w:r>
        <w:rPr>
          <w:lang w:eastAsia="ar-SA" w:bidi="en-US"/>
        </w:rPr>
        <w:t>Шаки</w:t>
      </w:r>
      <w:r>
        <w:rPr>
          <w:lang w:eastAsia="ar-SA" w:bidi="en-US"/>
        </w:rPr>
        <w:t>н</w:t>
      </w:r>
      <w:r>
        <w:rPr>
          <w:lang w:eastAsia="ar-SA" w:bidi="en-US"/>
        </w:rPr>
        <w:t>ского</w:t>
      </w:r>
      <w:proofErr w:type="spellEnd"/>
      <w:r>
        <w:rPr>
          <w:lang w:eastAsia="ar-SA" w:bidi="en-US"/>
        </w:rPr>
        <w:t xml:space="preserve"> сельских поселений.</w:t>
      </w:r>
    </w:p>
    <w:p w:rsidR="00036C63" w:rsidRDefault="00036C63" w:rsidP="00036C63">
      <w:pPr>
        <w:rPr>
          <w:lang w:eastAsia="ar-SA" w:bidi="en-US"/>
        </w:rPr>
      </w:pPr>
      <w:r>
        <w:rPr>
          <w:lang w:eastAsia="ar-SA" w:bidi="en-US"/>
        </w:rPr>
        <w:t>Территория природного парка располагается на землях различных форм собстве</w:t>
      </w:r>
      <w:r>
        <w:rPr>
          <w:lang w:eastAsia="ar-SA" w:bidi="en-US"/>
        </w:rPr>
        <w:t>н</w:t>
      </w:r>
      <w:r>
        <w:rPr>
          <w:lang w:eastAsia="ar-SA" w:bidi="en-US"/>
        </w:rPr>
        <w:t xml:space="preserve">ности без изъятия у правообладателей. Земельные участки используются </w:t>
      </w:r>
      <w:proofErr w:type="gramStart"/>
      <w:r>
        <w:rPr>
          <w:lang w:eastAsia="ar-SA" w:bidi="en-US"/>
        </w:rPr>
        <w:t>правообладат</w:t>
      </w:r>
      <w:r>
        <w:rPr>
          <w:lang w:eastAsia="ar-SA" w:bidi="en-US"/>
        </w:rPr>
        <w:t>е</w:t>
      </w:r>
      <w:r>
        <w:rPr>
          <w:lang w:eastAsia="ar-SA" w:bidi="en-US"/>
        </w:rPr>
        <w:t>лями</w:t>
      </w:r>
      <w:proofErr w:type="gramEnd"/>
      <w:r>
        <w:rPr>
          <w:lang w:eastAsia="ar-SA" w:bidi="en-US"/>
        </w:rPr>
        <w:t xml:space="preserve"> с соблюдением установленного для этих земельных участков особого правового р</w:t>
      </w:r>
      <w:r>
        <w:rPr>
          <w:lang w:eastAsia="ar-SA" w:bidi="en-US"/>
        </w:rPr>
        <w:t>е</w:t>
      </w:r>
      <w:r>
        <w:rPr>
          <w:lang w:eastAsia="ar-SA" w:bidi="en-US"/>
        </w:rPr>
        <w:t>жима природного парка. Земельные участки, находящиеся в государственной либо мун</w:t>
      </w:r>
      <w:r>
        <w:rPr>
          <w:lang w:eastAsia="ar-SA" w:bidi="en-US"/>
        </w:rPr>
        <w:t>и</w:t>
      </w:r>
      <w:r>
        <w:rPr>
          <w:lang w:eastAsia="ar-SA" w:bidi="en-US"/>
        </w:rPr>
        <w:t>ципальной собственности, расположенные в пределах территории природного парка, о</w:t>
      </w:r>
      <w:r>
        <w:rPr>
          <w:lang w:eastAsia="ar-SA" w:bidi="en-US"/>
        </w:rPr>
        <w:t>г</w:t>
      </w:r>
      <w:r>
        <w:rPr>
          <w:lang w:eastAsia="ar-SA" w:bidi="en-US"/>
        </w:rPr>
        <w:t>раничиваются в обороте. Содержание ограничений оборота земельных участков и прав</w:t>
      </w:r>
      <w:r>
        <w:rPr>
          <w:lang w:eastAsia="ar-SA" w:bidi="en-US"/>
        </w:rPr>
        <w:t>о</w:t>
      </w:r>
      <w:r>
        <w:rPr>
          <w:lang w:eastAsia="ar-SA" w:bidi="en-US"/>
        </w:rPr>
        <w:t>вой режим их использования устанавливается в соответствии с действующим законод</w:t>
      </w:r>
      <w:r>
        <w:rPr>
          <w:lang w:eastAsia="ar-SA" w:bidi="en-US"/>
        </w:rPr>
        <w:t>а</w:t>
      </w:r>
      <w:r>
        <w:rPr>
          <w:lang w:eastAsia="ar-SA" w:bidi="en-US"/>
        </w:rPr>
        <w:t>тельством. Земли в границах территорий, на которых расположены природные объекты, имеющие особое природоохранное, научное, историко-культурное, эстетическое, рекре</w:t>
      </w:r>
      <w:r>
        <w:rPr>
          <w:lang w:eastAsia="ar-SA" w:bidi="en-US"/>
        </w:rPr>
        <w:t>а</w:t>
      </w:r>
      <w:r>
        <w:rPr>
          <w:lang w:eastAsia="ar-SA" w:bidi="en-US"/>
        </w:rPr>
        <w:t>ционное, оздоровительное и иное ценное значение и находящиеся под особой охраной, не подлежат приватизации. Запрещается изменение целевого назначения земельных учас</w:t>
      </w:r>
      <w:r>
        <w:rPr>
          <w:lang w:eastAsia="ar-SA" w:bidi="en-US"/>
        </w:rPr>
        <w:t>т</w:t>
      </w:r>
      <w:r>
        <w:rPr>
          <w:lang w:eastAsia="ar-SA" w:bidi="en-US"/>
        </w:rPr>
        <w:t>ков, находящихся в границах природного парка, за исключением случаев, предусмотре</w:t>
      </w:r>
      <w:r>
        <w:rPr>
          <w:lang w:eastAsia="ar-SA" w:bidi="en-US"/>
        </w:rPr>
        <w:t>н</w:t>
      </w:r>
      <w:r>
        <w:rPr>
          <w:lang w:eastAsia="ar-SA" w:bidi="en-US"/>
        </w:rPr>
        <w:t>ных законодательством РФ.</w:t>
      </w:r>
    </w:p>
    <w:p w:rsidR="00036C63" w:rsidRDefault="00036C63" w:rsidP="00036C63">
      <w:pPr>
        <w:rPr>
          <w:lang w:eastAsia="ar-SA" w:bidi="en-US"/>
        </w:rPr>
      </w:pPr>
      <w:r>
        <w:rPr>
          <w:lang w:eastAsia="ar-SA" w:bidi="en-US"/>
        </w:rPr>
        <w:t>В соответствии с Положением о природном парке «</w:t>
      </w:r>
      <w:proofErr w:type="spellStart"/>
      <w:r>
        <w:rPr>
          <w:lang w:eastAsia="ar-SA" w:bidi="en-US"/>
        </w:rPr>
        <w:t>Нижнехоперский</w:t>
      </w:r>
      <w:proofErr w:type="spellEnd"/>
      <w:r>
        <w:rPr>
          <w:lang w:eastAsia="ar-SA" w:bidi="en-US"/>
        </w:rPr>
        <w:t>», утвержде</w:t>
      </w:r>
      <w:r>
        <w:rPr>
          <w:lang w:eastAsia="ar-SA" w:bidi="en-US"/>
        </w:rPr>
        <w:t>н</w:t>
      </w:r>
      <w:r>
        <w:rPr>
          <w:lang w:eastAsia="ar-SA" w:bidi="en-US"/>
        </w:rPr>
        <w:t>ным постановлением Администрации Волгоградской области от 22.08.2016 № 455-п «Об утверждении Положения о природном парке «</w:t>
      </w:r>
      <w:proofErr w:type="spellStart"/>
      <w:r>
        <w:rPr>
          <w:lang w:eastAsia="ar-SA" w:bidi="en-US"/>
        </w:rPr>
        <w:t>Нижнехоперский</w:t>
      </w:r>
      <w:proofErr w:type="spellEnd"/>
      <w:r>
        <w:rPr>
          <w:lang w:eastAsia="ar-SA" w:bidi="en-US"/>
        </w:rPr>
        <w:t>», (далее Положение), на территории природного парка выделено четыре функциональные зоны:</w:t>
      </w:r>
    </w:p>
    <w:p w:rsidR="00036C63" w:rsidRDefault="00036C63" w:rsidP="00036C63">
      <w:pPr>
        <w:pStyle w:val="aff7"/>
        <w:numPr>
          <w:ilvl w:val="0"/>
          <w:numId w:val="30"/>
        </w:numPr>
        <w:rPr>
          <w:lang w:eastAsia="ar-SA" w:bidi="en-US"/>
        </w:rPr>
      </w:pPr>
      <w:r>
        <w:rPr>
          <w:lang w:eastAsia="ar-SA" w:bidi="en-US"/>
        </w:rPr>
        <w:t>природоохранная зона</w:t>
      </w:r>
    </w:p>
    <w:p w:rsidR="00036C63" w:rsidRDefault="00036C63" w:rsidP="00036C63">
      <w:pPr>
        <w:pStyle w:val="aff7"/>
        <w:numPr>
          <w:ilvl w:val="0"/>
          <w:numId w:val="30"/>
        </w:numPr>
        <w:rPr>
          <w:lang w:eastAsia="ar-SA" w:bidi="en-US"/>
        </w:rPr>
      </w:pPr>
      <w:r>
        <w:rPr>
          <w:lang w:eastAsia="ar-SA" w:bidi="en-US"/>
        </w:rPr>
        <w:t>рекреационная зона</w:t>
      </w:r>
    </w:p>
    <w:p w:rsidR="00036C63" w:rsidRDefault="00036C63" w:rsidP="00036C63">
      <w:pPr>
        <w:pStyle w:val="aff7"/>
        <w:numPr>
          <w:ilvl w:val="0"/>
          <w:numId w:val="30"/>
        </w:numPr>
        <w:rPr>
          <w:lang w:eastAsia="ar-SA" w:bidi="en-US"/>
        </w:rPr>
      </w:pPr>
      <w:proofErr w:type="spellStart"/>
      <w:r>
        <w:rPr>
          <w:lang w:eastAsia="ar-SA" w:bidi="en-US"/>
        </w:rPr>
        <w:t>агрохозяйственная</w:t>
      </w:r>
      <w:proofErr w:type="spellEnd"/>
      <w:r>
        <w:rPr>
          <w:lang w:eastAsia="ar-SA" w:bidi="en-US"/>
        </w:rPr>
        <w:t xml:space="preserve"> зона</w:t>
      </w:r>
    </w:p>
    <w:p w:rsidR="00036C63" w:rsidRDefault="00036C63" w:rsidP="00036C63">
      <w:pPr>
        <w:pStyle w:val="aff7"/>
        <w:numPr>
          <w:ilvl w:val="0"/>
          <w:numId w:val="30"/>
        </w:numPr>
        <w:rPr>
          <w:lang w:eastAsia="ar-SA" w:bidi="en-US"/>
        </w:rPr>
      </w:pPr>
      <w:r>
        <w:rPr>
          <w:lang w:eastAsia="ar-SA" w:bidi="en-US"/>
        </w:rPr>
        <w:t>буферная зона</w:t>
      </w:r>
    </w:p>
    <w:p w:rsidR="00036C63" w:rsidRDefault="00036C63" w:rsidP="00036C63">
      <w:pPr>
        <w:rPr>
          <w:lang w:eastAsia="ar-SA" w:bidi="en-US"/>
        </w:rPr>
      </w:pPr>
      <w:r>
        <w:rPr>
          <w:lang w:eastAsia="ar-SA" w:bidi="en-US"/>
        </w:rPr>
        <w:t>Запреты и ограничения, а также виды деятельности, которые допускается осущес</w:t>
      </w:r>
      <w:r>
        <w:rPr>
          <w:lang w:eastAsia="ar-SA" w:bidi="en-US"/>
        </w:rPr>
        <w:t>т</w:t>
      </w:r>
      <w:r>
        <w:rPr>
          <w:lang w:eastAsia="ar-SA" w:bidi="en-US"/>
        </w:rPr>
        <w:t>влять на территории природного парка, установлены разделом 4 Положения. Общая пл</w:t>
      </w:r>
      <w:r>
        <w:rPr>
          <w:lang w:eastAsia="ar-SA" w:bidi="en-US"/>
        </w:rPr>
        <w:t>о</w:t>
      </w:r>
      <w:r>
        <w:rPr>
          <w:lang w:eastAsia="ar-SA" w:bidi="en-US"/>
        </w:rPr>
        <w:t xml:space="preserve">щадь природного парка составляет 231 272,6 га, в том числе в границах </w:t>
      </w:r>
      <w:proofErr w:type="spellStart"/>
      <w:r>
        <w:rPr>
          <w:lang w:eastAsia="ar-SA" w:bidi="en-US"/>
        </w:rPr>
        <w:t>Кумылженского</w:t>
      </w:r>
      <w:proofErr w:type="spellEnd"/>
      <w:r>
        <w:rPr>
          <w:lang w:eastAsia="ar-SA" w:bidi="en-US"/>
        </w:rPr>
        <w:t xml:space="preserve"> муниципального района Волгоградской области – 136 506,0 га.</w:t>
      </w:r>
    </w:p>
    <w:p w:rsidR="00036C63" w:rsidRDefault="00036C63" w:rsidP="00036C63">
      <w:pPr>
        <w:rPr>
          <w:lang w:eastAsia="ar-SA" w:bidi="en-US"/>
        </w:rPr>
      </w:pPr>
      <w:r>
        <w:rPr>
          <w:lang w:eastAsia="ar-SA" w:bidi="en-US"/>
        </w:rPr>
        <w:t>Границы природного парка и особенности режима особой охраны учитываются при подготовке документов территориального планирования, разработке лесохозяйственных регламентов и проектов освоения лесов, проведении лесоустройства и инвентаризации земель. Сведения о границе природного парка внесены в Единый государственный реестр недвижимости.</w:t>
      </w:r>
    </w:p>
    <w:p w:rsidR="00036C63" w:rsidRDefault="00036C63" w:rsidP="00036C63">
      <w:pPr>
        <w:rPr>
          <w:lang w:eastAsia="ar-SA" w:bidi="en-US"/>
        </w:rPr>
      </w:pPr>
      <w:proofErr w:type="gramStart"/>
      <w:r>
        <w:rPr>
          <w:lang w:eastAsia="ar-SA" w:bidi="en-US"/>
        </w:rPr>
        <w:t>Для удовлетворения рекреационных потребностей на территории природного парка принят приказ комитета природных ресурсов, лесного хозяйства и экологии Волгогра</w:t>
      </w:r>
      <w:r>
        <w:rPr>
          <w:lang w:eastAsia="ar-SA" w:bidi="en-US"/>
        </w:rPr>
        <w:t>д</w:t>
      </w:r>
      <w:r>
        <w:rPr>
          <w:lang w:eastAsia="ar-SA" w:bidi="en-US"/>
        </w:rPr>
        <w:t>ской области от 05.12.2017 № 2497 «Об утверждении Порядка организации эколого-туристической деятельности на территории природных парков Волгоградской области», в котором утверждены Порядок организации эколого-туристической деятельности на те</w:t>
      </w:r>
      <w:r>
        <w:rPr>
          <w:lang w:eastAsia="ar-SA" w:bidi="en-US"/>
        </w:rPr>
        <w:t>р</w:t>
      </w:r>
      <w:r>
        <w:rPr>
          <w:lang w:eastAsia="ar-SA" w:bidi="en-US"/>
        </w:rPr>
        <w:t>ритории природных парков Волгоградской области, а также Перечень объектов рекре</w:t>
      </w:r>
      <w:r>
        <w:rPr>
          <w:lang w:eastAsia="ar-SA" w:bidi="en-US"/>
        </w:rPr>
        <w:t>а</w:t>
      </w:r>
      <w:r>
        <w:rPr>
          <w:lang w:eastAsia="ar-SA" w:bidi="en-US"/>
        </w:rPr>
        <w:t xml:space="preserve">ции, расположенных на территории природного парка </w:t>
      </w:r>
      <w:proofErr w:type="spellStart"/>
      <w:r>
        <w:rPr>
          <w:lang w:eastAsia="ar-SA" w:bidi="en-US"/>
        </w:rPr>
        <w:t>Букановского</w:t>
      </w:r>
      <w:proofErr w:type="spellEnd"/>
      <w:r>
        <w:rPr>
          <w:lang w:eastAsia="ar-SA" w:bidi="en-US"/>
        </w:rPr>
        <w:t xml:space="preserve"> СП.</w:t>
      </w:r>
      <w:proofErr w:type="gramEnd"/>
    </w:p>
    <w:p w:rsidR="00C47BD3" w:rsidRDefault="00C47BD3" w:rsidP="00036C63">
      <w:pPr>
        <w:pStyle w:val="aff1"/>
        <w:jc w:val="right"/>
        <w:rPr>
          <w:b/>
          <w:i/>
          <w:lang w:val="ru-RU"/>
        </w:rPr>
      </w:pPr>
    </w:p>
    <w:p w:rsidR="00036C63" w:rsidRPr="008F7E76" w:rsidRDefault="00036C63" w:rsidP="00036C63">
      <w:pPr>
        <w:pStyle w:val="aff1"/>
        <w:jc w:val="right"/>
        <w:rPr>
          <w:b/>
          <w:i/>
          <w:lang w:val="ru-RU"/>
        </w:rPr>
      </w:pPr>
      <w:r>
        <w:rPr>
          <w:b/>
          <w:i/>
          <w:lang w:val="ru-RU"/>
        </w:rPr>
        <w:lastRenderedPageBreak/>
        <w:t>Таблица 2.</w:t>
      </w:r>
      <w:r w:rsidRPr="008F7E76">
        <w:rPr>
          <w:b/>
          <w:i/>
          <w:lang w:val="ru-RU"/>
        </w:rPr>
        <w:t>20</w:t>
      </w:r>
    </w:p>
    <w:p w:rsidR="00036C63" w:rsidRPr="00642AA8" w:rsidRDefault="00036C63" w:rsidP="00036C63">
      <w:pPr>
        <w:jc w:val="center"/>
        <w:rPr>
          <w:b/>
          <w:bCs/>
          <w:i/>
          <w:iCs/>
        </w:rPr>
      </w:pPr>
      <w:r w:rsidRPr="00642AA8">
        <w:rPr>
          <w:b/>
          <w:bCs/>
          <w:i/>
          <w:iCs/>
        </w:rPr>
        <w:t>Перечень объектов рекреации, расположенных на территории природного па</w:t>
      </w:r>
      <w:r w:rsidRPr="00642AA8">
        <w:rPr>
          <w:b/>
          <w:bCs/>
          <w:i/>
          <w:iCs/>
        </w:rPr>
        <w:t>р</w:t>
      </w:r>
      <w:r w:rsidRPr="00642AA8">
        <w:rPr>
          <w:b/>
          <w:bCs/>
          <w:i/>
          <w:iCs/>
        </w:rPr>
        <w:t>ка «</w:t>
      </w:r>
      <w:proofErr w:type="spellStart"/>
      <w:r w:rsidRPr="00642AA8">
        <w:rPr>
          <w:b/>
          <w:bCs/>
          <w:i/>
          <w:iCs/>
        </w:rPr>
        <w:t>Нижнехоперский</w:t>
      </w:r>
      <w:proofErr w:type="spellEnd"/>
      <w:r w:rsidRPr="00642AA8">
        <w:rPr>
          <w:b/>
          <w:bCs/>
          <w:i/>
          <w:iCs/>
        </w:rPr>
        <w:t xml:space="preserve">» в границах </w:t>
      </w:r>
      <w:proofErr w:type="spellStart"/>
      <w:r w:rsidRPr="00642AA8">
        <w:rPr>
          <w:b/>
          <w:bCs/>
          <w:i/>
          <w:iCs/>
        </w:rPr>
        <w:t>Букановского</w:t>
      </w:r>
      <w:proofErr w:type="spellEnd"/>
      <w:r w:rsidRPr="00642AA8">
        <w:rPr>
          <w:b/>
          <w:bCs/>
          <w:i/>
          <w:iCs/>
        </w:rPr>
        <w:t xml:space="preserve"> СП</w:t>
      </w:r>
    </w:p>
    <w:tbl>
      <w:tblPr>
        <w:tblpPr w:leftFromText="180" w:rightFromText="180" w:vertAnchor="text" w:tblpX="108"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748"/>
        <w:gridCol w:w="2886"/>
        <w:gridCol w:w="3348"/>
        <w:gridCol w:w="2588"/>
      </w:tblGrid>
      <w:tr w:rsidR="00036C63" w:rsidRPr="00642AA8" w:rsidTr="00C47BD3">
        <w:trPr>
          <w:cantSplit/>
          <w:trHeight w:val="196"/>
          <w:tblHeader/>
        </w:trPr>
        <w:tc>
          <w:tcPr>
            <w:tcW w:w="391" w:type="pct"/>
            <w:shd w:val="clear" w:color="auto" w:fill="D9D9D9"/>
          </w:tcPr>
          <w:p w:rsidR="00036C63" w:rsidRPr="00642AA8" w:rsidRDefault="00036C63" w:rsidP="00C47BD3">
            <w:pPr>
              <w:jc w:val="center"/>
              <w:rPr>
                <w:b/>
                <w:i/>
              </w:rPr>
            </w:pPr>
            <w:r w:rsidRPr="00642AA8">
              <w:rPr>
                <w:b/>
                <w:i/>
                <w:sz w:val="22"/>
              </w:rPr>
              <w:t xml:space="preserve">№ </w:t>
            </w:r>
            <w:proofErr w:type="spellStart"/>
            <w:proofErr w:type="gramStart"/>
            <w:r w:rsidRPr="00642AA8">
              <w:rPr>
                <w:b/>
                <w:i/>
                <w:sz w:val="22"/>
              </w:rPr>
              <w:t>п</w:t>
            </w:r>
            <w:proofErr w:type="spellEnd"/>
            <w:proofErr w:type="gramEnd"/>
            <w:r w:rsidRPr="00642AA8">
              <w:rPr>
                <w:b/>
                <w:i/>
                <w:sz w:val="22"/>
              </w:rPr>
              <w:t>/</w:t>
            </w:r>
            <w:proofErr w:type="spellStart"/>
            <w:r w:rsidRPr="00642AA8">
              <w:rPr>
                <w:b/>
                <w:i/>
                <w:sz w:val="22"/>
              </w:rPr>
              <w:t>п</w:t>
            </w:r>
            <w:proofErr w:type="spellEnd"/>
          </w:p>
        </w:tc>
        <w:tc>
          <w:tcPr>
            <w:tcW w:w="1508" w:type="pct"/>
            <w:shd w:val="clear" w:color="auto" w:fill="D9D9D9"/>
          </w:tcPr>
          <w:p w:rsidR="00036C63" w:rsidRPr="00642AA8" w:rsidRDefault="00036C63" w:rsidP="00C47BD3">
            <w:pPr>
              <w:jc w:val="center"/>
              <w:rPr>
                <w:b/>
                <w:i/>
              </w:rPr>
            </w:pPr>
            <w:r w:rsidRPr="00642AA8">
              <w:rPr>
                <w:b/>
                <w:i/>
                <w:sz w:val="22"/>
              </w:rPr>
              <w:t xml:space="preserve">Наименование </w:t>
            </w:r>
          </w:p>
        </w:tc>
        <w:tc>
          <w:tcPr>
            <w:tcW w:w="1749" w:type="pct"/>
            <w:shd w:val="clear" w:color="auto" w:fill="D9D9D9"/>
          </w:tcPr>
          <w:p w:rsidR="00036C63" w:rsidRPr="00642AA8" w:rsidRDefault="00036C63" w:rsidP="00C47BD3">
            <w:pPr>
              <w:jc w:val="center"/>
              <w:rPr>
                <w:b/>
                <w:i/>
              </w:rPr>
            </w:pPr>
            <w:r w:rsidRPr="00642AA8">
              <w:rPr>
                <w:b/>
                <w:i/>
                <w:sz w:val="22"/>
              </w:rPr>
              <w:t>Местонахождение</w:t>
            </w:r>
          </w:p>
        </w:tc>
        <w:tc>
          <w:tcPr>
            <w:tcW w:w="1352" w:type="pct"/>
            <w:shd w:val="clear" w:color="auto" w:fill="D9D9D9"/>
          </w:tcPr>
          <w:p w:rsidR="00036C63" w:rsidRPr="00642AA8" w:rsidRDefault="00036C63" w:rsidP="00C47BD3">
            <w:pPr>
              <w:jc w:val="center"/>
              <w:rPr>
                <w:b/>
                <w:i/>
              </w:rPr>
            </w:pPr>
            <w:r w:rsidRPr="00642AA8">
              <w:rPr>
                <w:b/>
                <w:i/>
                <w:sz w:val="22"/>
              </w:rPr>
              <w:t xml:space="preserve">Площадь, </w:t>
            </w:r>
            <w:proofErr w:type="gramStart"/>
            <w:r w:rsidRPr="00642AA8">
              <w:rPr>
                <w:b/>
                <w:i/>
                <w:sz w:val="22"/>
              </w:rPr>
              <w:t>га</w:t>
            </w:r>
            <w:proofErr w:type="gramEnd"/>
          </w:p>
        </w:tc>
      </w:tr>
      <w:tr w:rsidR="00036C63" w:rsidRPr="00642AA8" w:rsidTr="00C47BD3">
        <w:trPr>
          <w:trHeight w:val="359"/>
        </w:trPr>
        <w:tc>
          <w:tcPr>
            <w:tcW w:w="391" w:type="pct"/>
            <w:tcBorders>
              <w:top w:val="single" w:sz="12" w:space="0" w:color="auto"/>
              <w:left w:val="single" w:sz="12" w:space="0" w:color="auto"/>
              <w:bottom w:val="single" w:sz="12" w:space="0" w:color="auto"/>
              <w:right w:val="single" w:sz="12" w:space="0" w:color="auto"/>
            </w:tcBorders>
            <w:shd w:val="clear" w:color="auto" w:fill="F2F2F2"/>
          </w:tcPr>
          <w:p w:rsidR="00036C63" w:rsidRPr="00642AA8" w:rsidRDefault="00036C63" w:rsidP="00C47BD3">
            <w:pPr>
              <w:jc w:val="center"/>
              <w:rPr>
                <w:b/>
                <w:i/>
              </w:rPr>
            </w:pPr>
            <w:r w:rsidRPr="00642AA8">
              <w:rPr>
                <w:b/>
                <w:i/>
                <w:sz w:val="22"/>
              </w:rPr>
              <w:t>1</w:t>
            </w:r>
          </w:p>
        </w:tc>
        <w:tc>
          <w:tcPr>
            <w:tcW w:w="1508" w:type="pct"/>
            <w:tcBorders>
              <w:top w:val="single" w:sz="12" w:space="0" w:color="auto"/>
              <w:left w:val="single" w:sz="12" w:space="0" w:color="auto"/>
              <w:bottom w:val="single" w:sz="12" w:space="0" w:color="auto"/>
              <w:right w:val="single" w:sz="12" w:space="0" w:color="auto"/>
            </w:tcBorders>
            <w:shd w:val="clear" w:color="auto" w:fill="F2F2F2"/>
          </w:tcPr>
          <w:p w:rsidR="00036C63" w:rsidRPr="00642AA8" w:rsidRDefault="00036C63" w:rsidP="00C47BD3">
            <w:pPr>
              <w:rPr>
                <w:b/>
                <w:i/>
              </w:rPr>
            </w:pPr>
            <w:r w:rsidRPr="00642AA8">
              <w:rPr>
                <w:b/>
                <w:i/>
                <w:sz w:val="22"/>
              </w:rPr>
              <w:t>«Коса Орловская»</w:t>
            </w:r>
          </w:p>
        </w:tc>
        <w:tc>
          <w:tcPr>
            <w:tcW w:w="1749" w:type="pct"/>
            <w:tcBorders>
              <w:top w:val="single" w:sz="12" w:space="0" w:color="auto"/>
              <w:left w:val="single" w:sz="12" w:space="0" w:color="auto"/>
              <w:bottom w:val="single" w:sz="12" w:space="0" w:color="auto"/>
              <w:right w:val="single" w:sz="12" w:space="0" w:color="auto"/>
            </w:tcBorders>
            <w:shd w:val="clear" w:color="auto" w:fill="FFFFFF"/>
          </w:tcPr>
          <w:p w:rsidR="00036C63" w:rsidRPr="00642AA8" w:rsidRDefault="00036C63" w:rsidP="00C47BD3">
            <w:proofErr w:type="spellStart"/>
            <w:r w:rsidRPr="00642AA8">
              <w:rPr>
                <w:sz w:val="22"/>
              </w:rPr>
              <w:t>Кумылженский</w:t>
            </w:r>
            <w:proofErr w:type="spellEnd"/>
            <w:r w:rsidRPr="00642AA8">
              <w:rPr>
                <w:sz w:val="22"/>
              </w:rPr>
              <w:t xml:space="preserve"> район, 6 км южнее ст. </w:t>
            </w:r>
            <w:proofErr w:type="spellStart"/>
            <w:r w:rsidRPr="00642AA8">
              <w:rPr>
                <w:sz w:val="22"/>
              </w:rPr>
              <w:t>Букановская</w:t>
            </w:r>
            <w:proofErr w:type="spellEnd"/>
            <w:r w:rsidRPr="00642AA8">
              <w:rPr>
                <w:sz w:val="22"/>
              </w:rPr>
              <w:t>, на берегу р. Хопер.</w:t>
            </w:r>
          </w:p>
        </w:tc>
        <w:tc>
          <w:tcPr>
            <w:tcW w:w="1352" w:type="pct"/>
            <w:tcBorders>
              <w:top w:val="single" w:sz="12" w:space="0" w:color="auto"/>
              <w:left w:val="single" w:sz="12" w:space="0" w:color="auto"/>
              <w:bottom w:val="single" w:sz="12" w:space="0" w:color="auto"/>
              <w:right w:val="single" w:sz="12" w:space="0" w:color="auto"/>
            </w:tcBorders>
            <w:shd w:val="clear" w:color="auto" w:fill="FFFFFF"/>
          </w:tcPr>
          <w:p w:rsidR="00036C63" w:rsidRPr="00642AA8" w:rsidRDefault="00036C63" w:rsidP="00C47BD3">
            <w:pPr>
              <w:jc w:val="center"/>
            </w:pPr>
            <w:r w:rsidRPr="00642AA8">
              <w:rPr>
                <w:sz w:val="22"/>
              </w:rPr>
              <w:t>0,5</w:t>
            </w:r>
          </w:p>
        </w:tc>
      </w:tr>
      <w:tr w:rsidR="00036C63" w:rsidRPr="00642AA8" w:rsidTr="00C47BD3">
        <w:trPr>
          <w:trHeight w:val="359"/>
        </w:trPr>
        <w:tc>
          <w:tcPr>
            <w:tcW w:w="391" w:type="pct"/>
            <w:tcBorders>
              <w:top w:val="single" w:sz="12" w:space="0" w:color="auto"/>
              <w:left w:val="single" w:sz="12" w:space="0" w:color="auto"/>
              <w:bottom w:val="single" w:sz="12" w:space="0" w:color="auto"/>
              <w:right w:val="single" w:sz="12" w:space="0" w:color="auto"/>
            </w:tcBorders>
            <w:shd w:val="clear" w:color="auto" w:fill="F2F2F2"/>
          </w:tcPr>
          <w:p w:rsidR="00036C63" w:rsidRPr="00642AA8" w:rsidRDefault="00036C63" w:rsidP="00C47BD3">
            <w:pPr>
              <w:jc w:val="center"/>
              <w:rPr>
                <w:b/>
                <w:i/>
              </w:rPr>
            </w:pPr>
            <w:r w:rsidRPr="00642AA8">
              <w:rPr>
                <w:b/>
                <w:i/>
                <w:sz w:val="22"/>
              </w:rPr>
              <w:t>2</w:t>
            </w:r>
          </w:p>
        </w:tc>
        <w:tc>
          <w:tcPr>
            <w:tcW w:w="1508" w:type="pct"/>
            <w:tcBorders>
              <w:top w:val="single" w:sz="12" w:space="0" w:color="auto"/>
              <w:left w:val="single" w:sz="12" w:space="0" w:color="auto"/>
              <w:bottom w:val="single" w:sz="12" w:space="0" w:color="auto"/>
              <w:right w:val="single" w:sz="12" w:space="0" w:color="auto"/>
            </w:tcBorders>
            <w:shd w:val="clear" w:color="auto" w:fill="F2F2F2"/>
          </w:tcPr>
          <w:p w:rsidR="00036C63" w:rsidRPr="00642AA8" w:rsidRDefault="00036C63" w:rsidP="00C47BD3">
            <w:pPr>
              <w:rPr>
                <w:b/>
                <w:i/>
              </w:rPr>
            </w:pPr>
            <w:r w:rsidRPr="00642AA8">
              <w:rPr>
                <w:b/>
                <w:i/>
                <w:sz w:val="22"/>
              </w:rPr>
              <w:t>«</w:t>
            </w:r>
            <w:proofErr w:type="spellStart"/>
            <w:r w:rsidRPr="00642AA8">
              <w:rPr>
                <w:b/>
                <w:i/>
                <w:sz w:val="22"/>
              </w:rPr>
              <w:t>Осиповская</w:t>
            </w:r>
            <w:proofErr w:type="spellEnd"/>
            <w:r w:rsidRPr="00642AA8">
              <w:rPr>
                <w:b/>
                <w:i/>
                <w:sz w:val="22"/>
              </w:rPr>
              <w:t xml:space="preserve"> коса»</w:t>
            </w:r>
          </w:p>
        </w:tc>
        <w:tc>
          <w:tcPr>
            <w:tcW w:w="1749" w:type="pct"/>
            <w:tcBorders>
              <w:top w:val="single" w:sz="12" w:space="0" w:color="auto"/>
              <w:left w:val="single" w:sz="12" w:space="0" w:color="auto"/>
              <w:bottom w:val="single" w:sz="12" w:space="0" w:color="auto"/>
              <w:right w:val="single" w:sz="12" w:space="0" w:color="auto"/>
            </w:tcBorders>
            <w:shd w:val="clear" w:color="auto" w:fill="FFFFFF"/>
          </w:tcPr>
          <w:p w:rsidR="00036C63" w:rsidRPr="00642AA8" w:rsidRDefault="00036C63" w:rsidP="00C47BD3">
            <w:proofErr w:type="spellStart"/>
            <w:r w:rsidRPr="00642AA8">
              <w:rPr>
                <w:sz w:val="22"/>
              </w:rPr>
              <w:t>Кумылженский</w:t>
            </w:r>
            <w:proofErr w:type="spellEnd"/>
            <w:r w:rsidRPr="00642AA8">
              <w:rPr>
                <w:sz w:val="22"/>
              </w:rPr>
              <w:t xml:space="preserve"> район, 3 км восточнее ст. </w:t>
            </w:r>
            <w:proofErr w:type="spellStart"/>
            <w:r w:rsidRPr="00642AA8">
              <w:rPr>
                <w:sz w:val="22"/>
              </w:rPr>
              <w:t>Букановская</w:t>
            </w:r>
            <w:proofErr w:type="spellEnd"/>
            <w:r w:rsidRPr="00642AA8">
              <w:rPr>
                <w:sz w:val="22"/>
              </w:rPr>
              <w:t>, на берегу р. Хопер</w:t>
            </w:r>
          </w:p>
        </w:tc>
        <w:tc>
          <w:tcPr>
            <w:tcW w:w="1352" w:type="pct"/>
            <w:tcBorders>
              <w:top w:val="single" w:sz="12" w:space="0" w:color="auto"/>
              <w:left w:val="single" w:sz="12" w:space="0" w:color="auto"/>
              <w:bottom w:val="single" w:sz="12" w:space="0" w:color="auto"/>
              <w:right w:val="single" w:sz="12" w:space="0" w:color="auto"/>
            </w:tcBorders>
            <w:shd w:val="clear" w:color="auto" w:fill="FFFFFF"/>
          </w:tcPr>
          <w:p w:rsidR="00036C63" w:rsidRPr="00642AA8" w:rsidRDefault="00036C63" w:rsidP="00C47BD3">
            <w:pPr>
              <w:jc w:val="center"/>
            </w:pPr>
            <w:r w:rsidRPr="00642AA8">
              <w:rPr>
                <w:sz w:val="22"/>
              </w:rPr>
              <w:t>0,5</w:t>
            </w:r>
          </w:p>
        </w:tc>
      </w:tr>
    </w:tbl>
    <w:p w:rsidR="00036C63" w:rsidRDefault="00036C63" w:rsidP="00036C63">
      <w:pPr>
        <w:spacing w:before="240"/>
        <w:jc w:val="center"/>
        <w:rPr>
          <w:b/>
          <w:i/>
        </w:rPr>
      </w:pPr>
      <w:r w:rsidRPr="008962AE">
        <w:rPr>
          <w:b/>
          <w:i/>
        </w:rPr>
        <w:t xml:space="preserve">Государственный охотничий заказник регионального значения </w:t>
      </w:r>
    </w:p>
    <w:p w:rsidR="00036C63" w:rsidRPr="008962AE" w:rsidRDefault="00036C63" w:rsidP="00036C63">
      <w:pPr>
        <w:jc w:val="center"/>
        <w:rPr>
          <w:b/>
          <w:i/>
        </w:rPr>
      </w:pPr>
      <w:r w:rsidRPr="008962AE">
        <w:rPr>
          <w:b/>
          <w:i/>
        </w:rPr>
        <w:t>«</w:t>
      </w:r>
      <w:proofErr w:type="spellStart"/>
      <w:r w:rsidRPr="008962AE">
        <w:rPr>
          <w:b/>
          <w:i/>
        </w:rPr>
        <w:t>Кумылженский</w:t>
      </w:r>
      <w:proofErr w:type="spellEnd"/>
      <w:r w:rsidRPr="008962AE">
        <w:rPr>
          <w:b/>
          <w:i/>
        </w:rPr>
        <w:t>»</w:t>
      </w:r>
    </w:p>
    <w:p w:rsidR="00036C63" w:rsidRPr="008962AE" w:rsidRDefault="00036C63" w:rsidP="00036C63">
      <w:pPr>
        <w:rPr>
          <w:lang w:eastAsia="ar-SA" w:bidi="en-US"/>
        </w:rPr>
      </w:pPr>
      <w:r w:rsidRPr="008962AE">
        <w:rPr>
          <w:lang w:eastAsia="ar-SA" w:bidi="en-US"/>
        </w:rPr>
        <w:t>В соответствии с постановлением Главы администрации Волгоградской области от 16.11.2007 № 1942 «О государственных охотничьих заказниках в Волгоградской области», в целях усиления охраны, обеспечения расширенного воспроизводства, улучшения среды обитания охотничьих ресурсов, создан государственный охотничий заказник регионал</w:t>
      </w:r>
      <w:r w:rsidRPr="008962AE">
        <w:rPr>
          <w:lang w:eastAsia="ar-SA" w:bidi="en-US"/>
        </w:rPr>
        <w:t>ь</w:t>
      </w:r>
      <w:r w:rsidRPr="008962AE">
        <w:rPr>
          <w:lang w:eastAsia="ar-SA" w:bidi="en-US"/>
        </w:rPr>
        <w:t>ного значения «</w:t>
      </w:r>
      <w:proofErr w:type="spellStart"/>
      <w:r w:rsidRPr="008962AE">
        <w:rPr>
          <w:lang w:eastAsia="ar-SA" w:bidi="en-US"/>
        </w:rPr>
        <w:t>Кумылженский</w:t>
      </w:r>
      <w:proofErr w:type="spellEnd"/>
      <w:r w:rsidRPr="008962AE">
        <w:rPr>
          <w:lang w:eastAsia="ar-SA" w:bidi="en-US"/>
        </w:rPr>
        <w:t>» (дале</w:t>
      </w:r>
      <w:proofErr w:type="gramStart"/>
      <w:r w:rsidRPr="008962AE">
        <w:rPr>
          <w:lang w:eastAsia="ar-SA" w:bidi="en-US"/>
        </w:rPr>
        <w:t>е-</w:t>
      </w:r>
      <w:proofErr w:type="gramEnd"/>
      <w:r w:rsidRPr="008962AE">
        <w:rPr>
          <w:lang w:eastAsia="ar-SA" w:bidi="en-US"/>
        </w:rPr>
        <w:t xml:space="preserve"> Заказник), территория которого частично налаг</w:t>
      </w:r>
      <w:r w:rsidRPr="008962AE">
        <w:rPr>
          <w:lang w:eastAsia="ar-SA" w:bidi="en-US"/>
        </w:rPr>
        <w:t>а</w:t>
      </w:r>
      <w:r w:rsidRPr="008962AE">
        <w:rPr>
          <w:lang w:eastAsia="ar-SA" w:bidi="en-US"/>
        </w:rPr>
        <w:t>ется на территорию природного парка.</w:t>
      </w:r>
    </w:p>
    <w:p w:rsidR="00036C63" w:rsidRDefault="00036C63" w:rsidP="00036C63">
      <w:pPr>
        <w:rPr>
          <w:lang w:eastAsia="ar-SA" w:bidi="en-US"/>
        </w:rPr>
      </w:pPr>
      <w:r>
        <w:rPr>
          <w:lang w:eastAsia="ar-SA" w:bidi="en-US"/>
        </w:rPr>
        <w:t>Заказник является особо охраняемой природной территорией регионального знач</w:t>
      </w:r>
      <w:r>
        <w:rPr>
          <w:lang w:eastAsia="ar-SA" w:bidi="en-US"/>
        </w:rPr>
        <w:t>е</w:t>
      </w:r>
      <w:r>
        <w:rPr>
          <w:lang w:eastAsia="ar-SA" w:bidi="en-US"/>
        </w:rPr>
        <w:t xml:space="preserve">ния, располагается на территории </w:t>
      </w:r>
      <w:proofErr w:type="spellStart"/>
      <w:r>
        <w:rPr>
          <w:lang w:eastAsia="ar-SA" w:bidi="en-US"/>
        </w:rPr>
        <w:t>Кумылженского</w:t>
      </w:r>
      <w:proofErr w:type="spellEnd"/>
      <w:r>
        <w:rPr>
          <w:lang w:eastAsia="ar-SA" w:bidi="en-US"/>
        </w:rPr>
        <w:t xml:space="preserve"> и </w:t>
      </w:r>
      <w:proofErr w:type="spellStart"/>
      <w:r>
        <w:rPr>
          <w:lang w:eastAsia="ar-SA" w:bidi="en-US"/>
        </w:rPr>
        <w:t>Серафимовичского</w:t>
      </w:r>
      <w:proofErr w:type="spellEnd"/>
      <w:r>
        <w:rPr>
          <w:lang w:eastAsia="ar-SA" w:bidi="en-US"/>
        </w:rPr>
        <w:t xml:space="preserve"> муниципальных районов Волгоградской области, и находится в ведении комитета природных ресурсов, лесного хозяйства и экологии Волгоградской области. В границах </w:t>
      </w:r>
      <w:proofErr w:type="spellStart"/>
      <w:r>
        <w:rPr>
          <w:lang w:eastAsia="ar-SA" w:bidi="en-US"/>
        </w:rPr>
        <w:t>Кумылженского</w:t>
      </w:r>
      <w:proofErr w:type="spellEnd"/>
      <w:r>
        <w:rPr>
          <w:lang w:eastAsia="ar-SA" w:bidi="en-US"/>
        </w:rPr>
        <w:t xml:space="preserve"> мун</w:t>
      </w:r>
      <w:r>
        <w:rPr>
          <w:lang w:eastAsia="ar-SA" w:bidi="en-US"/>
        </w:rPr>
        <w:t>и</w:t>
      </w:r>
      <w:r>
        <w:rPr>
          <w:lang w:eastAsia="ar-SA" w:bidi="en-US"/>
        </w:rPr>
        <w:t xml:space="preserve">ципального района Волгоградской области Заказник располагается на территории </w:t>
      </w:r>
      <w:proofErr w:type="spellStart"/>
      <w:r>
        <w:rPr>
          <w:lang w:eastAsia="ar-SA" w:bidi="en-US"/>
        </w:rPr>
        <w:t>Бук</w:t>
      </w:r>
      <w:r>
        <w:rPr>
          <w:lang w:eastAsia="ar-SA" w:bidi="en-US"/>
        </w:rPr>
        <w:t>а</w:t>
      </w:r>
      <w:r>
        <w:rPr>
          <w:lang w:eastAsia="ar-SA" w:bidi="en-US"/>
        </w:rPr>
        <w:t>новского</w:t>
      </w:r>
      <w:proofErr w:type="spellEnd"/>
      <w:r>
        <w:rPr>
          <w:lang w:eastAsia="ar-SA" w:bidi="en-US"/>
        </w:rPr>
        <w:t xml:space="preserve">, Краснянского и </w:t>
      </w:r>
      <w:proofErr w:type="spellStart"/>
      <w:r>
        <w:rPr>
          <w:lang w:eastAsia="ar-SA" w:bidi="en-US"/>
        </w:rPr>
        <w:t>Слащевского</w:t>
      </w:r>
      <w:proofErr w:type="spellEnd"/>
      <w:r>
        <w:rPr>
          <w:lang w:eastAsia="ar-SA" w:bidi="en-US"/>
        </w:rPr>
        <w:t xml:space="preserve"> сельских поселений.</w:t>
      </w:r>
    </w:p>
    <w:p w:rsidR="00036C63" w:rsidRPr="008962AE" w:rsidRDefault="00036C63" w:rsidP="00036C63">
      <w:pPr>
        <w:rPr>
          <w:lang w:eastAsia="ar-SA" w:bidi="en-US"/>
        </w:rPr>
      </w:pPr>
      <w:r>
        <w:rPr>
          <w:lang w:eastAsia="ar-SA" w:bidi="en-US"/>
        </w:rPr>
        <w:t>Запреты и ограничения, а также виды деятельности, которые допускается осущес</w:t>
      </w:r>
      <w:r>
        <w:rPr>
          <w:lang w:eastAsia="ar-SA" w:bidi="en-US"/>
        </w:rPr>
        <w:t>т</w:t>
      </w:r>
      <w:r>
        <w:rPr>
          <w:lang w:eastAsia="ar-SA" w:bidi="en-US"/>
        </w:rPr>
        <w:t>влять на территории Заказника, установлены разделом 4 Положения о государственном охотничьем</w:t>
      </w:r>
      <w:r w:rsidRPr="008962AE">
        <w:rPr>
          <w:lang w:eastAsia="ar-SA" w:bidi="en-US"/>
        </w:rPr>
        <w:t xml:space="preserve"> заказник</w:t>
      </w:r>
      <w:r>
        <w:rPr>
          <w:lang w:eastAsia="ar-SA" w:bidi="en-US"/>
        </w:rPr>
        <w:t>е</w:t>
      </w:r>
      <w:r w:rsidRPr="008962AE">
        <w:rPr>
          <w:lang w:eastAsia="ar-SA" w:bidi="en-US"/>
        </w:rPr>
        <w:t xml:space="preserve"> регионального значения «</w:t>
      </w:r>
      <w:proofErr w:type="spellStart"/>
      <w:r w:rsidRPr="008962AE">
        <w:rPr>
          <w:lang w:eastAsia="ar-SA" w:bidi="en-US"/>
        </w:rPr>
        <w:t>Кумылженский</w:t>
      </w:r>
      <w:proofErr w:type="spellEnd"/>
      <w:r w:rsidRPr="008962AE">
        <w:rPr>
          <w:lang w:eastAsia="ar-SA" w:bidi="en-US"/>
        </w:rPr>
        <w:t>»</w:t>
      </w:r>
      <w:r>
        <w:rPr>
          <w:lang w:eastAsia="ar-SA" w:bidi="en-US"/>
        </w:rPr>
        <w:t>, утвержденного пост</w:t>
      </w:r>
      <w:r>
        <w:rPr>
          <w:lang w:eastAsia="ar-SA" w:bidi="en-US"/>
        </w:rPr>
        <w:t>а</w:t>
      </w:r>
      <w:r>
        <w:rPr>
          <w:lang w:eastAsia="ar-SA" w:bidi="en-US"/>
        </w:rPr>
        <w:t>новлением Администрации Волгоградской области от 14.12.2016 № 685-п «Об утвержд</w:t>
      </w:r>
      <w:r>
        <w:rPr>
          <w:lang w:eastAsia="ar-SA" w:bidi="en-US"/>
        </w:rPr>
        <w:t>е</w:t>
      </w:r>
      <w:r>
        <w:rPr>
          <w:lang w:eastAsia="ar-SA" w:bidi="en-US"/>
        </w:rPr>
        <w:t>нии положений о государственных охотничьих заказниках регионального значения Во</w:t>
      </w:r>
      <w:r>
        <w:rPr>
          <w:lang w:eastAsia="ar-SA" w:bidi="en-US"/>
        </w:rPr>
        <w:t>л</w:t>
      </w:r>
      <w:r>
        <w:rPr>
          <w:lang w:eastAsia="ar-SA" w:bidi="en-US"/>
        </w:rPr>
        <w:t>гоградской области». Общая площадь Заказника составляет 35558,68 га</w:t>
      </w:r>
      <w:proofErr w:type="gramStart"/>
      <w:r>
        <w:rPr>
          <w:lang w:eastAsia="ar-SA" w:bidi="en-US"/>
        </w:rPr>
        <w:t>.</w:t>
      </w:r>
      <w:proofErr w:type="gramEnd"/>
      <w:r>
        <w:rPr>
          <w:lang w:eastAsia="ar-SA" w:bidi="en-US"/>
        </w:rPr>
        <w:t xml:space="preserve"> </w:t>
      </w:r>
      <w:proofErr w:type="gramStart"/>
      <w:r>
        <w:rPr>
          <w:lang w:eastAsia="ar-SA" w:bidi="en-US"/>
        </w:rPr>
        <w:t>в</w:t>
      </w:r>
      <w:proofErr w:type="gramEnd"/>
      <w:r>
        <w:rPr>
          <w:lang w:eastAsia="ar-SA" w:bidi="en-US"/>
        </w:rPr>
        <w:t xml:space="preserve"> том числе в границах </w:t>
      </w:r>
      <w:proofErr w:type="spellStart"/>
      <w:r>
        <w:rPr>
          <w:lang w:eastAsia="ar-SA" w:bidi="en-US"/>
        </w:rPr>
        <w:t>Кумылженского</w:t>
      </w:r>
      <w:proofErr w:type="spellEnd"/>
      <w:r>
        <w:rPr>
          <w:lang w:eastAsia="ar-SA" w:bidi="en-US"/>
        </w:rPr>
        <w:t xml:space="preserve"> муниципального района Волгоградской области – 30964,34 га.</w:t>
      </w:r>
    </w:p>
    <w:p w:rsidR="00036C63" w:rsidRDefault="00036C63" w:rsidP="00036C63">
      <w:pPr>
        <w:widowControl w:val="0"/>
        <w:rPr>
          <w:lang w:eastAsia="ar-SA" w:bidi="en-US"/>
        </w:rPr>
      </w:pPr>
      <w:r>
        <w:rPr>
          <w:lang w:eastAsia="ar-SA" w:bidi="en-US"/>
        </w:rPr>
        <w:t>Границы и особенности режима особой охраны территории Заказника учитываются при подготовке планов экономического и социального развития, лесохозяйственных ре</w:t>
      </w:r>
      <w:r>
        <w:rPr>
          <w:lang w:eastAsia="ar-SA" w:bidi="en-US"/>
        </w:rPr>
        <w:t>г</w:t>
      </w:r>
      <w:r>
        <w:rPr>
          <w:lang w:eastAsia="ar-SA" w:bidi="en-US"/>
        </w:rPr>
        <w:t>ламентов и проектов освоения лесов, подготовке документов территориального планир</w:t>
      </w:r>
      <w:r>
        <w:rPr>
          <w:lang w:eastAsia="ar-SA" w:bidi="en-US"/>
        </w:rPr>
        <w:t>о</w:t>
      </w:r>
      <w:r>
        <w:rPr>
          <w:lang w:eastAsia="ar-SA" w:bidi="en-US"/>
        </w:rPr>
        <w:t>вания, проведении лесоустройства и инвентаризации земель. Сведения о границе Заказн</w:t>
      </w:r>
      <w:r>
        <w:rPr>
          <w:lang w:eastAsia="ar-SA" w:bidi="en-US"/>
        </w:rPr>
        <w:t>и</w:t>
      </w:r>
      <w:r>
        <w:rPr>
          <w:lang w:eastAsia="ar-SA" w:bidi="en-US"/>
        </w:rPr>
        <w:t>ка внесены в Единый государственный реестр недвижимости.</w:t>
      </w:r>
    </w:p>
    <w:p w:rsidR="00036C63" w:rsidRPr="00710634" w:rsidRDefault="00036C63" w:rsidP="00036C63">
      <w:pPr>
        <w:pStyle w:val="20"/>
        <w:rPr>
          <w:rFonts w:cs="Times New Roman"/>
          <w:szCs w:val="24"/>
        </w:rPr>
      </w:pPr>
      <w:bookmarkStart w:id="117" w:name="_Toc7166564"/>
      <w:bookmarkStart w:id="118" w:name="_Toc15969667"/>
      <w:bookmarkStart w:id="119" w:name="_Toc94867908"/>
      <w:bookmarkStart w:id="120" w:name="_Toc94867953"/>
      <w:r w:rsidRPr="00710634">
        <w:rPr>
          <w:rFonts w:cs="Times New Roman"/>
          <w:szCs w:val="24"/>
        </w:rPr>
        <w:t>2.7. Границы лесничеств, лесопарков</w:t>
      </w:r>
      <w:bookmarkEnd w:id="117"/>
      <w:bookmarkEnd w:id="118"/>
      <w:bookmarkEnd w:id="119"/>
      <w:bookmarkEnd w:id="120"/>
    </w:p>
    <w:p w:rsidR="00036C63" w:rsidRPr="002625A3" w:rsidRDefault="00036C63" w:rsidP="00036C63">
      <w:pPr>
        <w:widowControl w:val="0"/>
        <w:rPr>
          <w:rFonts w:eastAsia="Calibri"/>
        </w:rPr>
      </w:pPr>
      <w:r w:rsidRPr="002625A3">
        <w:rPr>
          <w:rFonts w:eastAsia="Calibri"/>
        </w:rPr>
        <w:t xml:space="preserve">На территории </w:t>
      </w:r>
      <w:proofErr w:type="spellStart"/>
      <w:r w:rsidRPr="002625A3">
        <w:rPr>
          <w:rFonts w:eastAsia="Calibri"/>
        </w:rPr>
        <w:t>Букановского</w:t>
      </w:r>
      <w:proofErr w:type="spellEnd"/>
      <w:r w:rsidRPr="002625A3">
        <w:rPr>
          <w:rFonts w:eastAsia="Calibri"/>
        </w:rPr>
        <w:t xml:space="preserve"> сельского поселения </w:t>
      </w:r>
      <w:proofErr w:type="spellStart"/>
      <w:r w:rsidRPr="002625A3">
        <w:rPr>
          <w:rFonts w:eastAsia="Calibri"/>
        </w:rPr>
        <w:t>Кумылженского</w:t>
      </w:r>
      <w:proofErr w:type="spellEnd"/>
      <w:r w:rsidRPr="002625A3">
        <w:rPr>
          <w:rFonts w:eastAsia="Calibri"/>
        </w:rPr>
        <w:t xml:space="preserve"> района Волг</w:t>
      </w:r>
      <w:r w:rsidRPr="002625A3">
        <w:rPr>
          <w:rFonts w:eastAsia="Calibri"/>
        </w:rPr>
        <w:t>о</w:t>
      </w:r>
      <w:r w:rsidRPr="002625A3">
        <w:rPr>
          <w:rFonts w:eastAsia="Calibri"/>
        </w:rPr>
        <w:t xml:space="preserve">градской области расположены защитные леса </w:t>
      </w:r>
      <w:proofErr w:type="spellStart"/>
      <w:r w:rsidRPr="002625A3">
        <w:rPr>
          <w:rFonts w:eastAsia="Calibri"/>
        </w:rPr>
        <w:t>Подтелковского</w:t>
      </w:r>
      <w:proofErr w:type="spellEnd"/>
      <w:r w:rsidRPr="002625A3">
        <w:rPr>
          <w:rFonts w:eastAsia="Calibri"/>
        </w:rPr>
        <w:t xml:space="preserve"> лесничества </w:t>
      </w:r>
      <w:proofErr w:type="spellStart"/>
      <w:r w:rsidRPr="002625A3">
        <w:rPr>
          <w:rFonts w:eastAsia="Calibri"/>
        </w:rPr>
        <w:t>Кумылже</w:t>
      </w:r>
      <w:r w:rsidRPr="002625A3">
        <w:rPr>
          <w:rFonts w:eastAsia="Calibri"/>
        </w:rPr>
        <w:t>н</w:t>
      </w:r>
      <w:r w:rsidRPr="002625A3">
        <w:rPr>
          <w:rFonts w:eastAsia="Calibri"/>
        </w:rPr>
        <w:t>ского</w:t>
      </w:r>
      <w:proofErr w:type="spellEnd"/>
      <w:r w:rsidRPr="002625A3">
        <w:rPr>
          <w:rFonts w:eastAsia="Calibri"/>
        </w:rPr>
        <w:t xml:space="preserve"> сельского участкового лесничества.</w:t>
      </w:r>
    </w:p>
    <w:p w:rsidR="00036C63" w:rsidRPr="002625A3" w:rsidRDefault="00036C63" w:rsidP="00036C63">
      <w:pPr>
        <w:widowControl w:val="0"/>
        <w:rPr>
          <w:rFonts w:eastAsia="Calibri"/>
        </w:rPr>
      </w:pPr>
      <w:r w:rsidRPr="002625A3">
        <w:rPr>
          <w:rFonts w:eastAsia="Calibri"/>
        </w:rPr>
        <w:t>При актуализации генерального плана, на основании материалов лесоустройства исключаются защитные леса в составе земель лесного фонда из границ населенных пун</w:t>
      </w:r>
      <w:r w:rsidRPr="002625A3">
        <w:rPr>
          <w:rFonts w:eastAsia="Calibri"/>
        </w:rPr>
        <w:t>к</w:t>
      </w:r>
      <w:r w:rsidRPr="002625A3">
        <w:rPr>
          <w:rFonts w:eastAsia="Calibri"/>
        </w:rPr>
        <w:t>тов: х. Митькин (Приложение 1).</w:t>
      </w:r>
    </w:p>
    <w:p w:rsidR="00036C63" w:rsidRPr="00710634" w:rsidRDefault="00036C63" w:rsidP="00036C63">
      <w:pPr>
        <w:pStyle w:val="20"/>
        <w:rPr>
          <w:rFonts w:cs="Times New Roman"/>
          <w:szCs w:val="24"/>
        </w:rPr>
      </w:pPr>
      <w:bookmarkStart w:id="121" w:name="_Toc94867909"/>
      <w:bookmarkStart w:id="122" w:name="_Toc94867954"/>
      <w:r w:rsidRPr="00710634">
        <w:rPr>
          <w:rFonts w:cs="Times New Roman"/>
          <w:szCs w:val="24"/>
        </w:rPr>
        <w:t>2.</w:t>
      </w:r>
      <w:r w:rsidRPr="008F7E76">
        <w:rPr>
          <w:rFonts w:cs="Times New Roman"/>
          <w:szCs w:val="24"/>
        </w:rPr>
        <w:t>8</w:t>
      </w:r>
      <w:r w:rsidRPr="00710634">
        <w:rPr>
          <w:rFonts w:cs="Times New Roman"/>
          <w:szCs w:val="24"/>
        </w:rPr>
        <w:t>. Объекты специального назначения</w:t>
      </w:r>
      <w:bookmarkEnd w:id="121"/>
      <w:bookmarkEnd w:id="122"/>
    </w:p>
    <w:p w:rsidR="00036C63" w:rsidRDefault="00036C63" w:rsidP="00036C63">
      <w:pPr>
        <w:pStyle w:val="aff1"/>
        <w:rPr>
          <w:lang w:val="ru-RU"/>
        </w:rPr>
      </w:pPr>
      <w:r w:rsidRPr="00C84027">
        <w:rPr>
          <w:lang w:val="ru-RU"/>
        </w:rPr>
        <w:t xml:space="preserve">Погребение осуществляется на общественных кладбищах с учетом </w:t>
      </w:r>
      <w:proofErr w:type="spellStart"/>
      <w:r w:rsidRPr="00C84027">
        <w:rPr>
          <w:lang w:val="ru-RU"/>
        </w:rPr>
        <w:t>вероиспов</w:t>
      </w:r>
      <w:r w:rsidRPr="00C84027">
        <w:rPr>
          <w:lang w:val="ru-RU"/>
        </w:rPr>
        <w:t>е</w:t>
      </w:r>
      <w:r w:rsidRPr="00C84027">
        <w:rPr>
          <w:lang w:val="ru-RU"/>
        </w:rPr>
        <w:t>дальных</w:t>
      </w:r>
      <w:proofErr w:type="spellEnd"/>
      <w:r w:rsidRPr="00C84027">
        <w:rPr>
          <w:lang w:val="ru-RU"/>
        </w:rPr>
        <w:t>, воинских и иных обычаев и традиций.</w:t>
      </w:r>
    </w:p>
    <w:p w:rsidR="00C47BD3" w:rsidRDefault="00C47BD3" w:rsidP="00036C63">
      <w:pPr>
        <w:pStyle w:val="aff1"/>
        <w:rPr>
          <w:lang w:val="ru-RU"/>
        </w:rPr>
      </w:pPr>
    </w:p>
    <w:p w:rsidR="00036C63" w:rsidRPr="00710634" w:rsidRDefault="00036C63" w:rsidP="00036C63">
      <w:pPr>
        <w:pStyle w:val="aff1"/>
        <w:jc w:val="right"/>
        <w:rPr>
          <w:b/>
          <w:i/>
        </w:rPr>
      </w:pPr>
      <w:r w:rsidRPr="00BA15C5">
        <w:rPr>
          <w:b/>
          <w:i/>
          <w:lang w:val="ru-RU"/>
        </w:rPr>
        <w:lastRenderedPageBreak/>
        <w:t>Таблица 2</w:t>
      </w:r>
      <w:r>
        <w:rPr>
          <w:b/>
          <w:i/>
          <w:lang w:val="ru-RU"/>
        </w:rPr>
        <w:t>.2</w:t>
      </w:r>
      <w:r>
        <w:rPr>
          <w:b/>
          <w:i/>
        </w:rPr>
        <w:t>1</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209"/>
        <w:gridCol w:w="6175"/>
      </w:tblGrid>
      <w:tr w:rsidR="00036C63" w:rsidRPr="00642AA8" w:rsidTr="00C47BD3">
        <w:tc>
          <w:tcPr>
            <w:tcW w:w="1710" w:type="pct"/>
            <w:shd w:val="clear" w:color="auto" w:fill="D9D9D9" w:themeFill="background1" w:themeFillShade="D9"/>
            <w:vAlign w:val="center"/>
            <w:hideMark/>
          </w:tcPr>
          <w:p w:rsidR="00036C63" w:rsidRPr="00642AA8" w:rsidRDefault="00036C63" w:rsidP="00C47BD3">
            <w:pPr>
              <w:jc w:val="center"/>
              <w:rPr>
                <w:b/>
                <w:bCs/>
                <w:i/>
                <w:iCs/>
              </w:rPr>
            </w:pPr>
            <w:r w:rsidRPr="00642AA8">
              <w:rPr>
                <w:b/>
                <w:bCs/>
                <w:i/>
                <w:iCs/>
                <w:sz w:val="22"/>
              </w:rPr>
              <w:t>Название</w:t>
            </w:r>
          </w:p>
        </w:tc>
        <w:tc>
          <w:tcPr>
            <w:tcW w:w="3290" w:type="pct"/>
            <w:shd w:val="clear" w:color="auto" w:fill="D9D9D9" w:themeFill="background1" w:themeFillShade="D9"/>
          </w:tcPr>
          <w:p w:rsidR="00036C63" w:rsidRPr="00642AA8" w:rsidRDefault="00036C63" w:rsidP="00C47BD3">
            <w:pPr>
              <w:jc w:val="center"/>
              <w:rPr>
                <w:b/>
                <w:bCs/>
                <w:i/>
                <w:iCs/>
              </w:rPr>
            </w:pPr>
            <w:r w:rsidRPr="00642AA8">
              <w:rPr>
                <w:b/>
                <w:bCs/>
                <w:i/>
                <w:iCs/>
                <w:sz w:val="22"/>
              </w:rPr>
              <w:t>Адрес</w:t>
            </w:r>
          </w:p>
        </w:tc>
      </w:tr>
      <w:tr w:rsidR="00036C63" w:rsidRPr="00642AA8" w:rsidTr="00C47BD3">
        <w:tc>
          <w:tcPr>
            <w:tcW w:w="1710" w:type="pct"/>
            <w:shd w:val="clear" w:color="auto" w:fill="F2F2F2" w:themeFill="background1" w:themeFillShade="F2"/>
            <w:vAlign w:val="center"/>
          </w:tcPr>
          <w:p w:rsidR="00036C63" w:rsidRPr="00642AA8" w:rsidRDefault="00036C63" w:rsidP="00C47BD3">
            <w:pPr>
              <w:rPr>
                <w:b/>
                <w:i/>
                <w:iCs/>
              </w:rPr>
            </w:pPr>
            <w:r w:rsidRPr="00642AA8">
              <w:rPr>
                <w:b/>
                <w:i/>
                <w:iCs/>
                <w:sz w:val="22"/>
              </w:rPr>
              <w:t>Кладбище</w:t>
            </w:r>
          </w:p>
        </w:tc>
        <w:tc>
          <w:tcPr>
            <w:tcW w:w="3290" w:type="pct"/>
          </w:tcPr>
          <w:p w:rsidR="00036C63" w:rsidRPr="00642AA8" w:rsidRDefault="00036C63" w:rsidP="00C47BD3">
            <w:pPr>
              <w:jc w:val="center"/>
            </w:pPr>
            <w:r w:rsidRPr="00642AA8">
              <w:rPr>
                <w:sz w:val="22"/>
              </w:rPr>
              <w:t xml:space="preserve">ст. </w:t>
            </w:r>
            <w:proofErr w:type="spellStart"/>
            <w:r w:rsidRPr="00642AA8">
              <w:rPr>
                <w:sz w:val="22"/>
              </w:rPr>
              <w:t>Букановская</w:t>
            </w:r>
            <w:proofErr w:type="spellEnd"/>
          </w:p>
        </w:tc>
      </w:tr>
      <w:tr w:rsidR="00036C63" w:rsidRPr="00642AA8" w:rsidTr="00C47BD3">
        <w:tc>
          <w:tcPr>
            <w:tcW w:w="1710" w:type="pct"/>
            <w:shd w:val="clear" w:color="auto" w:fill="F2F2F2" w:themeFill="background1" w:themeFillShade="F2"/>
          </w:tcPr>
          <w:p w:rsidR="00036C63" w:rsidRPr="00642AA8" w:rsidRDefault="00036C63" w:rsidP="00C47BD3">
            <w:pPr>
              <w:rPr>
                <w:i/>
                <w:iCs/>
              </w:rPr>
            </w:pPr>
            <w:r w:rsidRPr="00642AA8">
              <w:rPr>
                <w:b/>
                <w:i/>
                <w:iCs/>
                <w:sz w:val="22"/>
              </w:rPr>
              <w:t>Кладбище</w:t>
            </w:r>
          </w:p>
        </w:tc>
        <w:tc>
          <w:tcPr>
            <w:tcW w:w="3290" w:type="pct"/>
          </w:tcPr>
          <w:p w:rsidR="00036C63" w:rsidRPr="00642AA8" w:rsidRDefault="00036C63" w:rsidP="00C47BD3">
            <w:pPr>
              <w:jc w:val="center"/>
            </w:pPr>
            <w:r w:rsidRPr="00642AA8">
              <w:rPr>
                <w:sz w:val="22"/>
              </w:rPr>
              <w:t>х. Митькин</w:t>
            </w:r>
          </w:p>
        </w:tc>
      </w:tr>
      <w:tr w:rsidR="00036C63" w:rsidRPr="00642AA8" w:rsidTr="00C47BD3">
        <w:tc>
          <w:tcPr>
            <w:tcW w:w="1710" w:type="pct"/>
            <w:shd w:val="clear" w:color="auto" w:fill="F2F2F2" w:themeFill="background1" w:themeFillShade="F2"/>
          </w:tcPr>
          <w:p w:rsidR="00036C63" w:rsidRPr="00642AA8" w:rsidRDefault="00036C63" w:rsidP="00C47BD3">
            <w:pPr>
              <w:rPr>
                <w:i/>
                <w:iCs/>
              </w:rPr>
            </w:pPr>
            <w:r w:rsidRPr="00642AA8">
              <w:rPr>
                <w:b/>
                <w:i/>
                <w:iCs/>
                <w:sz w:val="22"/>
              </w:rPr>
              <w:t>Кладбище</w:t>
            </w:r>
          </w:p>
        </w:tc>
        <w:tc>
          <w:tcPr>
            <w:tcW w:w="3290" w:type="pct"/>
          </w:tcPr>
          <w:p w:rsidR="00036C63" w:rsidRPr="00642AA8" w:rsidRDefault="00036C63" w:rsidP="00C47BD3">
            <w:pPr>
              <w:jc w:val="center"/>
            </w:pPr>
            <w:r w:rsidRPr="00642AA8">
              <w:rPr>
                <w:sz w:val="22"/>
              </w:rPr>
              <w:t>х. Еланский</w:t>
            </w:r>
          </w:p>
        </w:tc>
      </w:tr>
    </w:tbl>
    <w:p w:rsidR="00036C63" w:rsidRPr="001B49C4" w:rsidRDefault="00036C63" w:rsidP="00036C63">
      <w:pPr>
        <w:pStyle w:val="20"/>
      </w:pPr>
      <w:bookmarkStart w:id="123" w:name="_Toc94867910"/>
      <w:bookmarkStart w:id="124" w:name="_Toc94867955"/>
      <w:r>
        <w:t>2.</w:t>
      </w:r>
      <w:r>
        <w:rPr>
          <w:lang w:val="en-US"/>
        </w:rPr>
        <w:t>9</w:t>
      </w:r>
      <w:r>
        <w:t xml:space="preserve"> Выводы</w:t>
      </w:r>
      <w:bookmarkEnd w:id="123"/>
      <w:bookmarkEnd w:id="124"/>
      <w:r>
        <w:t xml:space="preserve"> </w:t>
      </w:r>
    </w:p>
    <w:p w:rsidR="00036C63" w:rsidRPr="004260D7" w:rsidRDefault="00036C63" w:rsidP="00036C63">
      <w:pPr>
        <w:pStyle w:val="aff1"/>
        <w:rPr>
          <w:lang w:val="ru-RU"/>
        </w:rPr>
      </w:pPr>
      <w:r w:rsidRPr="00D769D4">
        <w:rPr>
          <w:rFonts w:eastAsiaTheme="minorHAnsi"/>
          <w:color w:val="000000"/>
          <w:sz w:val="23"/>
          <w:szCs w:val="23"/>
          <w:lang w:val="ru-RU" w:eastAsia="en-US"/>
        </w:rPr>
        <w:t>1</w:t>
      </w:r>
      <w:r w:rsidRPr="004260D7">
        <w:rPr>
          <w:lang w:val="ru-RU"/>
        </w:rPr>
        <w:t>. Расселение на территории поселения компактное. Население проживает в</w:t>
      </w:r>
      <w:r>
        <w:rPr>
          <w:lang w:val="ru-RU"/>
        </w:rPr>
        <w:t>о всех</w:t>
      </w:r>
      <w:r w:rsidRPr="004260D7">
        <w:rPr>
          <w:lang w:val="ru-RU"/>
        </w:rPr>
        <w:t xml:space="preserve"> населенных пунктах </w:t>
      </w:r>
    </w:p>
    <w:p w:rsidR="00036C63" w:rsidRPr="004260D7" w:rsidRDefault="00036C63" w:rsidP="00036C63">
      <w:pPr>
        <w:pStyle w:val="aff1"/>
        <w:rPr>
          <w:lang w:val="ru-RU"/>
        </w:rPr>
      </w:pPr>
      <w:r w:rsidRPr="004260D7">
        <w:rPr>
          <w:lang w:val="ru-RU"/>
        </w:rPr>
        <w:t xml:space="preserve">2. Основная градостроительная деятельность развивается– </w:t>
      </w:r>
      <w:proofErr w:type="gramStart"/>
      <w:r w:rsidRPr="004260D7">
        <w:rPr>
          <w:lang w:val="ru-RU"/>
        </w:rPr>
        <w:t xml:space="preserve">в </w:t>
      </w:r>
      <w:proofErr w:type="gramEnd"/>
      <w:r w:rsidRPr="00C92082">
        <w:rPr>
          <w:lang w:val="ru-RU"/>
        </w:rPr>
        <w:t xml:space="preserve">ст. </w:t>
      </w:r>
      <w:proofErr w:type="spellStart"/>
      <w:r w:rsidRPr="00C92082">
        <w:rPr>
          <w:lang w:val="ru-RU"/>
        </w:rPr>
        <w:t>Букановская</w:t>
      </w:r>
      <w:proofErr w:type="spellEnd"/>
      <w:r w:rsidRPr="004260D7">
        <w:rPr>
          <w:lang w:val="ru-RU"/>
        </w:rPr>
        <w:t xml:space="preserve"> и на прилегающей территории. </w:t>
      </w:r>
    </w:p>
    <w:p w:rsidR="00036C63" w:rsidRPr="004260D7" w:rsidRDefault="00036C63" w:rsidP="00036C63">
      <w:pPr>
        <w:pStyle w:val="aff1"/>
        <w:rPr>
          <w:lang w:val="ru-RU"/>
        </w:rPr>
      </w:pPr>
      <w:r w:rsidRPr="004260D7">
        <w:rPr>
          <w:lang w:val="ru-RU"/>
        </w:rPr>
        <w:t xml:space="preserve">3. На территории </w:t>
      </w:r>
      <w:proofErr w:type="spellStart"/>
      <w:r>
        <w:rPr>
          <w:lang w:val="ru-RU"/>
        </w:rPr>
        <w:t>Букановского</w:t>
      </w:r>
      <w:proofErr w:type="spellEnd"/>
      <w:r>
        <w:rPr>
          <w:lang w:val="ru-RU"/>
        </w:rPr>
        <w:t xml:space="preserve"> СП</w:t>
      </w:r>
      <w:r w:rsidRPr="004260D7">
        <w:rPr>
          <w:lang w:val="ru-RU"/>
        </w:rPr>
        <w:t xml:space="preserve"> сложилось функциональное зонирование. С</w:t>
      </w:r>
      <w:r w:rsidRPr="004260D7">
        <w:rPr>
          <w:lang w:val="ru-RU"/>
        </w:rPr>
        <w:t>о</w:t>
      </w:r>
      <w:r w:rsidRPr="004260D7">
        <w:rPr>
          <w:lang w:val="ru-RU"/>
        </w:rPr>
        <w:t xml:space="preserve">став и расположение зон в основном соответствует расселению и не сдерживает развитие поселения. </w:t>
      </w:r>
    </w:p>
    <w:p w:rsidR="00036C63" w:rsidRPr="004260D7" w:rsidRDefault="00036C63" w:rsidP="00036C63">
      <w:pPr>
        <w:pStyle w:val="aff1"/>
        <w:rPr>
          <w:lang w:val="ru-RU"/>
        </w:rPr>
      </w:pPr>
      <w:r w:rsidRPr="004260D7">
        <w:rPr>
          <w:lang w:val="ru-RU"/>
        </w:rPr>
        <w:t xml:space="preserve">4. Хозяйственная деятельность на территории </w:t>
      </w:r>
      <w:proofErr w:type="spellStart"/>
      <w:r>
        <w:rPr>
          <w:lang w:val="ru-RU"/>
        </w:rPr>
        <w:t>Букановского</w:t>
      </w:r>
      <w:proofErr w:type="spellEnd"/>
      <w:r>
        <w:rPr>
          <w:lang w:val="ru-RU"/>
        </w:rPr>
        <w:t xml:space="preserve"> СП</w:t>
      </w:r>
      <w:r w:rsidRPr="004260D7">
        <w:rPr>
          <w:lang w:val="ru-RU"/>
        </w:rPr>
        <w:t xml:space="preserve"> сосредоточена в</w:t>
      </w:r>
      <w:r>
        <w:rPr>
          <w:lang w:val="ru-RU"/>
        </w:rPr>
        <w:t>о всех</w:t>
      </w:r>
      <w:r w:rsidRPr="004260D7">
        <w:rPr>
          <w:lang w:val="ru-RU"/>
        </w:rPr>
        <w:t xml:space="preserve"> населенных пунктах, а также на прилегающей к </w:t>
      </w:r>
      <w:r>
        <w:rPr>
          <w:lang w:val="ru-RU"/>
        </w:rPr>
        <w:t xml:space="preserve">ним </w:t>
      </w:r>
      <w:r w:rsidRPr="004260D7">
        <w:rPr>
          <w:lang w:val="ru-RU"/>
        </w:rPr>
        <w:t xml:space="preserve">территории. </w:t>
      </w:r>
    </w:p>
    <w:p w:rsidR="00036C63" w:rsidRPr="004260D7" w:rsidRDefault="00036C63" w:rsidP="00036C63">
      <w:pPr>
        <w:pStyle w:val="aff1"/>
        <w:rPr>
          <w:lang w:val="ru-RU"/>
        </w:rPr>
      </w:pPr>
      <w:r w:rsidRPr="004260D7">
        <w:rPr>
          <w:lang w:val="ru-RU"/>
        </w:rPr>
        <w:t xml:space="preserve">5. </w:t>
      </w:r>
      <w:proofErr w:type="gramStart"/>
      <w:r w:rsidRPr="004260D7">
        <w:rPr>
          <w:lang w:val="ru-RU"/>
        </w:rPr>
        <w:t>На территории поселения размещаются объекты инфраструктуры регионального и межрегионального значения (автомобильные дороги, линии электропередачи (напряж</w:t>
      </w:r>
      <w:r w:rsidRPr="004260D7">
        <w:rPr>
          <w:lang w:val="ru-RU"/>
        </w:rPr>
        <w:t>е</w:t>
      </w:r>
      <w:r w:rsidRPr="004260D7">
        <w:rPr>
          <w:lang w:val="ru-RU"/>
        </w:rPr>
        <w:t xml:space="preserve">нием 35 кВ) и электросвязи. </w:t>
      </w:r>
      <w:proofErr w:type="gramEnd"/>
    </w:p>
    <w:p w:rsidR="00036C63" w:rsidRPr="004260D7" w:rsidRDefault="00036C63" w:rsidP="00036C63">
      <w:pPr>
        <w:pStyle w:val="aff1"/>
        <w:rPr>
          <w:lang w:val="ru-RU"/>
        </w:rPr>
      </w:pPr>
      <w:r w:rsidRPr="004260D7">
        <w:rPr>
          <w:lang w:val="ru-RU"/>
        </w:rPr>
        <w:t>6. Размещенные на</w:t>
      </w:r>
      <w:r>
        <w:rPr>
          <w:lang w:val="ru-RU"/>
        </w:rPr>
        <w:t xml:space="preserve"> </w:t>
      </w:r>
      <w:r w:rsidRPr="004260D7">
        <w:rPr>
          <w:lang w:val="ru-RU"/>
        </w:rPr>
        <w:t xml:space="preserve">территории поселения органы и учреждения муниципального и общественного управления имеют местное значение. </w:t>
      </w:r>
    </w:p>
    <w:p w:rsidR="00036C63" w:rsidRPr="004260D7" w:rsidRDefault="00036C63" w:rsidP="00036C63">
      <w:pPr>
        <w:pStyle w:val="aff1"/>
        <w:rPr>
          <w:lang w:val="ru-RU"/>
        </w:rPr>
      </w:pPr>
      <w:r>
        <w:rPr>
          <w:lang w:val="ru-RU"/>
        </w:rPr>
        <w:t>7</w:t>
      </w:r>
      <w:r w:rsidRPr="00953F6D">
        <w:rPr>
          <w:lang w:val="ru-RU"/>
        </w:rPr>
        <w:t xml:space="preserve">. На территории </w:t>
      </w:r>
      <w:proofErr w:type="spellStart"/>
      <w:r>
        <w:rPr>
          <w:lang w:val="ru-RU"/>
        </w:rPr>
        <w:t>Букановского</w:t>
      </w:r>
      <w:proofErr w:type="spellEnd"/>
      <w:r w:rsidRPr="00953F6D">
        <w:rPr>
          <w:lang w:val="ru-RU"/>
        </w:rPr>
        <w:t xml:space="preserve"> СП организовано централизованное электросна</w:t>
      </w:r>
      <w:r w:rsidRPr="00953F6D">
        <w:rPr>
          <w:lang w:val="ru-RU"/>
        </w:rPr>
        <w:t>б</w:t>
      </w:r>
      <w:r w:rsidRPr="00953F6D">
        <w:rPr>
          <w:lang w:val="ru-RU"/>
        </w:rPr>
        <w:t>жение. В настоящее время на территории поселения централизованная система канализ</w:t>
      </w:r>
      <w:r w:rsidRPr="00953F6D">
        <w:rPr>
          <w:lang w:val="ru-RU"/>
        </w:rPr>
        <w:t>а</w:t>
      </w:r>
      <w:r w:rsidRPr="00953F6D">
        <w:rPr>
          <w:lang w:val="ru-RU"/>
        </w:rPr>
        <w:t xml:space="preserve">ции </w:t>
      </w:r>
      <w:r>
        <w:rPr>
          <w:lang w:val="ru-RU"/>
        </w:rPr>
        <w:t>отсутствует.</w:t>
      </w:r>
    </w:p>
    <w:p w:rsidR="00036C63" w:rsidRDefault="00036C63" w:rsidP="00036C63">
      <w:pPr>
        <w:pStyle w:val="aff1"/>
        <w:rPr>
          <w:lang w:val="ru-RU"/>
        </w:rPr>
      </w:pPr>
      <w:r>
        <w:rPr>
          <w:lang w:val="ru-RU"/>
        </w:rPr>
        <w:t>8</w:t>
      </w:r>
      <w:r w:rsidRPr="004260D7">
        <w:rPr>
          <w:lang w:val="ru-RU"/>
        </w:rPr>
        <w:t>. Система транспорта общего пользования (автомобильных дорог) соответствует расселению и системе социального обслуживания. При этом</w:t>
      </w:r>
      <w:r>
        <w:rPr>
          <w:lang w:val="ru-RU"/>
        </w:rPr>
        <w:t xml:space="preserve"> качество улично-дорожной сети в </w:t>
      </w:r>
      <w:proofErr w:type="spellStart"/>
      <w:r>
        <w:rPr>
          <w:lang w:val="ru-RU"/>
        </w:rPr>
        <w:t>Букановском</w:t>
      </w:r>
      <w:proofErr w:type="spellEnd"/>
      <w:r>
        <w:rPr>
          <w:lang w:val="ru-RU"/>
        </w:rPr>
        <w:t xml:space="preserve"> СП</w:t>
      </w:r>
      <w:r w:rsidRPr="007C4025">
        <w:rPr>
          <w:lang w:val="ru-RU"/>
        </w:rPr>
        <w:t xml:space="preserve"> </w:t>
      </w:r>
      <w:r w:rsidRPr="004260D7">
        <w:rPr>
          <w:lang w:val="ru-RU"/>
        </w:rPr>
        <w:t>не соотве</w:t>
      </w:r>
      <w:r>
        <w:rPr>
          <w:lang w:val="ru-RU"/>
        </w:rPr>
        <w:t>тствует современным требованиям.</w:t>
      </w:r>
      <w:r>
        <w:rPr>
          <w:lang w:val="ru-RU"/>
        </w:rPr>
        <w:br w:type="page"/>
      </w:r>
    </w:p>
    <w:p w:rsidR="00036C63" w:rsidRPr="00785FCD" w:rsidRDefault="00036C63" w:rsidP="00036C63">
      <w:pPr>
        <w:pStyle w:val="1"/>
        <w:rPr>
          <w:shd w:val="clear" w:color="auto" w:fill="FFFFFF"/>
        </w:rPr>
      </w:pPr>
      <w:bookmarkStart w:id="125" w:name="_Toc94867911"/>
      <w:bookmarkStart w:id="126" w:name="_Toc94867956"/>
      <w:r>
        <w:rPr>
          <w:shd w:val="clear" w:color="auto" w:fill="FFFFFF"/>
        </w:rPr>
        <w:lastRenderedPageBreak/>
        <w:t>3</w:t>
      </w:r>
      <w:r w:rsidRPr="00785FCD">
        <w:rPr>
          <w:shd w:val="clear" w:color="auto" w:fill="FFFFFF"/>
        </w:rPr>
        <w:t>. Оценка возможного влияния планируемых для размещения объектов местного значения поселения</w:t>
      </w:r>
      <w:bookmarkEnd w:id="125"/>
      <w:bookmarkEnd w:id="126"/>
    </w:p>
    <w:p w:rsidR="00036C63" w:rsidRPr="00785FCD" w:rsidRDefault="00036C63" w:rsidP="00036C63">
      <w:pPr>
        <w:pStyle w:val="aff1"/>
        <w:rPr>
          <w:lang w:val="ru-RU"/>
        </w:rPr>
      </w:pPr>
      <w:bookmarkStart w:id="127" w:name="_Hlk65593566"/>
      <w:r w:rsidRPr="00785FCD">
        <w:rPr>
          <w:lang w:val="ru-RU"/>
        </w:rPr>
        <w:t xml:space="preserve">На территории </w:t>
      </w:r>
      <w:proofErr w:type="spellStart"/>
      <w:r w:rsidRPr="00785FCD">
        <w:rPr>
          <w:lang w:val="ru-RU"/>
        </w:rPr>
        <w:t>Букановского</w:t>
      </w:r>
      <w:proofErr w:type="spellEnd"/>
      <w:r w:rsidRPr="00785FCD">
        <w:rPr>
          <w:lang w:val="ru-RU"/>
        </w:rPr>
        <w:t xml:space="preserve"> СП планируется размещение следующих объектов местного значения поселения:</w:t>
      </w:r>
    </w:p>
    <w:p w:rsidR="00036C63" w:rsidRPr="00785FCD" w:rsidRDefault="00036C63" w:rsidP="00036C63">
      <w:pPr>
        <w:pStyle w:val="aff1"/>
        <w:numPr>
          <w:ilvl w:val="0"/>
          <w:numId w:val="39"/>
        </w:numPr>
        <w:rPr>
          <w:lang w:val="ru-RU"/>
        </w:rPr>
      </w:pPr>
      <w:r w:rsidRPr="00785FCD">
        <w:rPr>
          <w:lang w:val="ru-RU"/>
        </w:rPr>
        <w:t xml:space="preserve">Размещение автомобильной дороги местного значения «пос. </w:t>
      </w:r>
      <w:proofErr w:type="spellStart"/>
      <w:r w:rsidRPr="00785FCD">
        <w:rPr>
          <w:lang w:val="ru-RU"/>
        </w:rPr>
        <w:t>Букановское</w:t>
      </w:r>
      <w:proofErr w:type="spellEnd"/>
      <w:r w:rsidRPr="00785FCD">
        <w:rPr>
          <w:lang w:val="ru-RU"/>
        </w:rPr>
        <w:t xml:space="preserve"> </w:t>
      </w:r>
      <w:proofErr w:type="spellStart"/>
      <w:r w:rsidRPr="00785FCD">
        <w:rPr>
          <w:lang w:val="ru-RU"/>
        </w:rPr>
        <w:t>Заготзерно</w:t>
      </w:r>
      <w:proofErr w:type="spellEnd"/>
      <w:r w:rsidRPr="00785FCD">
        <w:rPr>
          <w:lang w:val="ru-RU"/>
        </w:rPr>
        <w:t xml:space="preserve"> – х. Еланский»;</w:t>
      </w:r>
    </w:p>
    <w:p w:rsidR="00036C63" w:rsidRPr="00785FCD" w:rsidRDefault="00036C63" w:rsidP="00036C63">
      <w:pPr>
        <w:pStyle w:val="aff1"/>
        <w:numPr>
          <w:ilvl w:val="0"/>
          <w:numId w:val="39"/>
        </w:numPr>
        <w:rPr>
          <w:lang w:val="ru-RU"/>
        </w:rPr>
      </w:pPr>
      <w:r w:rsidRPr="00785FCD">
        <w:rPr>
          <w:lang w:val="ru-RU"/>
        </w:rPr>
        <w:t>Размещение улицы в жилой застройке;</w:t>
      </w:r>
    </w:p>
    <w:p w:rsidR="00036C63" w:rsidRPr="00785FCD" w:rsidRDefault="00036C63" w:rsidP="00036C63">
      <w:pPr>
        <w:pStyle w:val="aff1"/>
        <w:numPr>
          <w:ilvl w:val="0"/>
          <w:numId w:val="39"/>
        </w:numPr>
        <w:rPr>
          <w:lang w:val="ru-RU"/>
        </w:rPr>
      </w:pPr>
      <w:r w:rsidRPr="00785FCD">
        <w:rPr>
          <w:lang w:val="ru-RU"/>
        </w:rPr>
        <w:t>Размещение газопровода распределительного низкого давления;</w:t>
      </w:r>
    </w:p>
    <w:p w:rsidR="00036C63" w:rsidRPr="00785FCD" w:rsidRDefault="00036C63" w:rsidP="00036C63">
      <w:pPr>
        <w:pStyle w:val="aff1"/>
        <w:numPr>
          <w:ilvl w:val="0"/>
          <w:numId w:val="39"/>
        </w:numPr>
        <w:rPr>
          <w:lang w:val="ru-RU"/>
        </w:rPr>
      </w:pPr>
      <w:r w:rsidRPr="00785FCD">
        <w:rPr>
          <w:lang w:val="ru-RU"/>
        </w:rPr>
        <w:t>Размещение газораспределительного пункта (ПРГ);</w:t>
      </w:r>
    </w:p>
    <w:p w:rsidR="00036C63" w:rsidRPr="00785FCD" w:rsidRDefault="00036C63" w:rsidP="00036C63">
      <w:pPr>
        <w:pStyle w:val="aff1"/>
        <w:numPr>
          <w:ilvl w:val="0"/>
          <w:numId w:val="39"/>
        </w:numPr>
        <w:rPr>
          <w:lang w:val="ru-RU"/>
        </w:rPr>
      </w:pPr>
      <w:r w:rsidRPr="00785FCD">
        <w:rPr>
          <w:lang w:val="ru-RU"/>
        </w:rPr>
        <w:t>Размещение водопровода;</w:t>
      </w:r>
    </w:p>
    <w:p w:rsidR="00036C63" w:rsidRPr="00785FCD" w:rsidRDefault="00036C63" w:rsidP="00036C63">
      <w:pPr>
        <w:pStyle w:val="aff1"/>
        <w:numPr>
          <w:ilvl w:val="0"/>
          <w:numId w:val="39"/>
        </w:numPr>
        <w:rPr>
          <w:lang w:val="ru-RU"/>
        </w:rPr>
      </w:pPr>
      <w:r w:rsidRPr="00785FCD">
        <w:rPr>
          <w:lang w:val="ru-RU"/>
        </w:rPr>
        <w:t>Размещение водонапорной башни;</w:t>
      </w:r>
    </w:p>
    <w:p w:rsidR="00036C63" w:rsidRPr="00785FCD" w:rsidRDefault="00036C63" w:rsidP="00036C63">
      <w:pPr>
        <w:pStyle w:val="aff1"/>
        <w:numPr>
          <w:ilvl w:val="0"/>
          <w:numId w:val="39"/>
        </w:numPr>
        <w:rPr>
          <w:lang w:val="ru-RU"/>
        </w:rPr>
      </w:pPr>
      <w:r w:rsidRPr="00785FCD">
        <w:rPr>
          <w:lang w:val="ru-RU"/>
        </w:rPr>
        <w:t>Размещение водозабора;</w:t>
      </w:r>
    </w:p>
    <w:p w:rsidR="00036C63" w:rsidRPr="00785FCD" w:rsidRDefault="00036C63" w:rsidP="00036C63">
      <w:pPr>
        <w:pStyle w:val="aff1"/>
        <w:numPr>
          <w:ilvl w:val="0"/>
          <w:numId w:val="39"/>
        </w:numPr>
        <w:rPr>
          <w:lang w:val="ru-RU"/>
        </w:rPr>
      </w:pPr>
      <w:r w:rsidRPr="00785FCD">
        <w:rPr>
          <w:lang w:val="ru-RU"/>
        </w:rPr>
        <w:t>Размещение источника тепловой энергии;</w:t>
      </w:r>
    </w:p>
    <w:p w:rsidR="00036C63" w:rsidRDefault="00036C63" w:rsidP="00036C63">
      <w:pPr>
        <w:pStyle w:val="aff1"/>
        <w:numPr>
          <w:ilvl w:val="0"/>
          <w:numId w:val="39"/>
        </w:numPr>
        <w:rPr>
          <w:lang w:val="ru-RU"/>
        </w:rPr>
      </w:pPr>
      <w:r w:rsidRPr="00785FCD">
        <w:rPr>
          <w:lang w:val="ru-RU"/>
        </w:rPr>
        <w:t>Размещение канализации самотечной;</w:t>
      </w:r>
    </w:p>
    <w:p w:rsidR="00036C63" w:rsidRDefault="00036C63" w:rsidP="00036C63">
      <w:pPr>
        <w:pStyle w:val="aff1"/>
        <w:numPr>
          <w:ilvl w:val="0"/>
          <w:numId w:val="39"/>
        </w:numPr>
        <w:rPr>
          <w:lang w:val="ru-RU"/>
        </w:rPr>
      </w:pPr>
      <w:r>
        <w:rPr>
          <w:lang w:val="ru-RU"/>
        </w:rPr>
        <w:t>Размещение о</w:t>
      </w:r>
      <w:r w:rsidRPr="00E56D34">
        <w:rPr>
          <w:lang w:val="ru-RU"/>
        </w:rPr>
        <w:t>чистны</w:t>
      </w:r>
      <w:r>
        <w:rPr>
          <w:lang w:val="ru-RU"/>
        </w:rPr>
        <w:t>х</w:t>
      </w:r>
      <w:r w:rsidRPr="00E56D34">
        <w:rPr>
          <w:lang w:val="ru-RU"/>
        </w:rPr>
        <w:t xml:space="preserve"> сооружени</w:t>
      </w:r>
      <w:r>
        <w:rPr>
          <w:lang w:val="ru-RU"/>
        </w:rPr>
        <w:t>й</w:t>
      </w:r>
      <w:r w:rsidRPr="00E56D34">
        <w:rPr>
          <w:lang w:val="ru-RU"/>
        </w:rPr>
        <w:t xml:space="preserve"> (КОС)</w:t>
      </w:r>
      <w:r>
        <w:rPr>
          <w:lang w:val="ru-RU"/>
        </w:rPr>
        <w:t>;</w:t>
      </w:r>
    </w:p>
    <w:p w:rsidR="00036C63" w:rsidRPr="00785FCD" w:rsidRDefault="00036C63" w:rsidP="00036C63">
      <w:pPr>
        <w:pStyle w:val="aff1"/>
        <w:numPr>
          <w:ilvl w:val="0"/>
          <w:numId w:val="39"/>
        </w:numPr>
        <w:rPr>
          <w:lang w:val="ru-RU"/>
        </w:rPr>
      </w:pPr>
      <w:r>
        <w:rPr>
          <w:lang w:val="ru-RU"/>
        </w:rPr>
        <w:t>Размещение магазина;</w:t>
      </w:r>
    </w:p>
    <w:p w:rsidR="00036C63" w:rsidRDefault="00036C63" w:rsidP="00036C63">
      <w:pPr>
        <w:pStyle w:val="aff1"/>
        <w:numPr>
          <w:ilvl w:val="0"/>
          <w:numId w:val="39"/>
        </w:numPr>
        <w:rPr>
          <w:lang w:val="ru-RU"/>
        </w:rPr>
      </w:pPr>
      <w:r w:rsidRPr="00785FCD">
        <w:rPr>
          <w:lang w:val="ru-RU"/>
        </w:rPr>
        <w:t>Размещение объектов обеспечения пожарной безопасности</w:t>
      </w:r>
      <w:r>
        <w:rPr>
          <w:lang w:val="ru-RU"/>
        </w:rPr>
        <w:t>;</w:t>
      </w:r>
    </w:p>
    <w:p w:rsidR="00036C63" w:rsidRPr="00785FCD" w:rsidRDefault="00036C63" w:rsidP="00036C63">
      <w:pPr>
        <w:pStyle w:val="aff1"/>
        <w:numPr>
          <w:ilvl w:val="0"/>
          <w:numId w:val="39"/>
        </w:numPr>
        <w:rPr>
          <w:lang w:val="ru-RU"/>
        </w:rPr>
      </w:pPr>
      <w:r>
        <w:rPr>
          <w:lang w:val="ru-RU"/>
        </w:rPr>
        <w:t>Ликвидация несанкционированной свалки.</w:t>
      </w:r>
    </w:p>
    <w:p w:rsidR="00036C63" w:rsidRPr="00785FCD" w:rsidRDefault="00036C63" w:rsidP="00036C63">
      <w:pPr>
        <w:pStyle w:val="aff1"/>
        <w:rPr>
          <w:lang w:val="ru-RU"/>
        </w:rPr>
      </w:pPr>
      <w:r w:rsidRPr="00785FCD">
        <w:rPr>
          <w:lang w:val="ru-RU"/>
        </w:rPr>
        <w:t>Реализация данных мероприятий позволит повысить уровень качества жизни нас</w:t>
      </w:r>
      <w:r w:rsidRPr="00785FCD">
        <w:rPr>
          <w:lang w:val="ru-RU"/>
        </w:rPr>
        <w:t>е</w:t>
      </w:r>
      <w:r w:rsidRPr="00785FCD">
        <w:rPr>
          <w:lang w:val="ru-RU"/>
        </w:rPr>
        <w:t xml:space="preserve">ления, обеспечить соблюдение конституционных прав граждан, приток населения в </w:t>
      </w:r>
      <w:proofErr w:type="spellStart"/>
      <w:r w:rsidRPr="00785FCD">
        <w:rPr>
          <w:lang w:val="ru-RU"/>
        </w:rPr>
        <w:t>Бук</w:t>
      </w:r>
      <w:r w:rsidRPr="00785FCD">
        <w:rPr>
          <w:lang w:val="ru-RU"/>
        </w:rPr>
        <w:t>а</w:t>
      </w:r>
      <w:r w:rsidRPr="00785FCD">
        <w:rPr>
          <w:lang w:val="ru-RU"/>
        </w:rPr>
        <w:t>новском</w:t>
      </w:r>
      <w:proofErr w:type="spellEnd"/>
      <w:r w:rsidRPr="00785FCD">
        <w:rPr>
          <w:lang w:val="ru-RU"/>
        </w:rPr>
        <w:t xml:space="preserve"> СП.</w:t>
      </w:r>
    </w:p>
    <w:p w:rsidR="00036C63" w:rsidRDefault="00036C63" w:rsidP="00036C63">
      <w:pPr>
        <w:rPr>
          <w:rFonts w:eastAsiaTheme="majorEastAsia"/>
          <w:b/>
          <w:bCs/>
          <w:caps/>
        </w:rPr>
      </w:pPr>
      <w:bookmarkStart w:id="128" w:name="_Toc379378018"/>
      <w:bookmarkEnd w:id="34"/>
      <w:bookmarkEnd w:id="127"/>
      <w:r>
        <w:br w:type="page"/>
      </w:r>
    </w:p>
    <w:p w:rsidR="00036C63" w:rsidRDefault="00036C63" w:rsidP="00036C63">
      <w:pPr>
        <w:pStyle w:val="1"/>
        <w:rPr>
          <w:lang w:eastAsia="ar-SA" w:bidi="en-US"/>
        </w:rPr>
      </w:pPr>
      <w:bookmarkStart w:id="129" w:name="_Toc457334529"/>
      <w:bookmarkStart w:id="130" w:name="_Toc94867912"/>
      <w:bookmarkStart w:id="131" w:name="_Toc94867957"/>
      <w:bookmarkEnd w:id="128"/>
      <w:r>
        <w:rPr>
          <w:lang w:eastAsia="ar-SA" w:bidi="en-US"/>
        </w:rPr>
        <w:lastRenderedPageBreak/>
        <w:t>4.</w:t>
      </w:r>
      <w:r w:rsidRPr="004357D4">
        <w:rPr>
          <w:lang w:eastAsia="ar-SA" w:bidi="en-US"/>
        </w:rPr>
        <w:t xml:space="preserve"> </w:t>
      </w:r>
      <w:bookmarkEnd w:id="129"/>
      <w:r w:rsidRPr="004357D4">
        <w:rPr>
          <w:lang w:eastAsia="ar-SA" w:bidi="en-US"/>
        </w:rPr>
        <w:t xml:space="preserve">Сведения </w:t>
      </w:r>
      <w:r w:rsidRPr="008C6D4D">
        <w:rPr>
          <w:rFonts w:eastAsia="Times New Roman"/>
          <w:lang w:eastAsia="ar-SA" w:bidi="en-US"/>
        </w:rPr>
        <w:t>о видах, назначении и наименованиях планируемых для размещения на территориях поселения</w:t>
      </w:r>
      <w:r>
        <w:rPr>
          <w:lang w:eastAsia="ar-SA" w:bidi="en-US"/>
        </w:rPr>
        <w:t xml:space="preserve"> </w:t>
      </w:r>
      <w:r w:rsidRPr="008C6D4D">
        <w:rPr>
          <w:rFonts w:eastAsia="Times New Roman"/>
          <w:lang w:eastAsia="ar-SA" w:bidi="en-US"/>
        </w:rPr>
        <w:t>объектов федерального значения, объектов регионального значения</w:t>
      </w:r>
      <w:r>
        <w:rPr>
          <w:rFonts w:eastAsia="Times New Roman"/>
          <w:lang w:eastAsia="ar-SA" w:bidi="en-US"/>
        </w:rPr>
        <w:t xml:space="preserve">, утвержденныХ документами </w:t>
      </w:r>
      <w:r w:rsidRPr="003A2573">
        <w:rPr>
          <w:rFonts w:eastAsia="Times New Roman"/>
          <w:lang w:eastAsia="ar-SA" w:bidi="en-US"/>
        </w:rPr>
        <w:t>территориального планирования Российской Федерации, документами территориального планирования субъекта Российской Федерации</w:t>
      </w:r>
      <w:bookmarkEnd w:id="130"/>
      <w:bookmarkEnd w:id="131"/>
    </w:p>
    <w:p w:rsidR="00036C63" w:rsidRPr="00F33A18" w:rsidRDefault="00036C63" w:rsidP="00036C63">
      <w:pPr>
        <w:pStyle w:val="aff1"/>
        <w:rPr>
          <w:lang w:val="ru-RU"/>
        </w:rPr>
      </w:pPr>
      <w:r w:rsidRPr="00F33A18">
        <w:rPr>
          <w:lang w:val="ru-RU"/>
        </w:rPr>
        <w:t xml:space="preserve">На территорию </w:t>
      </w:r>
      <w:proofErr w:type="spellStart"/>
      <w:r>
        <w:rPr>
          <w:lang w:val="ru-RU"/>
        </w:rPr>
        <w:t>Букановского</w:t>
      </w:r>
      <w:proofErr w:type="spellEnd"/>
      <w:r>
        <w:rPr>
          <w:lang w:val="ru-RU"/>
        </w:rPr>
        <w:t xml:space="preserve"> СП</w:t>
      </w:r>
      <w:r w:rsidRPr="00F33A18">
        <w:rPr>
          <w:lang w:val="ru-RU"/>
        </w:rPr>
        <w:t xml:space="preserve"> распространяют действие следующие документы территориального планирования </w:t>
      </w:r>
      <w:r w:rsidRPr="00F33A18">
        <w:rPr>
          <w:i/>
          <w:lang w:val="ru-RU"/>
        </w:rPr>
        <w:t>Российской Федерации</w:t>
      </w:r>
      <w:r w:rsidRPr="00F33A18">
        <w:rPr>
          <w:lang w:val="ru-RU"/>
        </w:rPr>
        <w:t>:</w:t>
      </w:r>
    </w:p>
    <w:p w:rsidR="00036C63" w:rsidRPr="00F33A18" w:rsidRDefault="00036C63" w:rsidP="00036C63">
      <w:pPr>
        <w:pStyle w:val="aff1"/>
        <w:rPr>
          <w:lang w:val="ru-RU"/>
        </w:rPr>
      </w:pPr>
      <w:r w:rsidRPr="00F33A18">
        <w:rPr>
          <w:rFonts w:eastAsiaTheme="minorHAnsi"/>
          <w:color w:val="000000"/>
          <w:lang w:val="ru-RU" w:eastAsia="en-US"/>
        </w:rPr>
        <w:t>1) схема территориального планирования Российской Федерации в области здрав</w:t>
      </w:r>
      <w:r w:rsidRPr="00F33A18">
        <w:rPr>
          <w:rFonts w:eastAsiaTheme="minorHAnsi"/>
          <w:color w:val="000000"/>
          <w:lang w:val="ru-RU" w:eastAsia="en-US"/>
        </w:rPr>
        <w:t>о</w:t>
      </w:r>
      <w:r w:rsidRPr="00F33A18">
        <w:rPr>
          <w:rFonts w:eastAsiaTheme="minorHAnsi"/>
          <w:color w:val="000000"/>
          <w:lang w:val="ru-RU" w:eastAsia="en-US"/>
        </w:rPr>
        <w:t>охранения, утвержденная распоряжением Правительства Российской Федерации от 28.12.2012 №2607-р;</w:t>
      </w:r>
    </w:p>
    <w:p w:rsidR="00036C63" w:rsidRPr="00F33A18" w:rsidRDefault="00036C63" w:rsidP="00036C63">
      <w:pPr>
        <w:pStyle w:val="aff1"/>
        <w:rPr>
          <w:rFonts w:eastAsiaTheme="minorHAnsi"/>
          <w:color w:val="000000"/>
          <w:lang w:val="ru-RU" w:eastAsia="en-US"/>
        </w:rPr>
      </w:pPr>
      <w:r w:rsidRPr="00F33A18">
        <w:rPr>
          <w:lang w:val="ru-RU"/>
        </w:rPr>
        <w:t>2) схема территориального планирования Российской Федерации в области высш</w:t>
      </w:r>
      <w:r w:rsidRPr="00F33A18">
        <w:rPr>
          <w:lang w:val="ru-RU"/>
        </w:rPr>
        <w:t>е</w:t>
      </w:r>
      <w:r w:rsidRPr="00F33A18">
        <w:rPr>
          <w:lang w:val="ru-RU"/>
        </w:rPr>
        <w:t>го</w:t>
      </w:r>
      <w:r w:rsidRPr="00F33A18">
        <w:rPr>
          <w:rFonts w:eastAsiaTheme="minorHAnsi"/>
          <w:color w:val="000000"/>
          <w:lang w:val="ru-RU" w:eastAsia="en-US"/>
        </w:rPr>
        <w:t xml:space="preserve"> профессионального образования, утвержденная распоряжением Правительства Росси</w:t>
      </w:r>
      <w:r w:rsidRPr="00F33A18">
        <w:rPr>
          <w:rFonts w:eastAsiaTheme="minorHAnsi"/>
          <w:color w:val="000000"/>
          <w:lang w:val="ru-RU" w:eastAsia="en-US"/>
        </w:rPr>
        <w:t>й</w:t>
      </w:r>
      <w:r w:rsidRPr="00F33A18">
        <w:rPr>
          <w:rFonts w:eastAsiaTheme="minorHAnsi"/>
          <w:color w:val="000000"/>
          <w:lang w:val="ru-RU" w:eastAsia="en-US"/>
        </w:rPr>
        <w:t>ской Федерации от 26.02.2013 №247-р;</w:t>
      </w:r>
    </w:p>
    <w:p w:rsidR="00036C63" w:rsidRPr="00F33A18" w:rsidRDefault="00036C63" w:rsidP="00036C63">
      <w:pPr>
        <w:pStyle w:val="aff1"/>
        <w:rPr>
          <w:rFonts w:eastAsiaTheme="minorHAnsi"/>
          <w:color w:val="000000"/>
          <w:lang w:val="ru-RU" w:eastAsia="en-US"/>
        </w:rPr>
      </w:pPr>
      <w:r w:rsidRPr="00F33A18">
        <w:rPr>
          <w:rFonts w:eastAsiaTheme="minorHAnsi"/>
          <w:color w:val="000000"/>
          <w:lang w:val="ru-RU" w:eastAsia="en-US"/>
        </w:rPr>
        <w:t>3) схема территориального планирования Российской Федерации в области фед</w:t>
      </w:r>
      <w:r w:rsidRPr="00F33A18">
        <w:rPr>
          <w:rFonts w:eastAsiaTheme="minorHAnsi"/>
          <w:color w:val="000000"/>
          <w:lang w:val="ru-RU" w:eastAsia="en-US"/>
        </w:rPr>
        <w:t>е</w:t>
      </w:r>
      <w:r w:rsidRPr="00F33A18">
        <w:rPr>
          <w:rFonts w:eastAsiaTheme="minorHAnsi"/>
          <w:color w:val="000000"/>
          <w:lang w:val="ru-RU" w:eastAsia="en-US"/>
        </w:rPr>
        <w:t>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w:t>
      </w:r>
      <w:r w:rsidRPr="00F33A18">
        <w:rPr>
          <w:rFonts w:eastAsiaTheme="minorHAnsi"/>
          <w:color w:val="000000"/>
          <w:lang w:val="ru-RU" w:eastAsia="en-US"/>
        </w:rPr>
        <w:t>ь</w:t>
      </w:r>
      <w:r w:rsidRPr="00F33A18">
        <w:rPr>
          <w:rFonts w:eastAsiaTheme="minorHAnsi"/>
          <w:color w:val="000000"/>
          <w:lang w:val="ru-RU" w:eastAsia="en-US"/>
        </w:rPr>
        <w:t>ства Российской Федерации от 19.03.2013 №384-р (с последующими изменениями и д</w:t>
      </w:r>
      <w:r w:rsidRPr="00F33A18">
        <w:rPr>
          <w:rFonts w:eastAsiaTheme="minorHAnsi"/>
          <w:color w:val="000000"/>
          <w:lang w:val="ru-RU" w:eastAsia="en-US"/>
        </w:rPr>
        <w:t>о</w:t>
      </w:r>
      <w:r w:rsidRPr="00F33A18">
        <w:rPr>
          <w:rFonts w:eastAsiaTheme="minorHAnsi"/>
          <w:color w:val="000000"/>
          <w:lang w:val="ru-RU" w:eastAsia="en-US"/>
        </w:rPr>
        <w:t>полнениями);</w:t>
      </w:r>
    </w:p>
    <w:p w:rsidR="00036C63" w:rsidRPr="00F33A18" w:rsidRDefault="00036C63" w:rsidP="00036C63">
      <w:pPr>
        <w:pStyle w:val="aff1"/>
        <w:rPr>
          <w:rFonts w:eastAsiaTheme="minorHAnsi"/>
          <w:color w:val="000000"/>
          <w:lang w:val="ru-RU" w:eastAsia="en-US"/>
        </w:rPr>
      </w:pPr>
      <w:r w:rsidRPr="00F33A18">
        <w:rPr>
          <w:rFonts w:eastAsiaTheme="minorHAnsi"/>
          <w:color w:val="000000"/>
          <w:lang w:val="ru-RU" w:eastAsia="en-US"/>
        </w:rPr>
        <w:t>4) схема территориального планирования Российской Федерации в области фед</w:t>
      </w:r>
      <w:r w:rsidRPr="00F33A18">
        <w:rPr>
          <w:rFonts w:eastAsiaTheme="minorHAnsi"/>
          <w:color w:val="000000"/>
          <w:lang w:val="ru-RU" w:eastAsia="en-US"/>
        </w:rPr>
        <w:t>е</w:t>
      </w:r>
      <w:r w:rsidRPr="00F33A18">
        <w:rPr>
          <w:rFonts w:eastAsiaTheme="minorHAnsi"/>
          <w:color w:val="000000"/>
          <w:lang w:val="ru-RU" w:eastAsia="en-US"/>
        </w:rPr>
        <w:t>рального трубопроводного транспорта, утвержденная распоряжением Правительства Ро</w:t>
      </w:r>
      <w:r w:rsidRPr="00F33A18">
        <w:rPr>
          <w:rFonts w:eastAsiaTheme="minorHAnsi"/>
          <w:color w:val="000000"/>
          <w:lang w:val="ru-RU" w:eastAsia="en-US"/>
        </w:rPr>
        <w:t>с</w:t>
      </w:r>
      <w:r w:rsidRPr="00F33A18">
        <w:rPr>
          <w:rFonts w:eastAsiaTheme="minorHAnsi"/>
          <w:color w:val="000000"/>
          <w:lang w:val="ru-RU" w:eastAsia="en-US"/>
        </w:rPr>
        <w:t>сийской Федерации от 13.08.2013 №1416-р;</w:t>
      </w:r>
    </w:p>
    <w:p w:rsidR="00036C63" w:rsidRPr="00F33A18" w:rsidRDefault="00036C63" w:rsidP="00036C63">
      <w:pPr>
        <w:pStyle w:val="aff1"/>
        <w:rPr>
          <w:rFonts w:eastAsiaTheme="minorHAnsi"/>
          <w:color w:val="000000"/>
          <w:lang w:val="ru-RU" w:eastAsia="en-US"/>
        </w:rPr>
      </w:pPr>
      <w:r w:rsidRPr="005D15F2">
        <w:rPr>
          <w:rFonts w:eastAsiaTheme="minorHAnsi"/>
          <w:color w:val="000000"/>
          <w:lang w:val="ru-RU" w:eastAsia="en-US"/>
        </w:rPr>
        <w:t>5</w:t>
      </w:r>
      <w:r w:rsidRPr="00F33A18">
        <w:rPr>
          <w:rFonts w:eastAsiaTheme="minorHAnsi"/>
          <w:color w:val="000000"/>
          <w:lang w:val="ru-RU" w:eastAsia="en-US"/>
        </w:rPr>
        <w:t>) схема территориального планирования Российской Федерации в области энерг</w:t>
      </w:r>
      <w:r w:rsidRPr="00F33A18">
        <w:rPr>
          <w:rFonts w:eastAsiaTheme="minorHAnsi"/>
          <w:color w:val="000000"/>
          <w:lang w:val="ru-RU" w:eastAsia="en-US"/>
        </w:rPr>
        <w:t>е</w:t>
      </w:r>
      <w:r w:rsidRPr="00F33A18">
        <w:rPr>
          <w:rFonts w:eastAsiaTheme="minorHAnsi"/>
          <w:color w:val="000000"/>
          <w:lang w:val="ru-RU" w:eastAsia="en-US"/>
        </w:rPr>
        <w:t>тики, утвержденная распоряжением Правительства Российской Федерации от 01.08.2016 № 1634-р (с последующими изменениями и дополнениями).</w:t>
      </w:r>
    </w:p>
    <w:p w:rsidR="00036C63" w:rsidRPr="00E9304D" w:rsidRDefault="00036C63" w:rsidP="00036C63">
      <w:pPr>
        <w:pStyle w:val="aff1"/>
        <w:rPr>
          <w:lang w:val="ru-RU"/>
        </w:rPr>
      </w:pPr>
      <w:r w:rsidRPr="00E9304D">
        <w:rPr>
          <w:lang w:val="ru-RU"/>
        </w:rPr>
        <w:t xml:space="preserve">Указанными документами территориального планирования Российской Федерации на территории </w:t>
      </w:r>
      <w:proofErr w:type="spellStart"/>
      <w:r>
        <w:rPr>
          <w:lang w:val="ru-RU"/>
        </w:rPr>
        <w:t>Букановского</w:t>
      </w:r>
      <w:proofErr w:type="spellEnd"/>
      <w:r>
        <w:rPr>
          <w:lang w:val="ru-RU"/>
        </w:rPr>
        <w:t xml:space="preserve"> </w:t>
      </w:r>
      <w:r w:rsidRPr="00E9304D">
        <w:rPr>
          <w:lang w:val="ru-RU"/>
        </w:rPr>
        <w:t>СП не запланировано размещение объектов федерального значения.</w:t>
      </w:r>
    </w:p>
    <w:p w:rsidR="00036C63" w:rsidRPr="005D15F2" w:rsidRDefault="00036C63" w:rsidP="00036C63">
      <w:pPr>
        <w:pStyle w:val="aff1"/>
        <w:rPr>
          <w:lang w:val="ru-RU"/>
        </w:rPr>
      </w:pPr>
      <w:r w:rsidRPr="005D15F2">
        <w:rPr>
          <w:lang w:val="ru-RU"/>
        </w:rPr>
        <w:t xml:space="preserve">Кроме того, на территорию </w:t>
      </w:r>
      <w:proofErr w:type="spellStart"/>
      <w:r w:rsidRPr="005D15F2">
        <w:rPr>
          <w:lang w:val="ru-RU"/>
        </w:rPr>
        <w:t>Букановского</w:t>
      </w:r>
      <w:proofErr w:type="spellEnd"/>
      <w:r w:rsidRPr="005D15F2">
        <w:rPr>
          <w:lang w:val="ru-RU"/>
        </w:rPr>
        <w:t xml:space="preserve"> СП распространяется действие докуме</w:t>
      </w:r>
      <w:r w:rsidRPr="005D15F2">
        <w:rPr>
          <w:lang w:val="ru-RU"/>
        </w:rPr>
        <w:t>н</w:t>
      </w:r>
      <w:r w:rsidRPr="005D15F2">
        <w:rPr>
          <w:lang w:val="ru-RU"/>
        </w:rPr>
        <w:t xml:space="preserve">тов территориального планирования Волгоградской области: </w:t>
      </w:r>
    </w:p>
    <w:p w:rsidR="00036C63" w:rsidRPr="00767268" w:rsidRDefault="00036C63" w:rsidP="00036C63">
      <w:pPr>
        <w:pStyle w:val="aff1"/>
        <w:numPr>
          <w:ilvl w:val="0"/>
          <w:numId w:val="40"/>
        </w:numPr>
        <w:rPr>
          <w:lang w:val="ru-RU"/>
        </w:rPr>
      </w:pPr>
      <w:r w:rsidRPr="00767268">
        <w:rPr>
          <w:lang w:val="ru-RU"/>
        </w:rPr>
        <w:t>Схема территориального планирования Волгоградской области до 2030 года», у</w:t>
      </w:r>
      <w:r w:rsidRPr="00767268">
        <w:rPr>
          <w:lang w:val="ru-RU"/>
        </w:rPr>
        <w:t>т</w:t>
      </w:r>
      <w:r w:rsidRPr="00767268">
        <w:rPr>
          <w:lang w:val="ru-RU"/>
        </w:rPr>
        <w:t>вержденные Постановлением Администрации Волгоградской области от 14.09.2009 № 337-п (ред. от 12.05.2021 № 217-п) «Об утверждении Схемы террит</w:t>
      </w:r>
      <w:r w:rsidRPr="00767268">
        <w:rPr>
          <w:lang w:val="ru-RU"/>
        </w:rPr>
        <w:t>о</w:t>
      </w:r>
      <w:r w:rsidRPr="00767268">
        <w:rPr>
          <w:lang w:val="ru-RU"/>
        </w:rPr>
        <w:t>риального планирования Волгоградской области до 2030 года».</w:t>
      </w:r>
    </w:p>
    <w:p w:rsidR="00036C63" w:rsidRDefault="00036C63" w:rsidP="00036C63">
      <w:pPr>
        <w:pStyle w:val="aff1"/>
        <w:rPr>
          <w:lang w:val="ru-RU"/>
        </w:rPr>
      </w:pPr>
      <w:r w:rsidRPr="005D15F2">
        <w:rPr>
          <w:lang w:val="ru-RU"/>
        </w:rPr>
        <w:t xml:space="preserve">В соответствии со схемой территориального планирования Волгоградской области на территории </w:t>
      </w:r>
      <w:proofErr w:type="spellStart"/>
      <w:r w:rsidRPr="005D15F2">
        <w:rPr>
          <w:lang w:val="ru-RU"/>
        </w:rPr>
        <w:t>Букановского</w:t>
      </w:r>
      <w:proofErr w:type="spellEnd"/>
      <w:r w:rsidRPr="005D15F2">
        <w:rPr>
          <w:lang w:val="ru-RU"/>
        </w:rPr>
        <w:t xml:space="preserve"> СП не запланировано размещение объектов регионального значения.</w:t>
      </w:r>
      <w:r>
        <w:rPr>
          <w:lang w:val="ru-RU"/>
        </w:rPr>
        <w:br w:type="page"/>
      </w:r>
    </w:p>
    <w:p w:rsidR="00036C63" w:rsidRPr="00CD6289" w:rsidRDefault="00036C63" w:rsidP="00036C63">
      <w:pPr>
        <w:pStyle w:val="1"/>
        <w:rPr>
          <w:rFonts w:eastAsia="Times New Roman"/>
          <w:lang w:eastAsia="ar-SA" w:bidi="en-US"/>
        </w:rPr>
      </w:pPr>
      <w:bookmarkStart w:id="132" w:name="_Toc94867913"/>
      <w:bookmarkStart w:id="133" w:name="_Toc94867958"/>
      <w:r>
        <w:rPr>
          <w:rFonts w:eastAsia="Times New Roman"/>
          <w:lang w:eastAsia="ar-SA" w:bidi="en-US"/>
        </w:rPr>
        <w:lastRenderedPageBreak/>
        <w:t>5.</w:t>
      </w:r>
      <w:r w:rsidRPr="00CD6289">
        <w:rPr>
          <w:rFonts w:eastAsia="Times New Roman"/>
          <w:lang w:eastAsia="ar-SA" w:bidi="en-US"/>
        </w:rPr>
        <w:t xml:space="preserve"> </w:t>
      </w:r>
      <w:r>
        <w:rPr>
          <w:rFonts w:eastAsia="Times New Roman"/>
          <w:lang w:eastAsia="ar-SA" w:bidi="en-US"/>
        </w:rPr>
        <w:t>Сведения о видах, назначении</w:t>
      </w:r>
      <w:r w:rsidRPr="00256AAB">
        <w:rPr>
          <w:rFonts w:eastAsia="Times New Roman"/>
          <w:lang w:eastAsia="ar-SA" w:bidi="en-US"/>
        </w:rPr>
        <w:t xml:space="preserve"> и наименованиях планируемых 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bookmarkEnd w:id="132"/>
      <w:bookmarkEnd w:id="133"/>
    </w:p>
    <w:p w:rsidR="00036C63" w:rsidRPr="007A4BC2" w:rsidRDefault="00036C63" w:rsidP="00036C63">
      <w:pPr>
        <w:pStyle w:val="aff1"/>
        <w:rPr>
          <w:lang w:val="ru-RU"/>
        </w:rPr>
      </w:pPr>
      <w:bookmarkStart w:id="134" w:name="_Hlk65594762"/>
      <w:bookmarkStart w:id="135" w:name="_Toc370201566"/>
      <w:r w:rsidRPr="007A4BC2">
        <w:rPr>
          <w:lang w:val="ru-RU"/>
        </w:rPr>
        <w:t xml:space="preserve">На территории </w:t>
      </w:r>
      <w:proofErr w:type="spellStart"/>
      <w:r w:rsidRPr="00785FCD">
        <w:rPr>
          <w:lang w:val="ru-RU"/>
        </w:rPr>
        <w:t>Букановского</w:t>
      </w:r>
      <w:proofErr w:type="spellEnd"/>
      <w:r w:rsidRPr="00785FCD">
        <w:rPr>
          <w:lang w:val="ru-RU"/>
        </w:rPr>
        <w:t xml:space="preserve"> </w:t>
      </w:r>
      <w:r w:rsidRPr="007A4BC2">
        <w:rPr>
          <w:lang w:val="ru-RU"/>
        </w:rPr>
        <w:t>СП распространяет действие документ территориал</w:t>
      </w:r>
      <w:r w:rsidRPr="007A4BC2">
        <w:rPr>
          <w:lang w:val="ru-RU"/>
        </w:rPr>
        <w:t>ь</w:t>
      </w:r>
      <w:r w:rsidRPr="007A4BC2">
        <w:rPr>
          <w:lang w:val="ru-RU"/>
        </w:rPr>
        <w:t xml:space="preserve">ного планирования </w:t>
      </w:r>
      <w:proofErr w:type="spellStart"/>
      <w:r w:rsidRPr="007A4BC2">
        <w:rPr>
          <w:lang w:val="ru-RU"/>
        </w:rPr>
        <w:t>Кумылженского</w:t>
      </w:r>
      <w:proofErr w:type="spellEnd"/>
      <w:r w:rsidRPr="007A4BC2">
        <w:rPr>
          <w:lang w:val="ru-RU"/>
        </w:rPr>
        <w:t xml:space="preserve"> муниципального района Волгоградской области:</w:t>
      </w:r>
    </w:p>
    <w:p w:rsidR="00036C63" w:rsidRPr="007A4BC2" w:rsidRDefault="00036C63" w:rsidP="00036C63">
      <w:pPr>
        <w:pStyle w:val="aff1"/>
        <w:numPr>
          <w:ilvl w:val="0"/>
          <w:numId w:val="41"/>
        </w:numPr>
        <w:rPr>
          <w:lang w:val="ru-RU"/>
        </w:rPr>
      </w:pPr>
      <w:proofErr w:type="gramStart"/>
      <w:r w:rsidRPr="007A4BC2">
        <w:rPr>
          <w:lang w:val="ru-RU"/>
        </w:rPr>
        <w:t xml:space="preserve">схема территориального планирования </w:t>
      </w:r>
      <w:proofErr w:type="spellStart"/>
      <w:r w:rsidRPr="007A4BC2">
        <w:rPr>
          <w:lang w:val="ru-RU"/>
        </w:rPr>
        <w:t>Кумылженского</w:t>
      </w:r>
      <w:proofErr w:type="spellEnd"/>
      <w:r w:rsidRPr="007A4BC2">
        <w:rPr>
          <w:lang w:val="ru-RU"/>
        </w:rPr>
        <w:t xml:space="preserve"> муниципального района, утвержденная Решением Кумылженской районной думой от 21.12.2009 г. № 6\30-РД. (</w:t>
      </w:r>
      <w:proofErr w:type="spellStart"/>
      <w:r w:rsidRPr="007A4BC2">
        <w:rPr>
          <w:lang w:val="ru-RU"/>
        </w:rPr>
        <w:t>вн</w:t>
      </w:r>
      <w:proofErr w:type="spellEnd"/>
      <w:r w:rsidRPr="007A4BC2">
        <w:rPr>
          <w:lang w:val="ru-RU"/>
        </w:rPr>
        <w:t xml:space="preserve">. </w:t>
      </w:r>
      <w:proofErr w:type="spellStart"/>
      <w:r w:rsidRPr="007A4BC2">
        <w:rPr>
          <w:lang w:val="ru-RU"/>
        </w:rPr>
        <w:t>изм</w:t>
      </w:r>
      <w:proofErr w:type="spellEnd"/>
      <w:r w:rsidRPr="007A4BC2">
        <w:rPr>
          <w:lang w:val="ru-RU"/>
        </w:rPr>
        <w:t>. от 12.03.2012 г. № 33\254-РД.</w:t>
      </w:r>
      <w:proofErr w:type="gramEnd"/>
    </w:p>
    <w:p w:rsidR="00036C63" w:rsidRPr="007A4BC2" w:rsidRDefault="00036C63" w:rsidP="00036C63">
      <w:pPr>
        <w:pStyle w:val="aff1"/>
        <w:rPr>
          <w:shd w:val="clear" w:color="auto" w:fill="FFFFFF"/>
          <w:lang w:val="ru-RU"/>
        </w:rPr>
        <w:sectPr w:rsidR="00036C63" w:rsidRPr="007A4BC2" w:rsidSect="00C47BD3">
          <w:headerReference w:type="default" r:id="rId21"/>
          <w:footerReference w:type="default" r:id="rId22"/>
          <w:pgSz w:w="11906" w:h="16838"/>
          <w:pgMar w:top="967" w:right="851" w:bottom="1134" w:left="1701" w:header="680" w:footer="1077" w:gutter="0"/>
          <w:cols w:space="708"/>
          <w:docGrid w:linePitch="360"/>
        </w:sectPr>
      </w:pPr>
      <w:r w:rsidRPr="007A4BC2">
        <w:rPr>
          <w:lang w:val="ru-RU"/>
        </w:rPr>
        <w:t xml:space="preserve">В соответствии со схемой территориального планирования </w:t>
      </w:r>
      <w:proofErr w:type="spellStart"/>
      <w:r w:rsidRPr="007A4BC2">
        <w:rPr>
          <w:lang w:val="ru-RU"/>
        </w:rPr>
        <w:t>Кумылженского</w:t>
      </w:r>
      <w:proofErr w:type="spellEnd"/>
      <w:r w:rsidRPr="007A4BC2">
        <w:rPr>
          <w:lang w:val="ru-RU"/>
        </w:rPr>
        <w:t xml:space="preserve"> мун</w:t>
      </w:r>
      <w:r w:rsidRPr="007A4BC2">
        <w:rPr>
          <w:lang w:val="ru-RU"/>
        </w:rPr>
        <w:t>и</w:t>
      </w:r>
      <w:r w:rsidRPr="007A4BC2">
        <w:rPr>
          <w:lang w:val="ru-RU"/>
        </w:rPr>
        <w:t xml:space="preserve">ципального района на территории </w:t>
      </w:r>
      <w:proofErr w:type="spellStart"/>
      <w:r w:rsidRPr="00785FCD">
        <w:rPr>
          <w:lang w:val="ru-RU"/>
        </w:rPr>
        <w:t>Букановского</w:t>
      </w:r>
      <w:proofErr w:type="spellEnd"/>
      <w:r w:rsidRPr="00785FCD">
        <w:rPr>
          <w:lang w:val="ru-RU"/>
        </w:rPr>
        <w:t xml:space="preserve"> </w:t>
      </w:r>
      <w:r w:rsidRPr="007A4BC2">
        <w:rPr>
          <w:lang w:val="ru-RU"/>
        </w:rPr>
        <w:t>СП запланировано размещение объектов местного</w:t>
      </w:r>
      <w:r>
        <w:rPr>
          <w:lang w:val="ru-RU"/>
        </w:rPr>
        <w:t xml:space="preserve"> значения муниципального района (таб. 5.1).</w:t>
      </w:r>
    </w:p>
    <w:p w:rsidR="00036C63" w:rsidRPr="001247FC" w:rsidRDefault="00036C63" w:rsidP="00036C63">
      <w:pPr>
        <w:pStyle w:val="aff1"/>
        <w:spacing w:before="120"/>
        <w:jc w:val="right"/>
        <w:rPr>
          <w:b/>
          <w:i/>
          <w:lang w:val="ru-RU"/>
        </w:rPr>
      </w:pPr>
      <w:bookmarkStart w:id="136" w:name="_Hlk65594792"/>
      <w:bookmarkEnd w:id="134"/>
      <w:r w:rsidRPr="001247FC">
        <w:rPr>
          <w:b/>
          <w:i/>
          <w:lang w:val="ru-RU"/>
        </w:rPr>
        <w:lastRenderedPageBreak/>
        <w:t>Таблица 5.1</w:t>
      </w:r>
    </w:p>
    <w:p w:rsidR="00036C63" w:rsidRPr="001247FC" w:rsidRDefault="00036C63" w:rsidP="00036C63">
      <w:pPr>
        <w:keepNext/>
        <w:suppressAutoHyphens/>
        <w:spacing w:after="120"/>
        <w:jc w:val="center"/>
        <w:rPr>
          <w:b/>
          <w:i/>
          <w:lang w:eastAsia="ar-SA" w:bidi="en-US"/>
        </w:rPr>
      </w:pPr>
      <w:r w:rsidRPr="001247FC">
        <w:rPr>
          <w:b/>
          <w:i/>
          <w:lang w:eastAsia="ar-SA" w:bidi="en-US"/>
        </w:rPr>
        <w:t>Сведения о планируемых для размещения на территории поселения объектах местного значения муниципального района</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652"/>
        <w:gridCol w:w="1043"/>
        <w:gridCol w:w="1853"/>
        <w:gridCol w:w="1142"/>
        <w:gridCol w:w="1569"/>
        <w:gridCol w:w="1428"/>
        <w:gridCol w:w="1569"/>
        <w:gridCol w:w="1569"/>
        <w:gridCol w:w="1710"/>
        <w:gridCol w:w="1524"/>
      </w:tblGrid>
      <w:tr w:rsidR="00036C63" w:rsidRPr="007B5E71" w:rsidTr="00C47BD3">
        <w:trPr>
          <w:cantSplit/>
          <w:tblHeader/>
        </w:trPr>
        <w:tc>
          <w:tcPr>
            <w:tcW w:w="232"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Pr>
                <w:b/>
                <w:i/>
                <w:sz w:val="20"/>
                <w:szCs w:val="20"/>
                <w:lang w:val="ru-RU"/>
              </w:rPr>
              <w:t>№</w:t>
            </w:r>
          </w:p>
        </w:tc>
        <w:tc>
          <w:tcPr>
            <w:tcW w:w="371"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Код об</w:t>
            </w:r>
            <w:r w:rsidRPr="007B5E71">
              <w:rPr>
                <w:b/>
                <w:i/>
                <w:sz w:val="20"/>
                <w:szCs w:val="20"/>
                <w:lang w:val="ru-RU"/>
              </w:rPr>
              <w:t>ъ</w:t>
            </w:r>
            <w:r w:rsidRPr="007B5E71">
              <w:rPr>
                <w:b/>
                <w:i/>
                <w:sz w:val="20"/>
                <w:szCs w:val="20"/>
                <w:lang w:val="ru-RU"/>
              </w:rPr>
              <w:t>екта</w:t>
            </w:r>
          </w:p>
        </w:tc>
        <w:tc>
          <w:tcPr>
            <w:tcW w:w="659"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Вид объекта</w:t>
            </w:r>
          </w:p>
        </w:tc>
        <w:tc>
          <w:tcPr>
            <w:tcW w:w="406"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Назначение объекта</w:t>
            </w:r>
          </w:p>
        </w:tc>
        <w:tc>
          <w:tcPr>
            <w:tcW w:w="558"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Наименование объекта</w:t>
            </w:r>
          </w:p>
        </w:tc>
        <w:tc>
          <w:tcPr>
            <w:tcW w:w="508"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Основные х</w:t>
            </w:r>
            <w:r w:rsidRPr="007B5E71">
              <w:rPr>
                <w:b/>
                <w:i/>
                <w:sz w:val="20"/>
                <w:szCs w:val="20"/>
                <w:lang w:val="ru-RU"/>
              </w:rPr>
              <w:t>а</w:t>
            </w:r>
            <w:r w:rsidRPr="007B5E71">
              <w:rPr>
                <w:b/>
                <w:i/>
                <w:sz w:val="20"/>
                <w:szCs w:val="20"/>
                <w:lang w:val="ru-RU"/>
              </w:rPr>
              <w:t>рактеристики объекта</w:t>
            </w:r>
          </w:p>
        </w:tc>
        <w:tc>
          <w:tcPr>
            <w:tcW w:w="558"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Местополож</w:t>
            </w:r>
            <w:r w:rsidRPr="007B5E71">
              <w:rPr>
                <w:b/>
                <w:i/>
                <w:sz w:val="20"/>
                <w:szCs w:val="20"/>
                <w:lang w:val="ru-RU"/>
              </w:rPr>
              <w:t>е</w:t>
            </w:r>
            <w:r w:rsidRPr="007B5E71">
              <w:rPr>
                <w:b/>
                <w:i/>
                <w:sz w:val="20"/>
                <w:szCs w:val="20"/>
                <w:lang w:val="ru-RU"/>
              </w:rPr>
              <w:t>ние</w:t>
            </w:r>
          </w:p>
        </w:tc>
        <w:tc>
          <w:tcPr>
            <w:tcW w:w="558"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Планируемые мероприятия по объекту</w:t>
            </w:r>
          </w:p>
        </w:tc>
        <w:tc>
          <w:tcPr>
            <w:tcW w:w="608"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Характеристика зон с особыми условиями и</w:t>
            </w:r>
            <w:r w:rsidRPr="007B5E71">
              <w:rPr>
                <w:b/>
                <w:i/>
                <w:sz w:val="20"/>
                <w:szCs w:val="20"/>
                <w:lang w:val="ru-RU"/>
              </w:rPr>
              <w:t>с</w:t>
            </w:r>
            <w:r w:rsidRPr="007B5E71">
              <w:rPr>
                <w:b/>
                <w:i/>
                <w:sz w:val="20"/>
                <w:szCs w:val="20"/>
                <w:lang w:val="ru-RU"/>
              </w:rPr>
              <w:t>пользования те</w:t>
            </w:r>
            <w:r w:rsidRPr="007B5E71">
              <w:rPr>
                <w:b/>
                <w:i/>
                <w:sz w:val="20"/>
                <w:szCs w:val="20"/>
                <w:lang w:val="ru-RU"/>
              </w:rPr>
              <w:t>р</w:t>
            </w:r>
            <w:r w:rsidRPr="007B5E71">
              <w:rPr>
                <w:b/>
                <w:i/>
                <w:sz w:val="20"/>
                <w:szCs w:val="20"/>
                <w:lang w:val="ru-RU"/>
              </w:rPr>
              <w:t>ритории</w:t>
            </w:r>
          </w:p>
        </w:tc>
        <w:tc>
          <w:tcPr>
            <w:tcW w:w="542" w:type="pct"/>
            <w:shd w:val="clear" w:color="auto" w:fill="D9D9D9" w:themeFill="background1" w:themeFillShade="D9"/>
          </w:tcPr>
          <w:p w:rsidR="00036C63" w:rsidRPr="007B5E71" w:rsidRDefault="00036C63" w:rsidP="00C47BD3">
            <w:pPr>
              <w:pStyle w:val="aff1"/>
              <w:keepNext/>
              <w:ind w:firstLine="0"/>
              <w:jc w:val="center"/>
              <w:rPr>
                <w:b/>
                <w:i/>
                <w:sz w:val="20"/>
                <w:szCs w:val="20"/>
                <w:lang w:val="ru-RU"/>
              </w:rPr>
            </w:pPr>
            <w:r w:rsidRPr="007B5E71">
              <w:rPr>
                <w:b/>
                <w:i/>
                <w:sz w:val="20"/>
                <w:szCs w:val="20"/>
                <w:lang w:val="ru-RU"/>
              </w:rPr>
              <w:t>Реквизиты д</w:t>
            </w:r>
            <w:r w:rsidRPr="007B5E71">
              <w:rPr>
                <w:b/>
                <w:i/>
                <w:sz w:val="20"/>
                <w:szCs w:val="20"/>
                <w:lang w:val="ru-RU"/>
              </w:rPr>
              <w:t>о</w:t>
            </w:r>
            <w:r w:rsidRPr="007B5E71">
              <w:rPr>
                <w:b/>
                <w:i/>
                <w:sz w:val="20"/>
                <w:szCs w:val="20"/>
                <w:lang w:val="ru-RU"/>
              </w:rPr>
              <w:t>кументов те</w:t>
            </w:r>
            <w:r w:rsidRPr="007B5E71">
              <w:rPr>
                <w:b/>
                <w:i/>
                <w:sz w:val="20"/>
                <w:szCs w:val="20"/>
                <w:lang w:val="ru-RU"/>
              </w:rPr>
              <w:t>р</w:t>
            </w:r>
            <w:r w:rsidRPr="007B5E71">
              <w:rPr>
                <w:b/>
                <w:i/>
                <w:sz w:val="20"/>
                <w:szCs w:val="20"/>
                <w:lang w:val="ru-RU"/>
              </w:rPr>
              <w:t>риториального планирования</w:t>
            </w:r>
          </w:p>
        </w:tc>
      </w:tr>
      <w:tr w:rsidR="00036C63" w:rsidRPr="007B5E71" w:rsidTr="00C47BD3">
        <w:trPr>
          <w:cantSplit/>
        </w:trPr>
        <w:tc>
          <w:tcPr>
            <w:tcW w:w="232" w:type="pct"/>
            <w:shd w:val="clear" w:color="auto" w:fill="F2F2F2" w:themeFill="background1" w:themeFillShade="F2"/>
          </w:tcPr>
          <w:p w:rsidR="00036C63" w:rsidRPr="007B5E71" w:rsidRDefault="00036C63" w:rsidP="00036C63">
            <w:pPr>
              <w:pStyle w:val="aff7"/>
              <w:numPr>
                <w:ilvl w:val="0"/>
                <w:numId w:val="42"/>
              </w:numPr>
              <w:jc w:val="center"/>
              <w:rPr>
                <w:sz w:val="20"/>
                <w:szCs w:val="20"/>
              </w:rPr>
            </w:pPr>
          </w:p>
        </w:tc>
        <w:tc>
          <w:tcPr>
            <w:tcW w:w="371" w:type="pct"/>
          </w:tcPr>
          <w:p w:rsidR="00036C63" w:rsidRPr="004A7A80" w:rsidRDefault="00036C63" w:rsidP="00C47BD3">
            <w:pPr>
              <w:jc w:val="left"/>
              <w:rPr>
                <w:sz w:val="20"/>
                <w:szCs w:val="20"/>
              </w:rPr>
            </w:pPr>
            <w:r w:rsidRPr="001247FC">
              <w:rPr>
                <w:sz w:val="20"/>
                <w:szCs w:val="20"/>
              </w:rPr>
              <w:t>602010101</w:t>
            </w:r>
          </w:p>
        </w:tc>
        <w:tc>
          <w:tcPr>
            <w:tcW w:w="659" w:type="pct"/>
          </w:tcPr>
          <w:p w:rsidR="00036C63" w:rsidRPr="004A7A80" w:rsidRDefault="00036C63" w:rsidP="00C47BD3">
            <w:pPr>
              <w:jc w:val="left"/>
              <w:rPr>
                <w:sz w:val="20"/>
                <w:szCs w:val="20"/>
              </w:rPr>
            </w:pPr>
            <w:r w:rsidRPr="001247FC">
              <w:rPr>
                <w:sz w:val="20"/>
                <w:szCs w:val="20"/>
              </w:rPr>
              <w:t>Дошкольная образовательная организация</w:t>
            </w:r>
          </w:p>
        </w:tc>
        <w:tc>
          <w:tcPr>
            <w:tcW w:w="406" w:type="pct"/>
          </w:tcPr>
          <w:p w:rsidR="00036C63" w:rsidRPr="003C462C" w:rsidRDefault="00036C63" w:rsidP="00C47BD3">
            <w:pPr>
              <w:jc w:val="left"/>
              <w:rPr>
                <w:sz w:val="20"/>
                <w:szCs w:val="20"/>
              </w:rPr>
            </w:pPr>
            <w:r>
              <w:rPr>
                <w:sz w:val="20"/>
                <w:szCs w:val="20"/>
              </w:rPr>
              <w:t>Ра</w:t>
            </w:r>
            <w:r>
              <w:rPr>
                <w:sz w:val="20"/>
                <w:szCs w:val="20"/>
              </w:rPr>
              <w:t>з</w:t>
            </w:r>
            <w:r>
              <w:rPr>
                <w:sz w:val="20"/>
                <w:szCs w:val="20"/>
              </w:rPr>
              <w:t>витие обр</w:t>
            </w:r>
            <w:r>
              <w:rPr>
                <w:sz w:val="20"/>
                <w:szCs w:val="20"/>
              </w:rPr>
              <w:t>а</w:t>
            </w:r>
            <w:r>
              <w:rPr>
                <w:sz w:val="20"/>
                <w:szCs w:val="20"/>
              </w:rPr>
              <w:t>зования</w:t>
            </w:r>
          </w:p>
        </w:tc>
        <w:tc>
          <w:tcPr>
            <w:tcW w:w="558" w:type="pct"/>
          </w:tcPr>
          <w:p w:rsidR="00036C63" w:rsidRDefault="00036C63" w:rsidP="00C47BD3">
            <w:pPr>
              <w:autoSpaceDE w:val="0"/>
              <w:autoSpaceDN w:val="0"/>
              <w:adjustRightInd w:val="0"/>
              <w:jc w:val="center"/>
              <w:rPr>
                <w:sz w:val="20"/>
                <w:szCs w:val="20"/>
              </w:rPr>
            </w:pPr>
            <w:r>
              <w:rPr>
                <w:sz w:val="20"/>
                <w:szCs w:val="20"/>
              </w:rPr>
              <w:t>Детский сад</w:t>
            </w:r>
          </w:p>
        </w:tc>
        <w:tc>
          <w:tcPr>
            <w:tcW w:w="508" w:type="pct"/>
          </w:tcPr>
          <w:p w:rsidR="00036C63" w:rsidRPr="009C3771" w:rsidRDefault="00036C63" w:rsidP="00C47BD3">
            <w:pPr>
              <w:autoSpaceDE w:val="0"/>
              <w:autoSpaceDN w:val="0"/>
              <w:adjustRightInd w:val="0"/>
              <w:jc w:val="center"/>
              <w:rPr>
                <w:sz w:val="20"/>
                <w:szCs w:val="20"/>
              </w:rPr>
            </w:pPr>
            <w:r>
              <w:rPr>
                <w:sz w:val="20"/>
                <w:szCs w:val="20"/>
              </w:rPr>
              <w:t>Уст</w:t>
            </w:r>
            <w:r>
              <w:rPr>
                <w:sz w:val="20"/>
                <w:szCs w:val="20"/>
              </w:rPr>
              <w:t>а</w:t>
            </w:r>
            <w:r>
              <w:rPr>
                <w:sz w:val="20"/>
                <w:szCs w:val="20"/>
              </w:rPr>
              <w:t>навливается техническим заданием</w:t>
            </w:r>
          </w:p>
        </w:tc>
        <w:tc>
          <w:tcPr>
            <w:tcW w:w="558" w:type="pct"/>
          </w:tcPr>
          <w:p w:rsidR="00036C63" w:rsidRDefault="00036C63" w:rsidP="00C47BD3">
            <w:pPr>
              <w:autoSpaceDE w:val="0"/>
              <w:autoSpaceDN w:val="0"/>
              <w:adjustRightInd w:val="0"/>
              <w:jc w:val="left"/>
              <w:rPr>
                <w:sz w:val="20"/>
                <w:szCs w:val="20"/>
              </w:rPr>
            </w:pPr>
            <w:r>
              <w:rPr>
                <w:sz w:val="20"/>
                <w:szCs w:val="20"/>
              </w:rPr>
              <w:t xml:space="preserve">ст. </w:t>
            </w:r>
            <w:proofErr w:type="spellStart"/>
            <w:r>
              <w:rPr>
                <w:sz w:val="20"/>
                <w:szCs w:val="20"/>
              </w:rPr>
              <w:t>Бук</w:t>
            </w:r>
            <w:r>
              <w:rPr>
                <w:sz w:val="20"/>
                <w:szCs w:val="20"/>
              </w:rPr>
              <w:t>а</w:t>
            </w:r>
            <w:r>
              <w:rPr>
                <w:sz w:val="20"/>
                <w:szCs w:val="20"/>
              </w:rPr>
              <w:t>новская</w:t>
            </w:r>
            <w:proofErr w:type="spellEnd"/>
          </w:p>
        </w:tc>
        <w:tc>
          <w:tcPr>
            <w:tcW w:w="558" w:type="pct"/>
          </w:tcPr>
          <w:p w:rsidR="00036C63" w:rsidRDefault="00036C63" w:rsidP="00C47BD3">
            <w:pPr>
              <w:jc w:val="left"/>
              <w:rPr>
                <w:sz w:val="20"/>
                <w:szCs w:val="20"/>
              </w:rPr>
            </w:pPr>
            <w:proofErr w:type="gramStart"/>
            <w:r>
              <w:rPr>
                <w:sz w:val="20"/>
                <w:szCs w:val="20"/>
              </w:rPr>
              <w:t>П</w:t>
            </w:r>
            <w:r w:rsidRPr="007B5E71">
              <w:rPr>
                <w:sz w:val="20"/>
                <w:szCs w:val="20"/>
              </w:rPr>
              <w:t>лан</w:t>
            </w:r>
            <w:r w:rsidRPr="007B5E71">
              <w:rPr>
                <w:sz w:val="20"/>
                <w:szCs w:val="20"/>
              </w:rPr>
              <w:t>и</w:t>
            </w:r>
            <w:r w:rsidRPr="007B5E71">
              <w:rPr>
                <w:sz w:val="20"/>
                <w:szCs w:val="20"/>
              </w:rPr>
              <w:t>руемый</w:t>
            </w:r>
            <w:proofErr w:type="gramEnd"/>
            <w:r w:rsidRPr="007B5E71">
              <w:rPr>
                <w:sz w:val="20"/>
                <w:szCs w:val="20"/>
              </w:rPr>
              <w:t xml:space="preserve"> к </w:t>
            </w:r>
            <w:r>
              <w:rPr>
                <w:sz w:val="20"/>
                <w:szCs w:val="20"/>
              </w:rPr>
              <w:t>разм</w:t>
            </w:r>
            <w:r>
              <w:rPr>
                <w:sz w:val="20"/>
                <w:szCs w:val="20"/>
              </w:rPr>
              <w:t>е</w:t>
            </w:r>
            <w:r>
              <w:rPr>
                <w:sz w:val="20"/>
                <w:szCs w:val="20"/>
              </w:rPr>
              <w:t>щению</w:t>
            </w:r>
          </w:p>
        </w:tc>
        <w:tc>
          <w:tcPr>
            <w:tcW w:w="608" w:type="pct"/>
          </w:tcPr>
          <w:p w:rsidR="00036C63" w:rsidRPr="00C91F26" w:rsidRDefault="00036C63" w:rsidP="00C47BD3">
            <w:pPr>
              <w:jc w:val="center"/>
              <w:rPr>
                <w:sz w:val="20"/>
                <w:szCs w:val="20"/>
              </w:rPr>
            </w:pPr>
            <w:r>
              <w:rPr>
                <w:sz w:val="20"/>
                <w:szCs w:val="20"/>
              </w:rPr>
              <w:t>Не уст</w:t>
            </w:r>
            <w:r>
              <w:rPr>
                <w:sz w:val="20"/>
                <w:szCs w:val="20"/>
              </w:rPr>
              <w:t>а</w:t>
            </w:r>
            <w:r>
              <w:rPr>
                <w:sz w:val="20"/>
                <w:szCs w:val="20"/>
              </w:rPr>
              <w:t>навливается</w:t>
            </w:r>
          </w:p>
        </w:tc>
        <w:tc>
          <w:tcPr>
            <w:tcW w:w="542" w:type="pct"/>
          </w:tcPr>
          <w:p w:rsidR="00036C63" w:rsidRDefault="00036C63" w:rsidP="00C47BD3">
            <w:pPr>
              <w:jc w:val="center"/>
              <w:rPr>
                <w:sz w:val="20"/>
                <w:szCs w:val="20"/>
              </w:rPr>
            </w:pPr>
            <w:r>
              <w:rPr>
                <w:sz w:val="20"/>
                <w:szCs w:val="20"/>
              </w:rPr>
              <w:t xml:space="preserve">СТП </w:t>
            </w:r>
            <w:proofErr w:type="spellStart"/>
            <w:r>
              <w:rPr>
                <w:sz w:val="20"/>
                <w:szCs w:val="20"/>
              </w:rPr>
              <w:t>Кумылженского</w:t>
            </w:r>
            <w:proofErr w:type="spellEnd"/>
            <w:r>
              <w:rPr>
                <w:sz w:val="20"/>
                <w:szCs w:val="20"/>
              </w:rPr>
              <w:t xml:space="preserve"> муниципального района</w:t>
            </w:r>
          </w:p>
        </w:tc>
      </w:tr>
      <w:bookmarkEnd w:id="136"/>
    </w:tbl>
    <w:p w:rsidR="00036C63" w:rsidRDefault="00036C63" w:rsidP="00036C63">
      <w:pPr>
        <w:pStyle w:val="aff1"/>
        <w:rPr>
          <w:sz w:val="28"/>
          <w:shd w:val="clear" w:color="auto" w:fill="FFFFFF"/>
          <w:lang w:val="ru-RU"/>
        </w:rPr>
        <w:sectPr w:rsidR="00036C63" w:rsidSect="00C47BD3">
          <w:pgSz w:w="16838" w:h="11906" w:orient="landscape"/>
          <w:pgMar w:top="1701" w:right="1701" w:bottom="851" w:left="1134" w:header="680" w:footer="1077" w:gutter="0"/>
          <w:cols w:space="708"/>
          <w:docGrid w:linePitch="360"/>
        </w:sectPr>
      </w:pPr>
    </w:p>
    <w:p w:rsidR="00036C63" w:rsidRDefault="00036C63" w:rsidP="00036C63">
      <w:pPr>
        <w:pStyle w:val="1"/>
        <w:rPr>
          <w:shd w:val="clear" w:color="auto" w:fill="FFFFFF"/>
        </w:rPr>
      </w:pPr>
      <w:bookmarkStart w:id="137" w:name="_Hlk65682088"/>
      <w:bookmarkStart w:id="138" w:name="_Toc94867914"/>
      <w:bookmarkStart w:id="139" w:name="_Toc94867959"/>
      <w:r w:rsidRPr="00391474">
        <w:rPr>
          <w:shd w:val="clear" w:color="auto" w:fill="FFFFFF"/>
        </w:rPr>
        <w:lastRenderedPageBreak/>
        <w:t xml:space="preserve">6. </w:t>
      </w:r>
      <w:r w:rsidRPr="00391474">
        <w:rPr>
          <w:lang w:eastAsia="ar-SA" w:bidi="en-US"/>
        </w:rPr>
        <w:t>Перечень и характеристика основных факторов риска возникновения чрезвычайных ситуаций природного и техногенного характера</w:t>
      </w:r>
      <w:bookmarkEnd w:id="137"/>
      <w:bookmarkEnd w:id="138"/>
      <w:bookmarkEnd w:id="139"/>
    </w:p>
    <w:p w:rsidR="00036C63" w:rsidRPr="00523EE5" w:rsidRDefault="00036C63" w:rsidP="00036C63">
      <w:pPr>
        <w:rPr>
          <w:lang w:eastAsia="ar-SA" w:bidi="en-US"/>
        </w:rPr>
      </w:pPr>
      <w:bookmarkStart w:id="140" w:name="_Hlk64628421"/>
      <w:r w:rsidRPr="00523EE5">
        <w:rPr>
          <w:lang w:eastAsia="ar-SA" w:bidi="en-US"/>
        </w:rPr>
        <w:t>В данном разделе в соответствии с п. 6 ст. 23 Градостроительного кодекса РФ пр</w:t>
      </w:r>
      <w:r w:rsidRPr="00523EE5">
        <w:rPr>
          <w:lang w:eastAsia="ar-SA" w:bidi="en-US"/>
        </w:rPr>
        <w:t>и</w:t>
      </w:r>
      <w:r w:rsidRPr="00523EE5">
        <w:rPr>
          <w:lang w:eastAsia="ar-SA" w:bidi="en-US"/>
        </w:rPr>
        <w:t>веден перечень и характеристика рисков возникновения чрезвычайных ситуаций приро</w:t>
      </w:r>
      <w:r w:rsidRPr="00523EE5">
        <w:rPr>
          <w:lang w:eastAsia="ar-SA" w:bidi="en-US"/>
        </w:rPr>
        <w:t>д</w:t>
      </w:r>
      <w:r w:rsidRPr="00523EE5">
        <w:rPr>
          <w:lang w:eastAsia="ar-SA" w:bidi="en-US"/>
        </w:rPr>
        <w:t xml:space="preserve">ного и техногенного характера на территории </w:t>
      </w:r>
      <w:proofErr w:type="spellStart"/>
      <w:r w:rsidRPr="00785FCD">
        <w:t>Букановского</w:t>
      </w:r>
      <w:proofErr w:type="spellEnd"/>
      <w:r w:rsidRPr="00785FCD">
        <w:t xml:space="preserve"> </w:t>
      </w:r>
      <w:r w:rsidRPr="00523EE5">
        <w:rPr>
          <w:lang w:eastAsia="ar-SA" w:bidi="en-US"/>
        </w:rPr>
        <w:t>сельского поселения.</w:t>
      </w:r>
    </w:p>
    <w:p w:rsidR="00036C63" w:rsidRPr="00523EE5" w:rsidRDefault="00036C63" w:rsidP="00036C63">
      <w:pPr>
        <w:pStyle w:val="aff7"/>
        <w:keepNext/>
        <w:numPr>
          <w:ilvl w:val="1"/>
          <w:numId w:val="45"/>
        </w:numPr>
        <w:suppressAutoHyphens/>
        <w:spacing w:before="240" w:after="240"/>
        <w:ind w:hanging="785"/>
        <w:jc w:val="center"/>
        <w:outlineLvl w:val="1"/>
        <w:rPr>
          <w:b/>
          <w:bCs/>
          <w:i/>
          <w:iCs/>
        </w:rPr>
      </w:pPr>
      <w:bookmarkStart w:id="141" w:name="_Toc520277840"/>
      <w:bookmarkStart w:id="142" w:name="_Toc520277884"/>
      <w:bookmarkStart w:id="143" w:name="_Toc94867915"/>
      <w:bookmarkStart w:id="144" w:name="_Toc94867960"/>
      <w:r w:rsidRPr="00523EE5">
        <w:rPr>
          <w:b/>
          <w:bCs/>
          <w:i/>
          <w:iCs/>
        </w:rPr>
        <w:t>Инженерно-технические мероприятия гражданской обороны</w:t>
      </w:r>
      <w:bookmarkEnd w:id="141"/>
      <w:bookmarkEnd w:id="142"/>
      <w:bookmarkEnd w:id="143"/>
      <w:bookmarkEnd w:id="144"/>
    </w:p>
    <w:p w:rsidR="00036C63" w:rsidRPr="00523EE5" w:rsidRDefault="00036C63" w:rsidP="00036C63">
      <w:pPr>
        <w:rPr>
          <w:lang w:eastAsia="ar-SA" w:bidi="en-US"/>
        </w:rPr>
      </w:pPr>
      <w:r w:rsidRPr="00523EE5">
        <w:rPr>
          <w:lang w:eastAsia="ar-SA" w:bidi="en-US"/>
        </w:rPr>
        <w:t xml:space="preserve">По группе ГО </w:t>
      </w:r>
      <w:proofErr w:type="spellStart"/>
      <w:r w:rsidRPr="00785FCD">
        <w:t>Букановско</w:t>
      </w:r>
      <w:r>
        <w:t>е</w:t>
      </w:r>
      <w:proofErr w:type="spellEnd"/>
      <w:r>
        <w:t xml:space="preserve"> </w:t>
      </w:r>
      <w:r w:rsidRPr="00523EE5">
        <w:rPr>
          <w:lang w:eastAsia="ar-SA" w:bidi="en-US"/>
        </w:rPr>
        <w:t>сельское поселение – не категорировано. На территории поселения отсутствуют категорированные по ГО населенные пункты, предприятия, орг</w:t>
      </w:r>
      <w:r w:rsidRPr="00523EE5">
        <w:rPr>
          <w:lang w:eastAsia="ar-SA" w:bidi="en-US"/>
        </w:rPr>
        <w:t>а</w:t>
      </w:r>
      <w:r w:rsidRPr="00523EE5">
        <w:rPr>
          <w:lang w:eastAsia="ar-SA" w:bidi="en-US"/>
        </w:rPr>
        <w:t xml:space="preserve">низации и учреждения. </w:t>
      </w:r>
    </w:p>
    <w:p w:rsidR="00036C63" w:rsidRPr="00523EE5" w:rsidRDefault="00036C63" w:rsidP="00036C63">
      <w:pPr>
        <w:spacing w:before="120"/>
        <w:rPr>
          <w:b/>
          <w:lang w:eastAsia="ar-SA" w:bidi="en-US"/>
        </w:rPr>
      </w:pPr>
      <w:bookmarkStart w:id="145" w:name="_Toc520277841"/>
      <w:bookmarkStart w:id="146" w:name="_Toc520277885"/>
      <w:r w:rsidRPr="00523EE5">
        <w:rPr>
          <w:b/>
          <w:lang w:eastAsia="ar-SA" w:bidi="en-US"/>
        </w:rPr>
        <w:t>Расселение</w:t>
      </w:r>
      <w:bookmarkEnd w:id="145"/>
      <w:bookmarkEnd w:id="146"/>
    </w:p>
    <w:p w:rsidR="00036C63" w:rsidRPr="00523EE5" w:rsidRDefault="00036C63" w:rsidP="00036C63">
      <w:pPr>
        <w:rPr>
          <w:lang w:eastAsia="ar-SA" w:bidi="en-US"/>
        </w:rPr>
      </w:pPr>
      <w:bookmarkStart w:id="147" w:name="_Toc520277842"/>
      <w:bookmarkStart w:id="148" w:name="_Toc520277886"/>
      <w:r w:rsidRPr="00523EE5">
        <w:rPr>
          <w:lang w:eastAsia="ar-SA" w:bidi="en-US"/>
        </w:rPr>
        <w:t>Пешие маршруты эвакуации предусмотрены из административного центра посел</w:t>
      </w:r>
      <w:r w:rsidRPr="00523EE5">
        <w:rPr>
          <w:lang w:eastAsia="ar-SA" w:bidi="en-US"/>
        </w:rPr>
        <w:t>е</w:t>
      </w:r>
      <w:r w:rsidRPr="00523EE5">
        <w:rPr>
          <w:lang w:eastAsia="ar-SA" w:bidi="en-US"/>
        </w:rPr>
        <w:t xml:space="preserve">ния к местам расселения, где силами местной администрации происходит размещение и обустройство </w:t>
      </w:r>
      <w:proofErr w:type="gramStart"/>
      <w:r w:rsidRPr="00523EE5">
        <w:rPr>
          <w:lang w:eastAsia="ar-SA" w:bidi="en-US"/>
        </w:rPr>
        <w:t>эвакуируемых</w:t>
      </w:r>
      <w:proofErr w:type="gramEnd"/>
      <w:r w:rsidRPr="00523EE5">
        <w:rPr>
          <w:lang w:eastAsia="ar-SA" w:bidi="en-US"/>
        </w:rPr>
        <w:t xml:space="preserve">. Согласно СП 165.1325800.2014 «Инженерно-технические мероприятия по гражданской обороне. Актуализированная редакция </w:t>
      </w:r>
      <w:proofErr w:type="spellStart"/>
      <w:r w:rsidRPr="00523EE5">
        <w:rPr>
          <w:lang w:eastAsia="ar-SA" w:bidi="en-US"/>
        </w:rPr>
        <w:t>СНиП</w:t>
      </w:r>
      <w:proofErr w:type="spellEnd"/>
      <w:r w:rsidRPr="00523EE5">
        <w:rPr>
          <w:lang w:eastAsia="ar-SA" w:bidi="en-US"/>
        </w:rPr>
        <w:t xml:space="preserve"> 2.01.51-90», при размещении эвакуируемого населения в загородной зоне, обеспечение жильем осущ</w:t>
      </w:r>
      <w:r w:rsidRPr="00523EE5">
        <w:rPr>
          <w:lang w:eastAsia="ar-SA" w:bidi="en-US"/>
        </w:rPr>
        <w:t>е</w:t>
      </w:r>
      <w:r w:rsidRPr="00523EE5">
        <w:rPr>
          <w:lang w:eastAsia="ar-SA" w:bidi="en-US"/>
        </w:rPr>
        <w:t>ствляется из расчета 2,5 м</w:t>
      </w:r>
      <w:proofErr w:type="gramStart"/>
      <w:r w:rsidRPr="00523EE5">
        <w:rPr>
          <w:vertAlign w:val="superscript"/>
          <w:lang w:eastAsia="ar-SA" w:bidi="en-US"/>
        </w:rPr>
        <w:t>2</w:t>
      </w:r>
      <w:proofErr w:type="gramEnd"/>
      <w:r w:rsidRPr="00523EE5">
        <w:rPr>
          <w:lang w:eastAsia="ar-SA" w:bidi="en-US"/>
        </w:rPr>
        <w:t xml:space="preserve"> общей площади на одного человека. </w:t>
      </w:r>
    </w:p>
    <w:p w:rsidR="00036C63" w:rsidRPr="00523EE5" w:rsidRDefault="00036C63" w:rsidP="00036C63">
      <w:pPr>
        <w:rPr>
          <w:lang w:eastAsia="ar-SA" w:bidi="en-US"/>
        </w:rPr>
      </w:pPr>
      <w:r w:rsidRPr="00523EE5">
        <w:rPr>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w:t>
      </w:r>
      <w:r w:rsidRPr="00523EE5">
        <w:rPr>
          <w:lang w:eastAsia="ar-SA" w:bidi="en-US"/>
        </w:rPr>
        <w:t>н</w:t>
      </w:r>
      <w:r w:rsidRPr="00523EE5">
        <w:rPr>
          <w:lang w:eastAsia="ar-SA" w:bidi="en-US"/>
        </w:rPr>
        <w:t>ные объекты размещают, как правило, используя существующие, базисные склады сна</w:t>
      </w:r>
      <w:r w:rsidRPr="00523EE5">
        <w:rPr>
          <w:lang w:eastAsia="ar-SA" w:bidi="en-US"/>
        </w:rPr>
        <w:t>б</w:t>
      </w:r>
      <w:r w:rsidRPr="00523EE5">
        <w:rPr>
          <w:lang w:eastAsia="ar-SA" w:bidi="en-US"/>
        </w:rPr>
        <w:t>жения. В настоящий момент такие объекты на территории поселения отсутствуют.</w:t>
      </w:r>
    </w:p>
    <w:p w:rsidR="00036C63" w:rsidRPr="00523EE5" w:rsidRDefault="00036C63" w:rsidP="00036C63">
      <w:pPr>
        <w:spacing w:before="120"/>
        <w:rPr>
          <w:b/>
          <w:lang w:eastAsia="ar-SA" w:bidi="en-US"/>
        </w:rPr>
      </w:pPr>
      <w:r w:rsidRPr="00523EE5">
        <w:rPr>
          <w:b/>
          <w:lang w:eastAsia="ar-SA" w:bidi="en-US"/>
        </w:rPr>
        <w:t>Защита населения</w:t>
      </w:r>
      <w:bookmarkEnd w:id="147"/>
      <w:bookmarkEnd w:id="148"/>
    </w:p>
    <w:p w:rsidR="00036C63" w:rsidRPr="00523EE5" w:rsidRDefault="00036C63" w:rsidP="00036C63">
      <w:pPr>
        <w:rPr>
          <w:lang w:eastAsia="ar-SA" w:bidi="en-US"/>
        </w:rPr>
      </w:pPr>
      <w:r w:rsidRPr="00523EE5">
        <w:rPr>
          <w:lang w:eastAsia="ar-SA" w:bidi="en-US"/>
        </w:rPr>
        <w:t xml:space="preserve">Так как </w:t>
      </w:r>
      <w:proofErr w:type="spellStart"/>
      <w:r w:rsidRPr="00785FCD">
        <w:t>Букановско</w:t>
      </w:r>
      <w:r>
        <w:t>е</w:t>
      </w:r>
      <w:proofErr w:type="spellEnd"/>
      <w:r>
        <w:t xml:space="preserve"> </w:t>
      </w:r>
      <w:r w:rsidRPr="00523EE5">
        <w:rPr>
          <w:lang w:eastAsia="ar-SA" w:bidi="en-US"/>
        </w:rPr>
        <w:t xml:space="preserve">сельское поселение является </w:t>
      </w:r>
      <w:proofErr w:type="spellStart"/>
      <w:r w:rsidRPr="00523EE5">
        <w:rPr>
          <w:lang w:eastAsia="ar-SA" w:bidi="en-US"/>
        </w:rPr>
        <w:t>некатегорированным</w:t>
      </w:r>
      <w:proofErr w:type="spellEnd"/>
      <w:r w:rsidRPr="00523EE5">
        <w:rPr>
          <w:lang w:eastAsia="ar-SA" w:bidi="en-US"/>
        </w:rPr>
        <w:t>, то насел</w:t>
      </w:r>
      <w:r w:rsidRPr="00523EE5">
        <w:rPr>
          <w:lang w:eastAsia="ar-SA" w:bidi="en-US"/>
        </w:rPr>
        <w:t>е</w:t>
      </w:r>
      <w:r w:rsidRPr="00523EE5">
        <w:rPr>
          <w:lang w:eastAsia="ar-SA" w:bidi="en-US"/>
        </w:rPr>
        <w:t>ние подлежит рассредоточению в границах территории поселения согласно мобилизац</w:t>
      </w:r>
      <w:r w:rsidRPr="00523EE5">
        <w:rPr>
          <w:lang w:eastAsia="ar-SA" w:bidi="en-US"/>
        </w:rPr>
        <w:t>и</w:t>
      </w:r>
      <w:r w:rsidRPr="00523EE5">
        <w:rPr>
          <w:lang w:eastAsia="ar-SA" w:bidi="en-US"/>
        </w:rPr>
        <w:t>онному плану.</w:t>
      </w:r>
    </w:p>
    <w:p w:rsidR="00036C63" w:rsidRPr="00523EE5" w:rsidRDefault="00036C63" w:rsidP="00036C63">
      <w:pPr>
        <w:rPr>
          <w:lang w:eastAsia="ar-SA" w:bidi="en-US"/>
        </w:rPr>
      </w:pPr>
      <w:r w:rsidRPr="00523EE5">
        <w:rPr>
          <w:lang w:eastAsia="ar-SA" w:bidi="en-US"/>
        </w:rPr>
        <w:t>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w:t>
      </w:r>
      <w:r w:rsidRPr="00523EE5">
        <w:rPr>
          <w:lang w:eastAsia="ar-SA" w:bidi="en-US"/>
        </w:rPr>
        <w:t>о</w:t>
      </w:r>
      <w:r w:rsidRPr="00523EE5">
        <w:rPr>
          <w:lang w:eastAsia="ar-SA" w:bidi="en-US"/>
        </w:rPr>
        <w:t xml:space="preserve">лее 24 часов. На территории </w:t>
      </w:r>
      <w:proofErr w:type="spellStart"/>
      <w:r w:rsidRPr="00785FCD">
        <w:t>Букановского</w:t>
      </w:r>
      <w:proofErr w:type="spellEnd"/>
      <w:r w:rsidRPr="00785FCD">
        <w:t xml:space="preserve"> </w:t>
      </w:r>
      <w:r w:rsidRPr="00523EE5">
        <w:rPr>
          <w:lang w:eastAsia="ar-SA" w:bidi="en-US"/>
        </w:rPr>
        <w:t>сельского поселения, оборудованные защитные сооружения ГО отсутствуют.</w:t>
      </w:r>
    </w:p>
    <w:p w:rsidR="00036C63" w:rsidRPr="00523EE5" w:rsidRDefault="00036C63" w:rsidP="00036C63">
      <w:pPr>
        <w:rPr>
          <w:lang w:eastAsia="ar-SA" w:bidi="en-US"/>
        </w:rPr>
      </w:pPr>
      <w:r w:rsidRPr="00523EE5">
        <w:rPr>
          <w:lang w:eastAsia="ar-SA" w:bidi="en-US"/>
        </w:rPr>
        <w:t>Согласно СП 88.13330.2014 «Защитные сооружения гражданской обороны. Акту</w:t>
      </w:r>
      <w:r w:rsidRPr="00523EE5">
        <w:rPr>
          <w:lang w:eastAsia="ar-SA" w:bidi="en-US"/>
        </w:rPr>
        <w:t>а</w:t>
      </w:r>
      <w:r w:rsidRPr="00523EE5">
        <w:rPr>
          <w:lang w:eastAsia="ar-SA" w:bidi="en-US"/>
        </w:rPr>
        <w:t xml:space="preserve">лизированная редакция </w:t>
      </w:r>
      <w:proofErr w:type="spellStart"/>
      <w:r w:rsidRPr="00523EE5">
        <w:rPr>
          <w:lang w:eastAsia="ar-SA" w:bidi="en-US"/>
        </w:rPr>
        <w:t>СНиП</w:t>
      </w:r>
      <w:proofErr w:type="spellEnd"/>
      <w:r w:rsidRPr="00523EE5">
        <w:rPr>
          <w:lang w:eastAsia="ar-SA" w:bidi="en-US"/>
        </w:rPr>
        <w:t xml:space="preserve"> II-11-77*», норма площади пола основных помещений ЗС на одного укрываемого следует принимать 0,5 м</w:t>
      </w:r>
      <w:proofErr w:type="gramStart"/>
      <w:r w:rsidRPr="00523EE5">
        <w:rPr>
          <w:vertAlign w:val="superscript"/>
          <w:lang w:eastAsia="ar-SA" w:bidi="en-US"/>
        </w:rPr>
        <w:t>2</w:t>
      </w:r>
      <w:proofErr w:type="gramEnd"/>
      <w:r w:rsidRPr="00523EE5">
        <w:rPr>
          <w:lang w:eastAsia="ar-SA" w:bidi="en-US"/>
        </w:rPr>
        <w:t>, для хранения загрязненной уличной одежды – 0,07 м</w:t>
      </w:r>
      <w:r w:rsidRPr="00523EE5">
        <w:rPr>
          <w:vertAlign w:val="superscript"/>
          <w:lang w:eastAsia="ar-SA" w:bidi="en-US"/>
        </w:rPr>
        <w:t>2</w:t>
      </w:r>
      <w:r w:rsidRPr="00523EE5">
        <w:rPr>
          <w:lang w:eastAsia="ar-SA" w:bidi="en-US"/>
        </w:rPr>
        <w:t>, для санитарного узла – 0,02</w:t>
      </w:r>
      <w:r>
        <w:rPr>
          <w:lang w:eastAsia="ar-SA" w:bidi="en-US"/>
        </w:rPr>
        <w:t xml:space="preserve"> </w:t>
      </w:r>
      <w:r w:rsidRPr="00523EE5">
        <w:rPr>
          <w:lang w:eastAsia="ar-SA" w:bidi="en-US"/>
        </w:rPr>
        <w:t>м</w:t>
      </w:r>
      <w:r w:rsidRPr="00523EE5">
        <w:rPr>
          <w:vertAlign w:val="superscript"/>
          <w:lang w:eastAsia="ar-SA" w:bidi="en-US"/>
        </w:rPr>
        <w:t>2</w:t>
      </w:r>
      <w:r w:rsidRPr="00523EE5">
        <w:rPr>
          <w:lang w:eastAsia="ar-SA" w:bidi="en-US"/>
        </w:rPr>
        <w:t>. Всего на одного укрываемого рассчит</w:t>
      </w:r>
      <w:r w:rsidRPr="00523EE5">
        <w:rPr>
          <w:lang w:eastAsia="ar-SA" w:bidi="en-US"/>
        </w:rPr>
        <w:t>ы</w:t>
      </w:r>
      <w:r w:rsidRPr="00523EE5">
        <w:rPr>
          <w:lang w:eastAsia="ar-SA" w:bidi="en-US"/>
        </w:rPr>
        <w:t>вается 0,59 м</w:t>
      </w:r>
      <w:proofErr w:type="gramStart"/>
      <w:r w:rsidRPr="00523EE5">
        <w:rPr>
          <w:vertAlign w:val="superscript"/>
          <w:lang w:eastAsia="ar-SA" w:bidi="en-US"/>
        </w:rPr>
        <w:t>2</w:t>
      </w:r>
      <w:proofErr w:type="gramEnd"/>
      <w:r w:rsidRPr="00523EE5">
        <w:rPr>
          <w:lang w:eastAsia="ar-SA" w:bidi="en-US"/>
        </w:rPr>
        <w:t>.</w:t>
      </w:r>
    </w:p>
    <w:p w:rsidR="00036C63" w:rsidRPr="00523EE5" w:rsidRDefault="00036C63" w:rsidP="00036C63">
      <w:pPr>
        <w:rPr>
          <w:lang w:eastAsia="ar-SA" w:bidi="en-US"/>
        </w:rPr>
      </w:pPr>
      <w:r w:rsidRPr="00523EE5">
        <w:rPr>
          <w:lang w:eastAsia="ar-SA" w:bidi="en-US"/>
        </w:rPr>
        <w:t xml:space="preserve">Численность населения </w:t>
      </w:r>
      <w:proofErr w:type="spellStart"/>
      <w:r w:rsidRPr="00785FCD">
        <w:t>Букановского</w:t>
      </w:r>
      <w:proofErr w:type="spellEnd"/>
      <w:r w:rsidRPr="00785FCD">
        <w:t xml:space="preserve"> </w:t>
      </w:r>
      <w:r w:rsidRPr="00523EE5">
        <w:rPr>
          <w:lang w:eastAsia="ar-SA" w:bidi="en-US"/>
        </w:rPr>
        <w:t xml:space="preserve">сельского поселения составляет </w:t>
      </w:r>
      <w:r w:rsidRPr="006F740D">
        <w:rPr>
          <w:lang w:eastAsia="ar-SA" w:bidi="en-US"/>
        </w:rPr>
        <w:t>1165</w:t>
      </w:r>
      <w:r w:rsidRPr="00523EE5">
        <w:rPr>
          <w:lang w:eastAsia="ar-SA" w:bidi="en-US"/>
        </w:rPr>
        <w:t xml:space="preserve"> челов</w:t>
      </w:r>
      <w:r w:rsidRPr="00523EE5">
        <w:rPr>
          <w:lang w:eastAsia="ar-SA" w:bidi="en-US"/>
        </w:rPr>
        <w:t>е</w:t>
      </w:r>
      <w:r w:rsidRPr="00523EE5">
        <w:rPr>
          <w:lang w:eastAsia="ar-SA" w:bidi="en-US"/>
        </w:rPr>
        <w:t xml:space="preserve">ка. Подлежит укрытию на расчетный срок до 95% от всего количества населения это – </w:t>
      </w:r>
      <w:r w:rsidRPr="006F740D">
        <w:rPr>
          <w:lang w:eastAsia="ar-SA" w:bidi="en-US"/>
        </w:rPr>
        <w:t>1106</w:t>
      </w:r>
      <w:r>
        <w:rPr>
          <w:lang w:eastAsia="ar-SA" w:bidi="en-US"/>
        </w:rPr>
        <w:t xml:space="preserve"> </w:t>
      </w:r>
      <w:r w:rsidRPr="00523EE5">
        <w:rPr>
          <w:lang w:eastAsia="ar-SA" w:bidi="en-US"/>
        </w:rPr>
        <w:t xml:space="preserve">чел. </w:t>
      </w:r>
    </w:p>
    <w:p w:rsidR="00036C63" w:rsidRPr="00523EE5" w:rsidRDefault="00036C63" w:rsidP="00036C63">
      <w:pPr>
        <w:rPr>
          <w:lang w:eastAsia="ar-SA" w:bidi="en-US"/>
        </w:rPr>
      </w:pPr>
      <w:r w:rsidRPr="00523EE5">
        <w:rPr>
          <w:lang w:eastAsia="ar-SA" w:bidi="en-US"/>
        </w:rPr>
        <w:t xml:space="preserve">В соответствии с этим, проектом планируются укрытия по типу П-5 на </w:t>
      </w:r>
      <w:r w:rsidRPr="006F740D">
        <w:rPr>
          <w:lang w:eastAsia="ar-SA" w:bidi="en-US"/>
        </w:rPr>
        <w:t>1106</w:t>
      </w:r>
      <w:r w:rsidRPr="00523EE5">
        <w:rPr>
          <w:lang w:eastAsia="ar-SA" w:bidi="en-US"/>
        </w:rPr>
        <w:t xml:space="preserve"> чел. Площадь планируемых укрытий составляет:</w:t>
      </w:r>
    </w:p>
    <w:p w:rsidR="00036C63" w:rsidRPr="00523EE5" w:rsidRDefault="00036C63" w:rsidP="00036C63">
      <w:pPr>
        <w:jc w:val="center"/>
        <w:rPr>
          <w:i/>
          <w:lang w:eastAsia="ar-SA" w:bidi="en-US"/>
        </w:rPr>
      </w:pPr>
      <w:r w:rsidRPr="00523EE5">
        <w:rPr>
          <w:i/>
          <w:lang w:eastAsia="ar-SA" w:bidi="en-US"/>
        </w:rPr>
        <w:t>по типу П-5: 0,59м</w:t>
      </w:r>
      <w:proofErr w:type="gramStart"/>
      <w:r w:rsidRPr="00523EE5">
        <w:rPr>
          <w:i/>
          <w:vertAlign w:val="superscript"/>
          <w:lang w:eastAsia="ar-SA" w:bidi="en-US"/>
        </w:rPr>
        <w:t>2</w:t>
      </w:r>
      <w:proofErr w:type="gramEnd"/>
      <w:r w:rsidRPr="00523EE5">
        <w:rPr>
          <w:i/>
          <w:lang w:eastAsia="ar-SA" w:bidi="en-US"/>
        </w:rPr>
        <w:t>×</w:t>
      </w:r>
      <w:r w:rsidRPr="006F740D">
        <w:rPr>
          <w:i/>
          <w:lang w:eastAsia="ar-SA" w:bidi="en-US"/>
        </w:rPr>
        <w:t>1106</w:t>
      </w:r>
      <w:r w:rsidRPr="00523EE5">
        <w:rPr>
          <w:i/>
          <w:lang w:eastAsia="ar-SA" w:bidi="en-US"/>
        </w:rPr>
        <w:t xml:space="preserve"> = </w:t>
      </w:r>
      <w:r>
        <w:rPr>
          <w:i/>
          <w:lang w:eastAsia="ar-SA" w:bidi="en-US"/>
        </w:rPr>
        <w:t>652,54</w:t>
      </w:r>
      <w:r w:rsidRPr="00523EE5">
        <w:rPr>
          <w:i/>
          <w:lang w:eastAsia="ar-SA" w:bidi="en-US"/>
        </w:rPr>
        <w:t xml:space="preserve"> м</w:t>
      </w:r>
      <w:r w:rsidRPr="00523EE5">
        <w:rPr>
          <w:i/>
          <w:vertAlign w:val="superscript"/>
          <w:lang w:eastAsia="ar-SA" w:bidi="en-US"/>
        </w:rPr>
        <w:t>2</w:t>
      </w:r>
    </w:p>
    <w:p w:rsidR="00036C63" w:rsidRPr="00523EE5" w:rsidRDefault="00036C63" w:rsidP="00036C63">
      <w:pPr>
        <w:rPr>
          <w:lang w:eastAsia="ar-SA" w:bidi="en-US"/>
        </w:rPr>
      </w:pPr>
      <w:r w:rsidRPr="00523EE5">
        <w:rPr>
          <w:lang w:eastAsia="ar-SA" w:bidi="en-US"/>
        </w:rPr>
        <w:t xml:space="preserve">Таким образом, в настоящее время на территории сельского поселения необходимо иметь </w:t>
      </w:r>
      <w:r w:rsidRPr="006F740D">
        <w:rPr>
          <w:lang w:eastAsia="ar-SA" w:bidi="en-US"/>
        </w:rPr>
        <w:t xml:space="preserve">652,54 </w:t>
      </w:r>
      <w:r w:rsidRPr="00523EE5">
        <w:rPr>
          <w:lang w:eastAsia="ar-SA" w:bidi="en-US"/>
        </w:rPr>
        <w:t>м</w:t>
      </w:r>
      <w:proofErr w:type="gramStart"/>
      <w:r w:rsidRPr="00523EE5">
        <w:rPr>
          <w:vertAlign w:val="superscript"/>
          <w:lang w:eastAsia="ar-SA" w:bidi="en-US"/>
        </w:rPr>
        <w:t>2</w:t>
      </w:r>
      <w:proofErr w:type="gramEnd"/>
      <w:r w:rsidRPr="00523EE5">
        <w:rPr>
          <w:lang w:eastAsia="ar-SA" w:bidi="en-US"/>
        </w:rPr>
        <w:t xml:space="preserve"> укрытий, подготовленных по требованиям СП 88.13330.2014 «Защитные сооружения гражданской обороны. Актуализированная редакция </w:t>
      </w:r>
      <w:proofErr w:type="spellStart"/>
      <w:r w:rsidRPr="00523EE5">
        <w:rPr>
          <w:lang w:eastAsia="ar-SA" w:bidi="en-US"/>
        </w:rPr>
        <w:t>СНиП</w:t>
      </w:r>
      <w:proofErr w:type="spellEnd"/>
      <w:r w:rsidRPr="00523EE5">
        <w:rPr>
          <w:lang w:eastAsia="ar-SA" w:bidi="en-US"/>
        </w:rPr>
        <w:t xml:space="preserve"> II-11-77*». </w:t>
      </w:r>
    </w:p>
    <w:p w:rsidR="00036C63" w:rsidRPr="00523EE5" w:rsidRDefault="00036C63" w:rsidP="00036C63">
      <w:pPr>
        <w:rPr>
          <w:lang w:eastAsia="ar-SA" w:bidi="en-US"/>
        </w:rPr>
      </w:pPr>
      <w:r w:rsidRPr="00523EE5">
        <w:rPr>
          <w:lang w:eastAsia="ar-SA" w:bidi="en-US"/>
        </w:rPr>
        <w:lastRenderedPageBreak/>
        <w:t xml:space="preserve">Места расположения </w:t>
      </w:r>
      <w:proofErr w:type="gramStart"/>
      <w:r w:rsidRPr="00523EE5">
        <w:rPr>
          <w:lang w:eastAsia="ar-SA" w:bidi="en-US"/>
        </w:rPr>
        <w:t>ПРУ</w:t>
      </w:r>
      <w:proofErr w:type="gramEnd"/>
      <w:r w:rsidRPr="00523EE5">
        <w:rPr>
          <w:lang w:eastAsia="ar-SA" w:bidi="en-US"/>
        </w:rPr>
        <w:t xml:space="preserve"> следует устанавливать в соответствии с планом эваку</w:t>
      </w:r>
      <w:r w:rsidRPr="00523EE5">
        <w:rPr>
          <w:lang w:eastAsia="ar-SA" w:bidi="en-US"/>
        </w:rPr>
        <w:t>а</w:t>
      </w:r>
      <w:r w:rsidRPr="00523EE5">
        <w:rPr>
          <w:lang w:eastAsia="ar-SA" w:bidi="en-US"/>
        </w:rPr>
        <w:t>ции. Противорадиационные укрытия, как правило, размещают:</w:t>
      </w:r>
    </w:p>
    <w:p w:rsidR="00036C63" w:rsidRPr="00523EE5" w:rsidRDefault="00036C63" w:rsidP="00036C63">
      <w:pPr>
        <w:numPr>
          <w:ilvl w:val="0"/>
          <w:numId w:val="43"/>
        </w:numPr>
        <w:autoSpaceDE w:val="0"/>
        <w:autoSpaceDN w:val="0"/>
        <w:adjustRightInd w:val="0"/>
        <w:contextualSpacing/>
      </w:pPr>
      <w:r w:rsidRPr="00523EE5">
        <w:t>в подвальных помещениях одноэтажных жилых домов, детских садов и д</w:t>
      </w:r>
      <w:r w:rsidRPr="00523EE5">
        <w:t>о</w:t>
      </w:r>
      <w:r w:rsidRPr="00523EE5">
        <w:t>мов культуры и др.</w:t>
      </w:r>
    </w:p>
    <w:p w:rsidR="00036C63" w:rsidRPr="00523EE5" w:rsidRDefault="00036C63" w:rsidP="00036C63">
      <w:pPr>
        <w:numPr>
          <w:ilvl w:val="0"/>
          <w:numId w:val="43"/>
        </w:numPr>
        <w:autoSpaceDE w:val="0"/>
        <w:autoSpaceDN w:val="0"/>
        <w:adjustRightInd w:val="0"/>
        <w:contextualSpacing/>
      </w:pPr>
      <w:r w:rsidRPr="00523EE5">
        <w:t>в приспосабливаемых 1 этажах административных зданий.</w:t>
      </w:r>
    </w:p>
    <w:p w:rsidR="00036C63" w:rsidRPr="00523EE5" w:rsidRDefault="00036C63" w:rsidP="00036C63">
      <w:pPr>
        <w:rPr>
          <w:lang w:eastAsia="ar-SA" w:bidi="en-US"/>
        </w:rPr>
      </w:pPr>
      <w:r w:rsidRPr="00523EE5">
        <w:rPr>
          <w:lang w:eastAsia="ar-SA" w:bidi="en-US"/>
        </w:rPr>
        <w:t xml:space="preserve">Стоимость оборудования </w:t>
      </w:r>
      <w:proofErr w:type="gramStart"/>
      <w:r w:rsidRPr="00523EE5">
        <w:rPr>
          <w:lang w:eastAsia="ar-SA" w:bidi="en-US"/>
        </w:rPr>
        <w:t>ПРУ</w:t>
      </w:r>
      <w:proofErr w:type="gramEnd"/>
      <w:r w:rsidRPr="00523EE5">
        <w:rPr>
          <w:lang w:eastAsia="ar-SA" w:bidi="en-US"/>
        </w:rPr>
        <w:t xml:space="preserve"> рассчитывается на стадиях непосредственного пр</w:t>
      </w:r>
      <w:r w:rsidRPr="00523EE5">
        <w:rPr>
          <w:lang w:eastAsia="ar-SA" w:bidi="en-US"/>
        </w:rPr>
        <w:t>о</w:t>
      </w:r>
      <w:r w:rsidRPr="00523EE5">
        <w:rPr>
          <w:lang w:eastAsia="ar-SA" w:bidi="en-US"/>
        </w:rPr>
        <w:t>ектирования ЗС ГО.</w:t>
      </w:r>
    </w:p>
    <w:p w:rsidR="00036C63" w:rsidRPr="00523EE5" w:rsidRDefault="00036C63" w:rsidP="00036C63">
      <w:pPr>
        <w:spacing w:before="120"/>
        <w:rPr>
          <w:b/>
          <w:lang w:eastAsia="ar-SA" w:bidi="en-US"/>
        </w:rPr>
      </w:pPr>
      <w:bookmarkStart w:id="149" w:name="_Toc520277843"/>
      <w:bookmarkStart w:id="150" w:name="_Toc520277887"/>
      <w:r w:rsidRPr="00523EE5">
        <w:rPr>
          <w:b/>
          <w:lang w:eastAsia="ar-SA" w:bidi="en-US"/>
        </w:rPr>
        <w:t>Система оповещения ГО</w:t>
      </w:r>
      <w:bookmarkEnd w:id="149"/>
      <w:bookmarkEnd w:id="150"/>
      <w:r w:rsidRPr="00523EE5">
        <w:rPr>
          <w:b/>
          <w:lang w:eastAsia="ar-SA" w:bidi="en-US"/>
        </w:rPr>
        <w:t xml:space="preserve"> </w:t>
      </w:r>
    </w:p>
    <w:p w:rsidR="00036C63" w:rsidRPr="00523EE5" w:rsidRDefault="00036C63" w:rsidP="00036C63">
      <w:pPr>
        <w:rPr>
          <w:lang w:eastAsia="ar-SA" w:bidi="en-US"/>
        </w:rPr>
      </w:pPr>
      <w:r w:rsidRPr="00523EE5">
        <w:rPr>
          <w:lang w:eastAsia="ar-SA" w:bidi="en-US"/>
        </w:rPr>
        <w:t xml:space="preserve">Основным способом оповещения и информирования населения </w:t>
      </w:r>
      <w:proofErr w:type="spellStart"/>
      <w:r w:rsidRPr="00785FCD">
        <w:t>Букановского</w:t>
      </w:r>
      <w:proofErr w:type="spellEnd"/>
      <w:r w:rsidRPr="00785FCD">
        <w:t xml:space="preserve"> </w:t>
      </w:r>
      <w:r w:rsidRPr="00523EE5">
        <w:rPr>
          <w:lang w:eastAsia="ar-SA" w:bidi="en-US"/>
        </w:rPr>
        <w:t>сел</w:t>
      </w:r>
      <w:r w:rsidRPr="00523EE5">
        <w:rPr>
          <w:lang w:eastAsia="ar-SA" w:bidi="en-US"/>
        </w:rPr>
        <w:t>ь</w:t>
      </w:r>
      <w:r w:rsidRPr="00523EE5">
        <w:rPr>
          <w:lang w:eastAsia="ar-SA" w:bidi="en-US"/>
        </w:rPr>
        <w:t>ского поселения о ситуациях ГО и ЧС является передача речевой информации.</w:t>
      </w:r>
    </w:p>
    <w:p w:rsidR="00036C63" w:rsidRPr="00523EE5" w:rsidRDefault="00036C63" w:rsidP="00036C63">
      <w:pPr>
        <w:rPr>
          <w:lang w:eastAsia="ar-SA" w:bidi="en-US"/>
        </w:rPr>
      </w:pPr>
      <w:r w:rsidRPr="00523EE5">
        <w:rPr>
          <w:lang w:eastAsia="ar-SA" w:bidi="en-US"/>
        </w:rPr>
        <w:t xml:space="preserve">Сигналы (распоряжения) ГО в </w:t>
      </w:r>
      <w:proofErr w:type="spellStart"/>
      <w:r w:rsidRPr="00785FCD">
        <w:t>Букановско</w:t>
      </w:r>
      <w:r>
        <w:t>м</w:t>
      </w:r>
      <w:proofErr w:type="spellEnd"/>
      <w:r>
        <w:t xml:space="preserve"> </w:t>
      </w:r>
      <w:r w:rsidRPr="00523EE5">
        <w:rPr>
          <w:lang w:eastAsia="ar-SA" w:bidi="en-US"/>
        </w:rPr>
        <w:t>сельском поселении передаются по р</w:t>
      </w:r>
      <w:r w:rsidRPr="00523EE5">
        <w:rPr>
          <w:lang w:eastAsia="ar-SA" w:bidi="en-US"/>
        </w:rPr>
        <w:t>а</w:t>
      </w:r>
      <w:r w:rsidRPr="00523EE5">
        <w:rPr>
          <w:lang w:eastAsia="ar-SA" w:bidi="en-US"/>
        </w:rPr>
        <w:t>дио, телевидению, независимо от ведомственной принадлежности и формы собственн</w:t>
      </w:r>
      <w:r w:rsidRPr="00523EE5">
        <w:rPr>
          <w:lang w:eastAsia="ar-SA" w:bidi="en-US"/>
        </w:rPr>
        <w:t>о</w:t>
      </w:r>
      <w:r w:rsidRPr="00523EE5">
        <w:rPr>
          <w:lang w:eastAsia="ar-SA" w:bidi="en-US"/>
        </w:rPr>
        <w:t>сти.</w:t>
      </w:r>
    </w:p>
    <w:p w:rsidR="00036C63" w:rsidRPr="00523EE5" w:rsidRDefault="00036C63" w:rsidP="00036C63">
      <w:pPr>
        <w:rPr>
          <w:lang w:eastAsia="ar-SA" w:bidi="en-US"/>
        </w:rPr>
      </w:pPr>
      <w:r w:rsidRPr="00523EE5">
        <w:rPr>
          <w:lang w:eastAsia="ar-SA" w:bidi="en-US"/>
        </w:rPr>
        <w:t>Трансляции вещательных программ приостанавливаются, речевая информация п</w:t>
      </w:r>
      <w:r w:rsidRPr="00523EE5">
        <w:rPr>
          <w:lang w:eastAsia="ar-SA" w:bidi="en-US"/>
        </w:rPr>
        <w:t>е</w:t>
      </w:r>
      <w:r w:rsidRPr="00523EE5">
        <w:rPr>
          <w:lang w:eastAsia="ar-SA" w:bidi="en-US"/>
        </w:rPr>
        <w:t>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w:t>
      </w:r>
      <w:r w:rsidRPr="00523EE5">
        <w:rPr>
          <w:lang w:eastAsia="ar-SA" w:bidi="en-US"/>
        </w:rPr>
        <w:t>б</w:t>
      </w:r>
      <w:r w:rsidRPr="00523EE5">
        <w:rPr>
          <w:lang w:eastAsia="ar-SA" w:bidi="en-US"/>
        </w:rPr>
        <w:t>щений имеют первостепенное значение.</w:t>
      </w:r>
    </w:p>
    <w:p w:rsidR="00036C63" w:rsidRPr="00523EE5" w:rsidRDefault="00036C63" w:rsidP="00036C63">
      <w:pPr>
        <w:rPr>
          <w:lang w:eastAsia="ar-SA" w:bidi="en-US"/>
        </w:rPr>
      </w:pPr>
      <w:r w:rsidRPr="00523EE5">
        <w:rPr>
          <w:lang w:eastAsia="ar-SA" w:bidi="en-US"/>
        </w:rPr>
        <w:t>Объектовые системы оповещения, оборудуются на объектах, имеющих важное экономическое или оборонное значение, они состоят:</w:t>
      </w:r>
    </w:p>
    <w:p w:rsidR="00036C63" w:rsidRPr="00523EE5" w:rsidRDefault="00036C63" w:rsidP="00036C63">
      <w:pPr>
        <w:numPr>
          <w:ilvl w:val="0"/>
          <w:numId w:val="43"/>
        </w:numPr>
        <w:autoSpaceDE w:val="0"/>
        <w:autoSpaceDN w:val="0"/>
        <w:adjustRightInd w:val="0"/>
        <w:contextualSpacing/>
      </w:pPr>
      <w:r w:rsidRPr="00523EE5">
        <w:t>из электронного оповещения персонала объекта;</w:t>
      </w:r>
    </w:p>
    <w:p w:rsidR="00036C63" w:rsidRPr="00523EE5" w:rsidRDefault="00036C63" w:rsidP="00036C63">
      <w:pPr>
        <w:numPr>
          <w:ilvl w:val="0"/>
          <w:numId w:val="43"/>
        </w:numPr>
        <w:autoSpaceDE w:val="0"/>
        <w:autoSpaceDN w:val="0"/>
        <w:adjustRightInd w:val="0"/>
        <w:contextualSpacing/>
      </w:pPr>
      <w:r w:rsidRPr="00523EE5">
        <w:t>объектовой сети радиотрансляционного вещания.</w:t>
      </w:r>
    </w:p>
    <w:p w:rsidR="00036C63" w:rsidRPr="00523EE5" w:rsidRDefault="00036C63" w:rsidP="00036C63">
      <w:pPr>
        <w:pStyle w:val="aff7"/>
        <w:keepNext/>
        <w:numPr>
          <w:ilvl w:val="1"/>
          <w:numId w:val="45"/>
        </w:numPr>
        <w:suppressAutoHyphens/>
        <w:spacing w:before="240" w:after="240"/>
        <w:ind w:left="1843" w:hanging="850"/>
        <w:jc w:val="center"/>
        <w:outlineLvl w:val="1"/>
        <w:rPr>
          <w:b/>
          <w:bCs/>
          <w:i/>
          <w:iCs/>
        </w:rPr>
      </w:pPr>
      <w:bookmarkStart w:id="151" w:name="_Toc520277892"/>
      <w:bookmarkStart w:id="152" w:name="_Toc94867916"/>
      <w:bookmarkStart w:id="153" w:name="_Toc94867961"/>
      <w:r w:rsidRPr="00523EE5">
        <w:rPr>
          <w:b/>
          <w:bCs/>
          <w:i/>
          <w:iCs/>
        </w:rPr>
        <w:t>Основные факторы риска возникновения чрезвычайных ситуаций</w:t>
      </w:r>
      <w:bookmarkEnd w:id="151"/>
      <w:bookmarkEnd w:id="152"/>
      <w:bookmarkEnd w:id="153"/>
      <w:r w:rsidRPr="00523EE5">
        <w:rPr>
          <w:b/>
          <w:bCs/>
          <w:i/>
          <w:iCs/>
        </w:rPr>
        <w:t xml:space="preserve"> </w:t>
      </w:r>
    </w:p>
    <w:p w:rsidR="00036C63" w:rsidRPr="00523EE5" w:rsidRDefault="00036C63" w:rsidP="00036C63">
      <w:pPr>
        <w:suppressAutoHyphens/>
      </w:pPr>
      <w:r w:rsidRPr="00523EE5">
        <w:t xml:space="preserve">По данным администрации на территории </w:t>
      </w:r>
      <w:proofErr w:type="spellStart"/>
      <w:r w:rsidRPr="00785FCD">
        <w:t>Букановского</w:t>
      </w:r>
      <w:proofErr w:type="spellEnd"/>
      <w:r w:rsidRPr="00785FCD">
        <w:t xml:space="preserve"> </w:t>
      </w:r>
      <w:r w:rsidRPr="00523EE5">
        <w:t xml:space="preserve">сельского поселения, организаций, отнесённых к категориям по гражданской обороне нет. Согласно схемам территориального планирования Российской Федерации, Волгоградской области и </w:t>
      </w:r>
      <w:proofErr w:type="spellStart"/>
      <w:r w:rsidRPr="00523EE5">
        <w:t>Кумылженского</w:t>
      </w:r>
      <w:proofErr w:type="spellEnd"/>
      <w:r w:rsidRPr="00523EE5">
        <w:t xml:space="preserve"> муниципального района строительство категорированных объектов на территории поселения не предусматривается.</w:t>
      </w:r>
    </w:p>
    <w:p w:rsidR="00036C63" w:rsidRPr="00523EE5" w:rsidRDefault="00036C63" w:rsidP="00036C63">
      <w:pPr>
        <w:spacing w:before="120"/>
        <w:rPr>
          <w:b/>
          <w:lang w:eastAsia="ar-SA" w:bidi="en-US"/>
        </w:rPr>
      </w:pPr>
      <w:bookmarkStart w:id="154" w:name="_Toc518481636"/>
      <w:bookmarkStart w:id="155" w:name="_Toc520277893"/>
      <w:r w:rsidRPr="00523EE5">
        <w:rPr>
          <w:b/>
          <w:lang w:eastAsia="ar-SA" w:bidi="en-US"/>
        </w:rPr>
        <w:t>Перечень основных факторов риска возникновения чрезвычайных ситуаций природного и техногенного характера</w:t>
      </w:r>
      <w:bookmarkEnd w:id="154"/>
      <w:bookmarkEnd w:id="155"/>
    </w:p>
    <w:p w:rsidR="00036C63" w:rsidRPr="00523EE5" w:rsidRDefault="00036C63" w:rsidP="00036C63">
      <w:pPr>
        <w:spacing w:before="120"/>
        <w:rPr>
          <w:bCs/>
          <w:i/>
          <w:iCs/>
          <w:lang w:eastAsia="ar-SA" w:bidi="en-US"/>
        </w:rPr>
      </w:pPr>
      <w:bookmarkStart w:id="156" w:name="_Toc518481637"/>
      <w:bookmarkStart w:id="157" w:name="_Toc520277894"/>
      <w:bookmarkStart w:id="158" w:name="_Toc16761365"/>
      <w:bookmarkStart w:id="159" w:name="_Toc31294297"/>
      <w:bookmarkStart w:id="160" w:name="_Toc34316833"/>
      <w:r w:rsidRPr="00523EE5">
        <w:rPr>
          <w:bCs/>
          <w:i/>
          <w:iCs/>
          <w:lang w:eastAsia="ar-SA" w:bidi="en-US"/>
        </w:rPr>
        <w:t xml:space="preserve">Перечень источников чрезвычайных ситуаций природного характера, возможных на территории </w:t>
      </w:r>
      <w:bookmarkEnd w:id="156"/>
      <w:bookmarkEnd w:id="157"/>
      <w:proofErr w:type="spellStart"/>
      <w:r w:rsidRPr="006F740D">
        <w:rPr>
          <w:bCs/>
          <w:i/>
          <w:iCs/>
          <w:lang w:eastAsia="ar-SA" w:bidi="en-US"/>
        </w:rPr>
        <w:t>Букановского</w:t>
      </w:r>
      <w:proofErr w:type="spellEnd"/>
      <w:r w:rsidRPr="006F740D">
        <w:rPr>
          <w:bCs/>
          <w:i/>
          <w:iCs/>
          <w:lang w:eastAsia="ar-SA" w:bidi="en-US"/>
        </w:rPr>
        <w:t xml:space="preserve"> </w:t>
      </w:r>
      <w:r w:rsidRPr="00523EE5">
        <w:rPr>
          <w:bCs/>
          <w:i/>
          <w:iCs/>
          <w:lang w:eastAsia="ar-SA" w:bidi="en-US"/>
        </w:rPr>
        <w:t>сельского поселения</w:t>
      </w:r>
      <w:bookmarkEnd w:id="158"/>
      <w:bookmarkEnd w:id="159"/>
      <w:bookmarkEnd w:id="160"/>
    </w:p>
    <w:p w:rsidR="00036C63" w:rsidRPr="00523EE5" w:rsidRDefault="00036C63" w:rsidP="00036C63">
      <w:pPr>
        <w:suppressAutoHyphens/>
        <w:ind w:firstLine="720"/>
      </w:pPr>
      <w:r w:rsidRPr="00523EE5">
        <w:t xml:space="preserve">Согласно СП 115.13330.2016 «Геофизика опасных природных воздействий. Актуализированная редакция </w:t>
      </w:r>
      <w:proofErr w:type="spellStart"/>
      <w:r w:rsidRPr="00523EE5">
        <w:t>СНиП</w:t>
      </w:r>
      <w:proofErr w:type="spellEnd"/>
      <w:r w:rsidRPr="00523EE5">
        <w:t xml:space="preserve"> 22-01-95» по оценке сложности природных условий территория </w:t>
      </w:r>
      <w:proofErr w:type="spellStart"/>
      <w:r w:rsidRPr="00785FCD">
        <w:t>Букановского</w:t>
      </w:r>
      <w:proofErr w:type="spellEnd"/>
      <w:r w:rsidRPr="00785FCD">
        <w:t xml:space="preserve"> </w:t>
      </w:r>
      <w:r w:rsidRPr="00523EE5">
        <w:t>сельского поселения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036C63" w:rsidRPr="008103BB" w:rsidRDefault="00036C63" w:rsidP="00036C63">
      <w:pPr>
        <w:suppressAutoHyphens/>
        <w:ind w:firstLine="720"/>
        <w:rPr>
          <w:u w:val="single"/>
        </w:rPr>
      </w:pPr>
      <w:r w:rsidRPr="008103BB">
        <w:rPr>
          <w:u w:val="single"/>
        </w:rPr>
        <w:t xml:space="preserve">К опасным метеорологическим явлениям и процессам на территории </w:t>
      </w:r>
      <w:proofErr w:type="spellStart"/>
      <w:r w:rsidRPr="006F740D">
        <w:rPr>
          <w:u w:val="single"/>
        </w:rPr>
        <w:t>Букановского</w:t>
      </w:r>
      <w:proofErr w:type="spellEnd"/>
      <w:r w:rsidRPr="006F740D">
        <w:rPr>
          <w:u w:val="single"/>
        </w:rPr>
        <w:t xml:space="preserve"> </w:t>
      </w:r>
      <w:r w:rsidRPr="008103BB">
        <w:rPr>
          <w:u w:val="single"/>
        </w:rPr>
        <w:t>сельского поселения относятся:</w:t>
      </w:r>
    </w:p>
    <w:p w:rsidR="00036C63" w:rsidRPr="00523EE5" w:rsidRDefault="00036C63" w:rsidP="00036C63">
      <w:pPr>
        <w:numPr>
          <w:ilvl w:val="0"/>
          <w:numId w:val="44"/>
        </w:numPr>
        <w:autoSpaceDE w:val="0"/>
        <w:autoSpaceDN w:val="0"/>
        <w:adjustRightInd w:val="0"/>
        <w:ind w:left="1120" w:hanging="425"/>
      </w:pPr>
      <w:r w:rsidRPr="00523EE5">
        <w:t>ливневые дожди – затопление территории и подтопление фундаментов предо</w:t>
      </w:r>
      <w:r w:rsidRPr="00523EE5">
        <w:t>т</w:t>
      </w:r>
      <w:r w:rsidRPr="00523EE5">
        <w:t>вращается сплошным водонепроницаемым асфальтовым покрытием и план</w:t>
      </w:r>
      <w:r w:rsidRPr="00523EE5">
        <w:t>и</w:t>
      </w:r>
      <w:r w:rsidRPr="00523EE5">
        <w:t>ровкой территории с уклонами в сторону ливневой канализации;</w:t>
      </w:r>
    </w:p>
    <w:p w:rsidR="00036C63" w:rsidRPr="00523EE5" w:rsidRDefault="00036C63" w:rsidP="00036C63">
      <w:pPr>
        <w:numPr>
          <w:ilvl w:val="0"/>
          <w:numId w:val="44"/>
        </w:numPr>
        <w:autoSpaceDE w:val="0"/>
        <w:autoSpaceDN w:val="0"/>
        <w:adjustRightInd w:val="0"/>
        <w:ind w:left="1120" w:hanging="425"/>
      </w:pPr>
      <w:r w:rsidRPr="00523EE5">
        <w:t xml:space="preserve">ветровые нагрузки – рассчитываются в соответствии с требованиями СП 20.13330.2016 Нагрузки и воздействия. Актуализированная редакция </w:t>
      </w:r>
      <w:proofErr w:type="spellStart"/>
      <w:r w:rsidRPr="00523EE5">
        <w:t>СНиП</w:t>
      </w:r>
      <w:proofErr w:type="spellEnd"/>
      <w:r w:rsidRPr="00523EE5">
        <w:t xml:space="preserve"> 2.01.07-85*;</w:t>
      </w:r>
    </w:p>
    <w:p w:rsidR="00036C63" w:rsidRPr="00523EE5" w:rsidRDefault="00036C63" w:rsidP="00036C63">
      <w:pPr>
        <w:numPr>
          <w:ilvl w:val="0"/>
          <w:numId w:val="44"/>
        </w:numPr>
        <w:autoSpaceDE w:val="0"/>
        <w:autoSpaceDN w:val="0"/>
        <w:adjustRightInd w:val="0"/>
        <w:ind w:left="1120" w:hanging="425"/>
      </w:pPr>
      <w:r w:rsidRPr="00523EE5">
        <w:t>выпадение снега – конструкции кровли должны быть рассчитаны на воспр</w:t>
      </w:r>
      <w:r w:rsidRPr="00523EE5">
        <w:t>и</w:t>
      </w:r>
      <w:r w:rsidRPr="00523EE5">
        <w:t>ятие снеговых нагрузок, установленных СП 20.13330.2016 Нагрузки и возде</w:t>
      </w:r>
      <w:r w:rsidRPr="00523EE5">
        <w:t>й</w:t>
      </w:r>
      <w:r w:rsidRPr="00523EE5">
        <w:lastRenderedPageBreak/>
        <w:t xml:space="preserve">ствия. Актуализированная редакция </w:t>
      </w:r>
      <w:proofErr w:type="spellStart"/>
      <w:r w:rsidRPr="00523EE5">
        <w:t>СНиП</w:t>
      </w:r>
      <w:proofErr w:type="spellEnd"/>
      <w:r w:rsidRPr="00523EE5">
        <w:t xml:space="preserve"> 2.01.07-85* для данного района строительства;</w:t>
      </w:r>
    </w:p>
    <w:p w:rsidR="00036C63" w:rsidRPr="00523EE5" w:rsidRDefault="00036C63" w:rsidP="00036C63">
      <w:pPr>
        <w:numPr>
          <w:ilvl w:val="0"/>
          <w:numId w:val="44"/>
        </w:numPr>
        <w:autoSpaceDE w:val="0"/>
        <w:autoSpaceDN w:val="0"/>
        <w:adjustRightInd w:val="0"/>
        <w:ind w:left="1120" w:hanging="425"/>
      </w:pPr>
      <w:r w:rsidRPr="00523EE5">
        <w:t>сильные морозы – производительность системы отопления должна быть ра</w:t>
      </w:r>
      <w:r w:rsidRPr="00523EE5">
        <w:t>с</w:t>
      </w:r>
      <w:r w:rsidRPr="00523EE5">
        <w:t>считана в соответствии с требованиями СП 60.13330.2012 Отопление, вентил</w:t>
      </w:r>
      <w:r w:rsidRPr="00523EE5">
        <w:t>я</w:t>
      </w:r>
      <w:r w:rsidRPr="00523EE5">
        <w:t xml:space="preserve">ция и кондиционирование воздуха. </w:t>
      </w:r>
      <w:proofErr w:type="gramStart"/>
      <w:r w:rsidRPr="00523EE5">
        <w:t xml:space="preserve">Актуализированная редакция </w:t>
      </w:r>
      <w:proofErr w:type="spellStart"/>
      <w:r w:rsidRPr="00523EE5">
        <w:t>СНиП</w:t>
      </w:r>
      <w:proofErr w:type="spellEnd"/>
      <w:r w:rsidRPr="00523EE5">
        <w:t xml:space="preserve"> 41-01-2003; </w:t>
      </w:r>
      <w:proofErr w:type="gramEnd"/>
    </w:p>
    <w:p w:rsidR="00036C63" w:rsidRPr="00523EE5" w:rsidRDefault="00036C63" w:rsidP="00036C63">
      <w:pPr>
        <w:numPr>
          <w:ilvl w:val="0"/>
          <w:numId w:val="44"/>
        </w:numPr>
        <w:autoSpaceDE w:val="0"/>
        <w:autoSpaceDN w:val="0"/>
        <w:adjustRightInd w:val="0"/>
        <w:ind w:left="1120" w:hanging="425"/>
      </w:pPr>
      <w:r w:rsidRPr="00523EE5">
        <w:t xml:space="preserve">грозовые разряды – согласно требованиям РД 34.21.122-87 «Инструкция по устройству </w:t>
      </w:r>
      <w:proofErr w:type="spellStart"/>
      <w:r w:rsidRPr="00523EE5">
        <w:t>молниезащиты</w:t>
      </w:r>
      <w:proofErr w:type="spellEnd"/>
      <w:r w:rsidRPr="00523EE5">
        <w:t xml:space="preserve"> зданий и сооружений», СО-153-34.21.122-2003 «И</w:t>
      </w:r>
      <w:r w:rsidRPr="00523EE5">
        <w:t>н</w:t>
      </w:r>
      <w:r w:rsidRPr="00523EE5">
        <w:t xml:space="preserve">струкция по устройству </w:t>
      </w:r>
      <w:proofErr w:type="spellStart"/>
      <w:r w:rsidRPr="00523EE5">
        <w:t>молниезащиты</w:t>
      </w:r>
      <w:proofErr w:type="spellEnd"/>
      <w:r w:rsidRPr="00523EE5">
        <w:t xml:space="preserve">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036C63" w:rsidRPr="008103BB" w:rsidRDefault="00036C63" w:rsidP="00036C63">
      <w:pPr>
        <w:numPr>
          <w:ilvl w:val="0"/>
          <w:numId w:val="44"/>
        </w:numPr>
        <w:autoSpaceDE w:val="0"/>
        <w:autoSpaceDN w:val="0"/>
        <w:adjustRightInd w:val="0"/>
        <w:ind w:left="1120" w:hanging="425"/>
      </w:pPr>
      <w:r w:rsidRPr="008103BB">
        <w:t xml:space="preserve">Налипание мокрого снега наиболее опасно для линий связи и электропередач. Диаметр отложения снега на проводах достигает </w:t>
      </w:r>
      <w:smartTag w:uri="urn:schemas-microsoft-com:office:smarttags" w:element="metricconverter">
        <w:smartTagPr>
          <w:attr w:name="ProductID" w:val="20 см"/>
        </w:smartTagPr>
        <w:r w:rsidRPr="008103BB">
          <w:t>20 см</w:t>
        </w:r>
      </w:smartTag>
      <w:r w:rsidRPr="008103BB">
        <w:t>, вес 2-</w:t>
      </w:r>
      <w:smartTag w:uri="urn:schemas-microsoft-com:office:smarttags" w:element="metricconverter">
        <w:smartTagPr>
          <w:attr w:name="ProductID" w:val="4 кг"/>
        </w:smartTagPr>
        <w:r w:rsidRPr="008103BB">
          <w:t>4 кг</w:t>
        </w:r>
      </w:smartTag>
      <w:r w:rsidRPr="008103BB">
        <w:t xml:space="preserve"> на </w:t>
      </w:r>
      <w:smartTag w:uri="urn:schemas-microsoft-com:office:smarttags" w:element="metricconverter">
        <w:smartTagPr>
          <w:attr w:name="ProductID" w:val="1 м"/>
        </w:smartTagPr>
        <w:r w:rsidRPr="008103BB">
          <w:t>1 м</w:t>
        </w:r>
      </w:smartTag>
      <w:r w:rsidRPr="008103BB">
        <w:t>. Пр</w:t>
      </w:r>
      <w:r w:rsidRPr="008103BB">
        <w:t>о</w:t>
      </w:r>
      <w:r w:rsidRPr="008103BB">
        <w:t>вода рвутся не столько под тяжестью снега и льда, сколько от ветровой нагру</w:t>
      </w:r>
      <w:r w:rsidRPr="008103BB">
        <w:t>з</w:t>
      </w:r>
      <w:r w:rsidRPr="008103BB">
        <w:t>ки. На полотне автомобильных дорог в таких условиях образуется скользкий снежный накат, парализующий движение почти так же, как гололедная корка. Вес гололедных корок может превышать 10 кг/м (до 35 кг/м). Такая нагрузка разрушительна для большинства проводных линий и многих мачт. Повторя</w:t>
      </w:r>
      <w:r w:rsidRPr="008103BB">
        <w:t>е</w:t>
      </w:r>
      <w:r w:rsidRPr="008103BB">
        <w:t>мость гололеда наиболее высока у водных поверхностей и достигает более 10-ти дней в году.</w:t>
      </w:r>
    </w:p>
    <w:p w:rsidR="00036C63" w:rsidRPr="00523EE5" w:rsidRDefault="00036C63" w:rsidP="00036C63">
      <w:pPr>
        <w:suppressAutoHyphens/>
        <w:ind w:firstLine="720"/>
      </w:pPr>
      <w:r w:rsidRPr="00523EE5">
        <w:t>Для предотвращения ЧС, вызванных данными факторами необходимо выполнение следующих мероприятий:</w:t>
      </w:r>
    </w:p>
    <w:p w:rsidR="00036C63" w:rsidRPr="00523EE5" w:rsidRDefault="00036C63" w:rsidP="00036C63">
      <w:pPr>
        <w:numPr>
          <w:ilvl w:val="0"/>
          <w:numId w:val="44"/>
        </w:numPr>
        <w:autoSpaceDE w:val="0"/>
        <w:autoSpaceDN w:val="0"/>
        <w:adjustRightInd w:val="0"/>
        <w:ind w:left="1120" w:hanging="425"/>
      </w:pPr>
      <w:r w:rsidRPr="00523EE5">
        <w:t>организация защиты автомобильных дорог от снежных заносов и штормовых ветров (лесонасаждения, защитные щиты и заборы);</w:t>
      </w:r>
    </w:p>
    <w:p w:rsidR="00036C63" w:rsidRPr="00523EE5" w:rsidRDefault="00036C63" w:rsidP="00036C63">
      <w:pPr>
        <w:numPr>
          <w:ilvl w:val="0"/>
          <w:numId w:val="44"/>
        </w:numPr>
        <w:autoSpaceDE w:val="0"/>
        <w:autoSpaceDN w:val="0"/>
        <w:adjustRightInd w:val="0"/>
        <w:ind w:left="1120" w:hanging="425"/>
      </w:pPr>
      <w:r w:rsidRPr="00523EE5">
        <w:t>своевременная снегоуборка и подсыпка смесей противоскольжения при гол</w:t>
      </w:r>
      <w:r w:rsidRPr="00523EE5">
        <w:t>о</w:t>
      </w:r>
      <w:r w:rsidRPr="00523EE5">
        <w:t>леде на дорогах;</w:t>
      </w:r>
    </w:p>
    <w:p w:rsidR="00036C63" w:rsidRPr="00523EE5" w:rsidRDefault="00036C63" w:rsidP="00036C63">
      <w:pPr>
        <w:numPr>
          <w:ilvl w:val="0"/>
          <w:numId w:val="44"/>
        </w:numPr>
        <w:autoSpaceDE w:val="0"/>
        <w:autoSpaceDN w:val="0"/>
        <w:adjustRightInd w:val="0"/>
        <w:ind w:left="1120" w:hanging="425"/>
      </w:pPr>
      <w:r w:rsidRPr="00523EE5">
        <w:t>своевременная подготовка инженерных коммуникаций к зимней эксплуатации;</w:t>
      </w:r>
    </w:p>
    <w:p w:rsidR="00036C63" w:rsidRPr="00523EE5" w:rsidRDefault="00036C63" w:rsidP="00036C63">
      <w:pPr>
        <w:numPr>
          <w:ilvl w:val="0"/>
          <w:numId w:val="44"/>
        </w:numPr>
        <w:autoSpaceDE w:val="0"/>
        <w:autoSpaceDN w:val="0"/>
        <w:adjustRightInd w:val="0"/>
        <w:ind w:left="1120" w:hanging="425"/>
      </w:pPr>
      <w:r w:rsidRPr="00523EE5">
        <w:t xml:space="preserve">применение громоотводов для защиты зданий и сооружений от молний; </w:t>
      </w:r>
    </w:p>
    <w:p w:rsidR="00036C63" w:rsidRPr="00523EE5" w:rsidRDefault="00036C63" w:rsidP="00036C63">
      <w:pPr>
        <w:numPr>
          <w:ilvl w:val="0"/>
          <w:numId w:val="44"/>
        </w:numPr>
        <w:autoSpaceDE w:val="0"/>
        <w:autoSpaceDN w:val="0"/>
        <w:adjustRightInd w:val="0"/>
        <w:ind w:left="1120" w:hanging="425"/>
      </w:pPr>
      <w:r w:rsidRPr="00523EE5">
        <w:t>заблаговременное оповещение населения о возникновении и развитии чрезв</w:t>
      </w:r>
      <w:r w:rsidRPr="00523EE5">
        <w:t>ы</w:t>
      </w:r>
      <w:r w:rsidRPr="00523EE5">
        <w:t>чайных ситуаций.</w:t>
      </w:r>
    </w:p>
    <w:p w:rsidR="00036C63" w:rsidRPr="00523EE5" w:rsidRDefault="00036C63" w:rsidP="00036C63">
      <w:pPr>
        <w:suppressAutoHyphens/>
        <w:ind w:firstLine="720"/>
      </w:pPr>
      <w:r w:rsidRPr="00523EE5">
        <w:rPr>
          <w:u w:val="single"/>
        </w:rPr>
        <w:t>Природные пожары.</w:t>
      </w:r>
      <w:r w:rsidRPr="00523EE5">
        <w:t xml:space="preserve"> Наличие лесопокрытых площадей на территории сельского поселения обусловливает высокую степень летней </w:t>
      </w:r>
      <w:proofErr w:type="spellStart"/>
      <w:r w:rsidRPr="00523EE5">
        <w:t>пожароопасности</w:t>
      </w:r>
      <w:proofErr w:type="spellEnd"/>
      <w:r w:rsidRPr="00523EE5">
        <w:t xml:space="preserve"> </w:t>
      </w:r>
      <w:r w:rsidRPr="00523EE5">
        <w:rPr>
          <w:bCs/>
          <w:i/>
        </w:rPr>
        <w:t>(приемлемый риск – 10</w:t>
      </w:r>
      <w:r w:rsidRPr="00523EE5">
        <w:rPr>
          <w:bCs/>
          <w:i/>
          <w:vertAlign w:val="superscript"/>
        </w:rPr>
        <w:t>-4</w:t>
      </w:r>
      <w:r w:rsidRPr="00523EE5">
        <w:rPr>
          <w:bCs/>
          <w:i/>
        </w:rPr>
        <w:t>).</w:t>
      </w:r>
    </w:p>
    <w:p w:rsidR="00036C63" w:rsidRPr="00523EE5" w:rsidRDefault="00036C63" w:rsidP="00036C63">
      <w:pPr>
        <w:suppressAutoHyphens/>
        <w:ind w:firstLine="720"/>
      </w:pPr>
      <w:r w:rsidRPr="00523EE5">
        <w:t xml:space="preserve">Для сохранения </w:t>
      </w:r>
      <w:proofErr w:type="spellStart"/>
      <w:r w:rsidRPr="00523EE5">
        <w:t>пожаробезопасной</w:t>
      </w:r>
      <w:proofErr w:type="spellEnd"/>
      <w:r w:rsidRPr="00523EE5">
        <w:t xml:space="preserve">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036C63" w:rsidRPr="00523EE5" w:rsidRDefault="00036C63" w:rsidP="00036C63">
      <w:pPr>
        <w:suppressAutoHyphens/>
        <w:ind w:firstLine="720"/>
      </w:pPr>
      <w:r w:rsidRPr="00523EE5">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036C63" w:rsidRPr="00523EE5" w:rsidRDefault="00036C63" w:rsidP="00036C63">
      <w:pPr>
        <w:suppressAutoHyphens/>
        <w:ind w:firstLine="720"/>
      </w:pPr>
      <w:r w:rsidRPr="00523EE5">
        <w:t>Для предотвращения лесных пожаров должны выполняться следующие контрольно-технические и административные мероприятия:</w:t>
      </w:r>
    </w:p>
    <w:p w:rsidR="00036C63" w:rsidRPr="00523EE5" w:rsidRDefault="00036C63" w:rsidP="00036C63">
      <w:pPr>
        <w:numPr>
          <w:ilvl w:val="0"/>
          <w:numId w:val="44"/>
        </w:numPr>
        <w:autoSpaceDE w:val="0"/>
        <w:autoSpaceDN w:val="0"/>
        <w:adjustRightInd w:val="0"/>
        <w:ind w:left="1120" w:hanging="425"/>
      </w:pPr>
      <w:r w:rsidRPr="00523EE5">
        <w:t xml:space="preserve">контроль работы </w:t>
      </w:r>
      <w:proofErr w:type="spellStart"/>
      <w:r w:rsidRPr="00523EE5">
        <w:t>лесопожарных</w:t>
      </w:r>
      <w:proofErr w:type="spellEnd"/>
      <w:r w:rsidRPr="00523EE5">
        <w:t xml:space="preserve"> служб;</w:t>
      </w:r>
    </w:p>
    <w:p w:rsidR="00036C63" w:rsidRPr="00523EE5" w:rsidRDefault="00036C63" w:rsidP="00036C63">
      <w:pPr>
        <w:numPr>
          <w:ilvl w:val="0"/>
          <w:numId w:val="44"/>
        </w:numPr>
        <w:autoSpaceDE w:val="0"/>
        <w:autoSpaceDN w:val="0"/>
        <w:adjustRightInd w:val="0"/>
        <w:ind w:left="1120" w:hanging="425"/>
      </w:pPr>
      <w:r w:rsidRPr="00523EE5">
        <w:t>проведение наземного патрулирования и противопожарной авиационной ра</w:t>
      </w:r>
      <w:r w:rsidRPr="00523EE5">
        <w:t>з</w:t>
      </w:r>
      <w:r w:rsidRPr="00523EE5">
        <w:t>ведки;</w:t>
      </w:r>
    </w:p>
    <w:p w:rsidR="00036C63" w:rsidRPr="00523EE5" w:rsidRDefault="00036C63" w:rsidP="00036C63">
      <w:pPr>
        <w:numPr>
          <w:ilvl w:val="0"/>
          <w:numId w:val="44"/>
        </w:numPr>
        <w:autoSpaceDE w:val="0"/>
        <w:autoSpaceDN w:val="0"/>
        <w:adjustRightInd w:val="0"/>
        <w:ind w:left="1120" w:hanging="425"/>
      </w:pPr>
      <w:r w:rsidRPr="00523EE5">
        <w:t>введение ограничения на посещение отдельных участков леса, запрещение ра</w:t>
      </w:r>
      <w:r w:rsidRPr="00523EE5">
        <w:t>з</w:t>
      </w:r>
      <w:r w:rsidRPr="00523EE5">
        <w:t>ведения костров в лесу в пожароопасный период;</w:t>
      </w:r>
    </w:p>
    <w:p w:rsidR="00036C63" w:rsidRPr="00523EE5" w:rsidRDefault="00036C63" w:rsidP="00036C63">
      <w:pPr>
        <w:numPr>
          <w:ilvl w:val="0"/>
          <w:numId w:val="44"/>
        </w:numPr>
        <w:autoSpaceDE w:val="0"/>
        <w:autoSpaceDN w:val="0"/>
        <w:adjustRightInd w:val="0"/>
        <w:ind w:left="1120" w:hanging="425"/>
      </w:pPr>
      <w:r w:rsidRPr="00523EE5">
        <w:t>оборудование противопожарных защитных полос между границами населе</w:t>
      </w:r>
      <w:r w:rsidRPr="00523EE5">
        <w:t>н</w:t>
      </w:r>
      <w:r w:rsidRPr="00523EE5">
        <w:t>ных пунктов и подступающих лесных массивов;</w:t>
      </w:r>
    </w:p>
    <w:p w:rsidR="00036C63" w:rsidRPr="00523EE5" w:rsidRDefault="00036C63" w:rsidP="00036C63">
      <w:pPr>
        <w:numPr>
          <w:ilvl w:val="0"/>
          <w:numId w:val="44"/>
        </w:numPr>
        <w:autoSpaceDE w:val="0"/>
        <w:autoSpaceDN w:val="0"/>
        <w:adjustRightInd w:val="0"/>
        <w:ind w:left="1120" w:hanging="425"/>
      </w:pPr>
      <w:r w:rsidRPr="00523EE5">
        <w:lastRenderedPageBreak/>
        <w:t>установление регламента использования территорий, занятых противопожа</w:t>
      </w:r>
      <w:r w:rsidRPr="00523EE5">
        <w:t>р</w:t>
      </w:r>
      <w:r w:rsidRPr="00523EE5">
        <w:t>ными защитными полосами;</w:t>
      </w:r>
    </w:p>
    <w:p w:rsidR="00036C63" w:rsidRPr="00523EE5" w:rsidRDefault="00036C63" w:rsidP="00036C63">
      <w:pPr>
        <w:numPr>
          <w:ilvl w:val="0"/>
          <w:numId w:val="44"/>
        </w:numPr>
        <w:autoSpaceDE w:val="0"/>
        <w:autoSpaceDN w:val="0"/>
        <w:adjustRightInd w:val="0"/>
        <w:ind w:left="1120" w:hanging="425"/>
      </w:pPr>
      <w:r w:rsidRPr="00523EE5">
        <w:t>контроль соблюдения противопожарной безопасности при лесоразработках;</w:t>
      </w:r>
    </w:p>
    <w:p w:rsidR="00036C63" w:rsidRPr="00523EE5" w:rsidRDefault="00036C63" w:rsidP="00036C63">
      <w:pPr>
        <w:numPr>
          <w:ilvl w:val="0"/>
          <w:numId w:val="44"/>
        </w:numPr>
        <w:autoSpaceDE w:val="0"/>
        <w:autoSpaceDN w:val="0"/>
        <w:adjustRightInd w:val="0"/>
        <w:ind w:left="1120" w:hanging="425"/>
      </w:pPr>
      <w:r w:rsidRPr="00523EE5">
        <w:t>организация своевременной очистки лесоразработок и массивов леса от заг</w:t>
      </w:r>
      <w:r w:rsidRPr="00523EE5">
        <w:t>о</w:t>
      </w:r>
      <w:r w:rsidRPr="00523EE5">
        <w:t>товленной древесины, сучьев, щепы, мусора;</w:t>
      </w:r>
    </w:p>
    <w:p w:rsidR="00036C63" w:rsidRPr="00523EE5" w:rsidRDefault="00036C63" w:rsidP="00036C63">
      <w:pPr>
        <w:numPr>
          <w:ilvl w:val="0"/>
          <w:numId w:val="44"/>
        </w:numPr>
        <w:autoSpaceDE w:val="0"/>
        <w:autoSpaceDN w:val="0"/>
        <w:adjustRightInd w:val="0"/>
        <w:ind w:left="1120" w:hanging="425"/>
      </w:pPr>
      <w:r w:rsidRPr="00523EE5">
        <w:t xml:space="preserve">внедрение и распространение </w:t>
      </w:r>
      <w:proofErr w:type="spellStart"/>
      <w:r w:rsidRPr="00523EE5">
        <w:t>безогневых</w:t>
      </w:r>
      <w:proofErr w:type="spellEnd"/>
      <w:r w:rsidRPr="00523EE5">
        <w:t xml:space="preserve"> способов очистки лесосек.</w:t>
      </w:r>
    </w:p>
    <w:p w:rsidR="00036C63" w:rsidRPr="00523EE5" w:rsidRDefault="00036C63" w:rsidP="00036C63">
      <w:pPr>
        <w:suppressAutoHyphens/>
        <w:ind w:firstLine="720"/>
      </w:pPr>
      <w:r w:rsidRPr="00523EE5">
        <w:rPr>
          <w:u w:val="single"/>
        </w:rPr>
        <w:t>Опасные геологические процессы и явления</w:t>
      </w:r>
      <w:r w:rsidRPr="00523EE5">
        <w:t xml:space="preserve">. В инженерно-геологическом отношении, территория </w:t>
      </w:r>
      <w:proofErr w:type="spellStart"/>
      <w:r w:rsidRPr="00785FCD">
        <w:t>Букановского</w:t>
      </w:r>
      <w:proofErr w:type="spellEnd"/>
      <w:r w:rsidRPr="00785FCD">
        <w:t xml:space="preserve"> </w:t>
      </w:r>
      <w:r w:rsidRPr="00523EE5">
        <w:t xml:space="preserve">сельского поселения, в основном, является благоприятной для организации строительства. </w:t>
      </w:r>
    </w:p>
    <w:p w:rsidR="00036C63" w:rsidRPr="00523EE5" w:rsidRDefault="00036C63" w:rsidP="00036C63">
      <w:pPr>
        <w:suppressAutoHyphens/>
        <w:ind w:firstLine="720"/>
      </w:pPr>
      <w:r w:rsidRPr="00523EE5">
        <w:t xml:space="preserve">Для предотвращения эрозии, </w:t>
      </w:r>
      <w:proofErr w:type="spellStart"/>
      <w:r w:rsidRPr="00523EE5">
        <w:t>оврагообразования</w:t>
      </w:r>
      <w:proofErr w:type="spellEnd"/>
      <w:r w:rsidRPr="00523EE5">
        <w:t xml:space="preserve"> и заболачивания почв, необходимо выполнение дополнительных инженерно-технических мероприятий:</w:t>
      </w:r>
    </w:p>
    <w:p w:rsidR="00036C63" w:rsidRPr="00523EE5" w:rsidRDefault="00036C63" w:rsidP="00036C63">
      <w:pPr>
        <w:numPr>
          <w:ilvl w:val="0"/>
          <w:numId w:val="44"/>
        </w:numPr>
        <w:autoSpaceDE w:val="0"/>
        <w:autoSpaceDN w:val="0"/>
        <w:adjustRightInd w:val="0"/>
        <w:ind w:left="1120" w:hanging="425"/>
      </w:pPr>
      <w:r w:rsidRPr="00523EE5">
        <w:t>организация поверхностного стока и поверхностное осушение;</w:t>
      </w:r>
    </w:p>
    <w:p w:rsidR="00036C63" w:rsidRPr="00523EE5" w:rsidRDefault="00036C63" w:rsidP="00036C63">
      <w:pPr>
        <w:numPr>
          <w:ilvl w:val="0"/>
          <w:numId w:val="44"/>
        </w:numPr>
        <w:autoSpaceDE w:val="0"/>
        <w:autoSpaceDN w:val="0"/>
        <w:adjustRightInd w:val="0"/>
        <w:ind w:left="1120" w:hanging="425"/>
      </w:pPr>
      <w:proofErr w:type="spellStart"/>
      <w:r w:rsidRPr="00523EE5">
        <w:t>берегоукрепление</w:t>
      </w:r>
      <w:proofErr w:type="spellEnd"/>
      <w:r w:rsidRPr="00523EE5">
        <w:t>;</w:t>
      </w:r>
    </w:p>
    <w:p w:rsidR="00036C63" w:rsidRPr="00523EE5" w:rsidRDefault="00036C63" w:rsidP="00036C63">
      <w:pPr>
        <w:numPr>
          <w:ilvl w:val="0"/>
          <w:numId w:val="44"/>
        </w:numPr>
        <w:autoSpaceDE w:val="0"/>
        <w:autoSpaceDN w:val="0"/>
        <w:adjustRightInd w:val="0"/>
        <w:ind w:left="1120" w:hanging="425"/>
      </w:pPr>
      <w:r w:rsidRPr="00523EE5">
        <w:t>благоустройство оврагов и укрепление крутых склонов рельефа;</w:t>
      </w:r>
    </w:p>
    <w:p w:rsidR="00036C63" w:rsidRPr="00523EE5" w:rsidRDefault="00036C63" w:rsidP="00036C63">
      <w:pPr>
        <w:numPr>
          <w:ilvl w:val="0"/>
          <w:numId w:val="44"/>
        </w:numPr>
        <w:autoSpaceDE w:val="0"/>
        <w:autoSpaceDN w:val="0"/>
        <w:adjustRightInd w:val="0"/>
        <w:ind w:left="1120" w:hanging="425"/>
      </w:pPr>
      <w:r w:rsidRPr="00523EE5">
        <w:t>осушение болотистых участков и комплексная мелиорация земель;</w:t>
      </w:r>
    </w:p>
    <w:p w:rsidR="00036C63" w:rsidRPr="00523EE5" w:rsidRDefault="00036C63" w:rsidP="00036C63">
      <w:pPr>
        <w:numPr>
          <w:ilvl w:val="0"/>
          <w:numId w:val="44"/>
        </w:numPr>
        <w:autoSpaceDE w:val="0"/>
        <w:autoSpaceDN w:val="0"/>
        <w:adjustRightInd w:val="0"/>
        <w:ind w:left="1120" w:hanging="425"/>
      </w:pPr>
      <w:r w:rsidRPr="00523EE5">
        <w:t>посев трав и кустарниковой растительности на склонах оврагов и берегов.</w:t>
      </w:r>
    </w:p>
    <w:p w:rsidR="00036C63" w:rsidRPr="00100DB9" w:rsidRDefault="00036C63" w:rsidP="00036C63">
      <w:pPr>
        <w:suppressAutoHyphens/>
        <w:ind w:firstLine="720"/>
      </w:pPr>
      <w:r w:rsidRPr="00100DB9">
        <w:rPr>
          <w:u w:val="single"/>
        </w:rPr>
        <w:t>Опасные гидрологические явления и процессы.</w:t>
      </w:r>
      <w:r w:rsidRPr="00100DB9">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 в периоды весеннего половодья и паводков. </w:t>
      </w:r>
    </w:p>
    <w:p w:rsidR="00036C63" w:rsidRPr="00100DB9" w:rsidRDefault="00036C63" w:rsidP="00036C63">
      <w:pPr>
        <w:rPr>
          <w:lang w:eastAsia="ar-SA" w:bidi="en-US"/>
        </w:rPr>
      </w:pPr>
      <w:r w:rsidRPr="00100DB9">
        <w:rPr>
          <w:lang w:eastAsia="ar-SA" w:bidi="en-US"/>
        </w:rPr>
        <w:t>Весеннее половодье является фазой водного режима реки, на которую приходится основное количество годового стока. Формирование половодья происходит в условиях относительно устойчивого зимнего режима, лишь иногда прерываемого кратковременн</w:t>
      </w:r>
      <w:r w:rsidRPr="00100DB9">
        <w:rPr>
          <w:lang w:eastAsia="ar-SA" w:bidi="en-US"/>
        </w:rPr>
        <w:t>ы</w:t>
      </w:r>
      <w:r w:rsidRPr="00100DB9">
        <w:rPr>
          <w:lang w:eastAsia="ar-SA" w:bidi="en-US"/>
        </w:rPr>
        <w:t xml:space="preserve">ми оттепелями. </w:t>
      </w:r>
    </w:p>
    <w:p w:rsidR="00036C63" w:rsidRDefault="00036C63" w:rsidP="00036C63">
      <w:pPr>
        <w:shd w:val="clear" w:color="auto" w:fill="FFFFFF"/>
        <w:autoSpaceDE w:val="0"/>
        <w:autoSpaceDN w:val="0"/>
        <w:adjustRightInd w:val="0"/>
        <w:ind w:firstLine="567"/>
        <w:rPr>
          <w:rFonts w:cs="Arial"/>
        </w:rPr>
      </w:pPr>
      <w:r>
        <w:rPr>
          <w:rFonts w:cs="Arial"/>
        </w:rPr>
        <w:t xml:space="preserve">По территории ст. </w:t>
      </w:r>
      <w:proofErr w:type="spellStart"/>
      <w:r>
        <w:rPr>
          <w:rFonts w:cs="Arial"/>
        </w:rPr>
        <w:t>Букановская</w:t>
      </w:r>
      <w:proofErr w:type="spellEnd"/>
      <w:r>
        <w:rPr>
          <w:rFonts w:cs="Arial"/>
        </w:rPr>
        <w:t xml:space="preserve"> протекает река </w:t>
      </w:r>
      <w:proofErr w:type="spellStart"/>
      <w:r w:rsidRPr="00612417">
        <w:rPr>
          <w:rFonts w:cs="Arial"/>
        </w:rPr>
        <w:t>Раствердяевка</w:t>
      </w:r>
      <w:proofErr w:type="spellEnd"/>
      <w:r w:rsidRPr="00612417">
        <w:rPr>
          <w:rFonts w:cs="Arial"/>
        </w:rPr>
        <w:t xml:space="preserve"> </w:t>
      </w:r>
      <w:r>
        <w:rPr>
          <w:rFonts w:cs="Arial"/>
        </w:rPr>
        <w:t xml:space="preserve">– правый приток реки Хопер. </w:t>
      </w:r>
      <w:r w:rsidRPr="006E56F8">
        <w:rPr>
          <w:rFonts w:cs="Arial"/>
        </w:rPr>
        <w:t>Рек</w:t>
      </w:r>
      <w:r>
        <w:rPr>
          <w:rFonts w:cs="Arial"/>
        </w:rPr>
        <w:t xml:space="preserve">а </w:t>
      </w:r>
      <w:r w:rsidRPr="006E56F8">
        <w:rPr>
          <w:rFonts w:cs="Arial"/>
        </w:rPr>
        <w:t xml:space="preserve">относятся к </w:t>
      </w:r>
      <w:proofErr w:type="gramStart"/>
      <w:r w:rsidRPr="006E56F8">
        <w:rPr>
          <w:rFonts w:cs="Arial"/>
        </w:rPr>
        <w:t>равнинным</w:t>
      </w:r>
      <w:proofErr w:type="gramEnd"/>
      <w:r w:rsidRPr="006E56F8">
        <w:rPr>
          <w:rFonts w:cs="Arial"/>
        </w:rPr>
        <w:t xml:space="preserve">. Основным источником </w:t>
      </w:r>
      <w:r>
        <w:rPr>
          <w:rFonts w:cs="Arial"/>
        </w:rPr>
        <w:t>её</w:t>
      </w:r>
      <w:r w:rsidRPr="006E56F8">
        <w:rPr>
          <w:rFonts w:cs="Arial"/>
        </w:rPr>
        <w:t xml:space="preserve"> питания являются талые снеговые воды</w:t>
      </w:r>
      <w:r>
        <w:rPr>
          <w:rFonts w:cs="Arial"/>
        </w:rPr>
        <w:t>.</w:t>
      </w:r>
      <w:r w:rsidRPr="006E56F8">
        <w:rPr>
          <w:rFonts w:cs="Arial"/>
        </w:rPr>
        <w:t xml:space="preserve"> Несмотря на то, что наибольшее количество осадков выпадает летом, </w:t>
      </w:r>
      <w:r>
        <w:rPr>
          <w:rFonts w:cs="Arial"/>
        </w:rPr>
        <w:t xml:space="preserve">это </w:t>
      </w:r>
      <w:r w:rsidRPr="006E56F8">
        <w:rPr>
          <w:rFonts w:cs="Arial"/>
        </w:rPr>
        <w:t>не оказывают существенного влияния на поверхностный сток вследствие большой сух</w:t>
      </w:r>
      <w:r w:rsidRPr="006E56F8">
        <w:rPr>
          <w:rFonts w:cs="Arial"/>
        </w:rPr>
        <w:t>о</w:t>
      </w:r>
      <w:r w:rsidRPr="006E56F8">
        <w:rPr>
          <w:rFonts w:cs="Arial"/>
        </w:rPr>
        <w:t>сти почв в летнее время и значительного испарения.</w:t>
      </w:r>
    </w:p>
    <w:p w:rsidR="00036C63" w:rsidRPr="006E56F8" w:rsidRDefault="00036C63" w:rsidP="00036C63">
      <w:pPr>
        <w:shd w:val="clear" w:color="auto" w:fill="FFFFFF"/>
        <w:autoSpaceDE w:val="0"/>
        <w:autoSpaceDN w:val="0"/>
        <w:adjustRightInd w:val="0"/>
        <w:ind w:firstLine="567"/>
        <w:rPr>
          <w:rFonts w:cs="Arial"/>
        </w:rPr>
      </w:pPr>
      <w:r w:rsidRPr="00612417">
        <w:rPr>
          <w:rFonts w:cs="Arial"/>
        </w:rPr>
        <w:t>Зона затопления при половодьях и паводках 1% обеспеченности территорий, прил</w:t>
      </w:r>
      <w:r w:rsidRPr="00612417">
        <w:rPr>
          <w:rFonts w:cs="Arial"/>
        </w:rPr>
        <w:t>е</w:t>
      </w:r>
      <w:r w:rsidRPr="00612417">
        <w:rPr>
          <w:rFonts w:cs="Arial"/>
        </w:rPr>
        <w:t xml:space="preserve">гающих к реке </w:t>
      </w:r>
      <w:proofErr w:type="spellStart"/>
      <w:r w:rsidRPr="00612417">
        <w:rPr>
          <w:rFonts w:cs="Arial"/>
        </w:rPr>
        <w:t>Раствердяевка</w:t>
      </w:r>
      <w:proofErr w:type="spellEnd"/>
      <w:r w:rsidRPr="00612417">
        <w:rPr>
          <w:rFonts w:cs="Arial"/>
        </w:rPr>
        <w:t xml:space="preserve"> в границах ст</w:t>
      </w:r>
      <w:r>
        <w:rPr>
          <w:rFonts w:cs="Arial"/>
        </w:rPr>
        <w:t>.</w:t>
      </w:r>
      <w:r w:rsidRPr="00612417">
        <w:rPr>
          <w:rFonts w:cs="Arial"/>
        </w:rPr>
        <w:t xml:space="preserve"> </w:t>
      </w:r>
      <w:proofErr w:type="spellStart"/>
      <w:r w:rsidRPr="00612417">
        <w:rPr>
          <w:rFonts w:cs="Arial"/>
        </w:rPr>
        <w:t>Букановская</w:t>
      </w:r>
      <w:proofErr w:type="spellEnd"/>
      <w:r w:rsidRPr="00612417">
        <w:rPr>
          <w:rFonts w:cs="Arial"/>
        </w:rPr>
        <w:t xml:space="preserve"> </w:t>
      </w:r>
      <w:proofErr w:type="spellStart"/>
      <w:r w:rsidRPr="00612417">
        <w:rPr>
          <w:rFonts w:cs="Arial"/>
        </w:rPr>
        <w:t>Кумылженского</w:t>
      </w:r>
      <w:proofErr w:type="spellEnd"/>
      <w:r w:rsidRPr="00612417">
        <w:rPr>
          <w:rFonts w:cs="Arial"/>
        </w:rPr>
        <w:t xml:space="preserve"> муниципальн</w:t>
      </w:r>
      <w:r w:rsidRPr="00612417">
        <w:rPr>
          <w:rFonts w:cs="Arial"/>
        </w:rPr>
        <w:t>о</w:t>
      </w:r>
      <w:r w:rsidRPr="00612417">
        <w:rPr>
          <w:rFonts w:cs="Arial"/>
        </w:rPr>
        <w:t>го района Волгоградской области</w:t>
      </w:r>
      <w:r>
        <w:rPr>
          <w:rFonts w:cs="Arial"/>
        </w:rPr>
        <w:t>.</w:t>
      </w:r>
    </w:p>
    <w:p w:rsidR="00036C63" w:rsidRPr="00523EE5" w:rsidRDefault="00036C63" w:rsidP="00036C63">
      <w:r w:rsidRPr="00523EE5">
        <w:rPr>
          <w:lang w:eastAsia="ar-SA" w:bidi="en-US"/>
        </w:rPr>
        <w:t>В</w:t>
      </w:r>
      <w:r w:rsidRPr="00523EE5">
        <w:t xml:space="preserve"> соответствии с частью 5 статьи 67.1 Водного кодекса РФ границы зон затопл</w:t>
      </w:r>
      <w:r w:rsidRPr="00523EE5">
        <w:t>е</w:t>
      </w:r>
      <w:r w:rsidRPr="00523EE5">
        <w:t>ния, подтопления определяются уполномоченным Правительством Российской Федер</w:t>
      </w:r>
      <w:r w:rsidRPr="00523EE5">
        <w:t>а</w:t>
      </w:r>
      <w:r w:rsidRPr="00523EE5">
        <w:t>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w:t>
      </w:r>
      <w:r w:rsidRPr="00523EE5">
        <w:t>в</w:t>
      </w:r>
      <w:r w:rsidRPr="00523EE5">
        <w:t xml:space="preserve">ления в </w:t>
      </w:r>
      <w:hyperlink r:id="rId23" w:anchor="dst100011" w:history="1">
        <w:r w:rsidRPr="00523EE5">
          <w:t>порядке</w:t>
        </w:r>
      </w:hyperlink>
      <w:r w:rsidRPr="00523EE5">
        <w:t>, установленном Правительством Российской Федерации.</w:t>
      </w:r>
    </w:p>
    <w:p w:rsidR="00036C63" w:rsidRPr="00523EE5" w:rsidRDefault="00036C63" w:rsidP="00036C63">
      <w:pPr>
        <w:suppressAutoHyphens/>
        <w:ind w:firstLine="720"/>
      </w:pPr>
      <w:r w:rsidRPr="00523EE5">
        <w:t>В целях предотвращения негативного воздействия вод необходимо:</w:t>
      </w:r>
    </w:p>
    <w:p w:rsidR="00036C63" w:rsidRPr="00523EE5" w:rsidRDefault="00036C63" w:rsidP="00036C63">
      <w:pPr>
        <w:numPr>
          <w:ilvl w:val="0"/>
          <w:numId w:val="44"/>
        </w:numPr>
        <w:autoSpaceDE w:val="0"/>
        <w:autoSpaceDN w:val="0"/>
        <w:adjustRightInd w:val="0"/>
        <w:ind w:left="1120" w:hanging="425"/>
      </w:pPr>
      <w:r w:rsidRPr="00523EE5">
        <w:t>соблюдать установленные статьей 67.1 Водного кодекса Российской Федер</w:t>
      </w:r>
      <w:r w:rsidRPr="00523EE5">
        <w:t>а</w:t>
      </w:r>
      <w:r w:rsidRPr="00523EE5">
        <w:t>ции ограничения и условия осуществления хозяйственной деятельности в зонах возможного затопления, подтопления;</w:t>
      </w:r>
    </w:p>
    <w:p w:rsidR="00036C63" w:rsidRPr="00523EE5" w:rsidRDefault="00036C63" w:rsidP="00036C63">
      <w:pPr>
        <w:numPr>
          <w:ilvl w:val="0"/>
          <w:numId w:val="44"/>
        </w:numPr>
        <w:autoSpaceDE w:val="0"/>
        <w:autoSpaceDN w:val="0"/>
        <w:adjustRightInd w:val="0"/>
        <w:ind w:left="1120" w:hanging="425"/>
      </w:pPr>
      <w:r w:rsidRPr="00523EE5">
        <w:t>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w:t>
      </w:r>
      <w:r w:rsidRPr="00523EE5">
        <w:t>с</w:t>
      </w:r>
      <w:r w:rsidRPr="00523EE5">
        <w:t xml:space="preserve">сийской Федерации 4 сентября </w:t>
      </w:r>
      <w:smartTag w:uri="urn:schemas-microsoft-com:office:smarttags" w:element="metricconverter">
        <w:smartTagPr>
          <w:attr w:name="ProductID" w:val="2014 г"/>
        </w:smartTagPr>
        <w:r w:rsidRPr="00523EE5">
          <w:t>2014 г</w:t>
        </w:r>
      </w:smartTag>
      <w:r w:rsidRPr="00523EE5">
        <w:t>.).</w:t>
      </w:r>
    </w:p>
    <w:p w:rsidR="00036C63" w:rsidRPr="00523EE5" w:rsidRDefault="00036C63" w:rsidP="00036C63">
      <w:pPr>
        <w:spacing w:line="238" w:lineRule="auto"/>
        <w:ind w:left="20" w:firstLine="567"/>
        <w:rPr>
          <w:bCs/>
          <w:i/>
          <w:iCs/>
        </w:rPr>
      </w:pPr>
      <w:bookmarkStart w:id="161" w:name="_Toc518481638"/>
      <w:bookmarkStart w:id="162" w:name="_Toc520277895"/>
      <w:bookmarkStart w:id="163" w:name="_Toc16761366"/>
      <w:bookmarkStart w:id="164" w:name="_Toc31294298"/>
      <w:bookmarkStart w:id="165" w:name="_Toc34316834"/>
      <w:r w:rsidRPr="00523EE5">
        <w:rPr>
          <w:bCs/>
          <w:i/>
          <w:iCs/>
        </w:rPr>
        <w:t xml:space="preserve">Перечень источников чрезвычайных ситуаций техногенного характера, возможных на территории </w:t>
      </w:r>
      <w:bookmarkEnd w:id="161"/>
      <w:bookmarkEnd w:id="162"/>
      <w:proofErr w:type="spellStart"/>
      <w:r w:rsidRPr="00126ADC">
        <w:rPr>
          <w:bCs/>
          <w:i/>
          <w:iCs/>
        </w:rPr>
        <w:t>Букановского</w:t>
      </w:r>
      <w:proofErr w:type="spellEnd"/>
      <w:r w:rsidRPr="00126ADC">
        <w:rPr>
          <w:bCs/>
          <w:i/>
          <w:iCs/>
        </w:rPr>
        <w:t xml:space="preserve"> </w:t>
      </w:r>
      <w:r w:rsidRPr="00523EE5">
        <w:rPr>
          <w:bCs/>
          <w:i/>
          <w:iCs/>
        </w:rPr>
        <w:t>сельского поселения</w:t>
      </w:r>
      <w:bookmarkEnd w:id="163"/>
      <w:bookmarkEnd w:id="164"/>
      <w:bookmarkEnd w:id="165"/>
    </w:p>
    <w:p w:rsidR="00036C63" w:rsidRPr="00523EE5" w:rsidRDefault="00036C63" w:rsidP="00036C63">
      <w:pPr>
        <w:spacing w:line="238" w:lineRule="auto"/>
        <w:ind w:left="20" w:firstLine="567"/>
        <w:rPr>
          <w:bCs/>
        </w:rPr>
      </w:pPr>
      <w:r w:rsidRPr="00523EE5">
        <w:rPr>
          <w:bCs/>
        </w:rPr>
        <w:t>Техногенная составляющая является основной среди источников чрезвычайных с</w:t>
      </w:r>
      <w:r w:rsidRPr="00523EE5">
        <w:rPr>
          <w:bCs/>
        </w:rPr>
        <w:t>и</w:t>
      </w:r>
      <w:r w:rsidRPr="00523EE5">
        <w:rPr>
          <w:bCs/>
        </w:rPr>
        <w:t xml:space="preserve">туаций. На территории </w:t>
      </w:r>
      <w:bookmarkStart w:id="166" w:name="_Hlk65744521"/>
      <w:proofErr w:type="spellStart"/>
      <w:r w:rsidRPr="00126ADC">
        <w:t>Букановского</w:t>
      </w:r>
      <w:proofErr w:type="spellEnd"/>
      <w:r w:rsidRPr="00126ADC">
        <w:t xml:space="preserve"> </w:t>
      </w:r>
      <w:bookmarkEnd w:id="166"/>
      <w:r w:rsidRPr="00523EE5">
        <w:rPr>
          <w:bCs/>
        </w:rPr>
        <w:t>сельского поселения эксплуатируются трансформ</w:t>
      </w:r>
      <w:r w:rsidRPr="00523EE5">
        <w:rPr>
          <w:bCs/>
        </w:rPr>
        <w:t>а</w:t>
      </w:r>
      <w:r w:rsidRPr="00523EE5">
        <w:rPr>
          <w:bCs/>
        </w:rPr>
        <w:t>торные подстанции, проложены инженерные сети</w:t>
      </w:r>
      <w:r>
        <w:rPr>
          <w:bCs/>
        </w:rPr>
        <w:t xml:space="preserve"> </w:t>
      </w:r>
      <w:r w:rsidRPr="00523EE5">
        <w:rPr>
          <w:bCs/>
        </w:rPr>
        <w:t xml:space="preserve">и сети энергоснабжения. В поселении </w:t>
      </w:r>
      <w:r w:rsidRPr="00523EE5">
        <w:rPr>
          <w:bCs/>
        </w:rPr>
        <w:lastRenderedPageBreak/>
        <w:t>проход</w:t>
      </w:r>
      <w:r>
        <w:rPr>
          <w:bCs/>
        </w:rPr>
        <w:t>я</w:t>
      </w:r>
      <w:r w:rsidRPr="00523EE5">
        <w:rPr>
          <w:bCs/>
        </w:rPr>
        <w:t>т авто</w:t>
      </w:r>
      <w:r>
        <w:rPr>
          <w:bCs/>
        </w:rPr>
        <w:t>мобильные дороги</w:t>
      </w:r>
      <w:r w:rsidRPr="00523EE5">
        <w:rPr>
          <w:bCs/>
        </w:rPr>
        <w:t xml:space="preserve"> регионального</w:t>
      </w:r>
      <w:r>
        <w:rPr>
          <w:bCs/>
        </w:rPr>
        <w:t xml:space="preserve"> и межмуниципального </w:t>
      </w:r>
      <w:r w:rsidRPr="00523EE5">
        <w:rPr>
          <w:bCs/>
        </w:rPr>
        <w:t>значения</w:t>
      </w:r>
      <w:r>
        <w:rPr>
          <w:bCs/>
        </w:rPr>
        <w:t>.</w:t>
      </w:r>
      <w:r w:rsidRPr="00523EE5">
        <w:rPr>
          <w:bCs/>
        </w:rPr>
        <w:t xml:space="preserve"> Осно</w:t>
      </w:r>
      <w:r w:rsidRPr="00523EE5">
        <w:rPr>
          <w:bCs/>
        </w:rPr>
        <w:t>в</w:t>
      </w:r>
      <w:r w:rsidRPr="00523EE5">
        <w:rPr>
          <w:bCs/>
        </w:rPr>
        <w:t>ной вид экономической деятельности данной территории – сельское хозяйство.</w:t>
      </w:r>
    </w:p>
    <w:p w:rsidR="00036C63" w:rsidRPr="00523EE5" w:rsidRDefault="00036C63" w:rsidP="00036C63">
      <w:pPr>
        <w:spacing w:line="238" w:lineRule="auto"/>
        <w:ind w:left="20" w:firstLine="567"/>
        <w:rPr>
          <w:bCs/>
        </w:rPr>
      </w:pPr>
      <w:r w:rsidRPr="00523EE5">
        <w:rPr>
          <w:bCs/>
        </w:rPr>
        <w:t>Все эти объекты и предприятия в процессе эксплуатации создают различные опа</w:t>
      </w:r>
      <w:r w:rsidRPr="00523EE5">
        <w:rPr>
          <w:bCs/>
        </w:rPr>
        <w:t>с</w:t>
      </w:r>
      <w:r w:rsidRPr="00523EE5">
        <w:rPr>
          <w:bCs/>
        </w:rPr>
        <w:t>ности техногенного характера.</w:t>
      </w:r>
    </w:p>
    <w:p w:rsidR="00036C63" w:rsidRPr="00523EE5" w:rsidRDefault="00036C63" w:rsidP="00036C63">
      <w:pPr>
        <w:spacing w:line="238" w:lineRule="auto"/>
        <w:ind w:left="20" w:firstLine="567"/>
        <w:rPr>
          <w:b/>
          <w:bCs/>
        </w:rPr>
      </w:pPr>
      <w:r w:rsidRPr="00523EE5">
        <w:rPr>
          <w:b/>
          <w:bCs/>
        </w:rPr>
        <w:t xml:space="preserve">Химически опасные объекты – аварии с угрозой выброса </w:t>
      </w:r>
      <w:proofErr w:type="spellStart"/>
      <w:proofErr w:type="gramStart"/>
      <w:r w:rsidRPr="00523EE5">
        <w:rPr>
          <w:b/>
          <w:bCs/>
        </w:rPr>
        <w:t>аварийно-химически</w:t>
      </w:r>
      <w:proofErr w:type="spellEnd"/>
      <w:proofErr w:type="gramEnd"/>
      <w:r w:rsidRPr="00523EE5">
        <w:rPr>
          <w:b/>
          <w:bCs/>
        </w:rPr>
        <w:t xml:space="preserve"> опасных веществ (АХОВ)</w:t>
      </w:r>
    </w:p>
    <w:p w:rsidR="00036C63" w:rsidRPr="00523EE5" w:rsidRDefault="00036C63" w:rsidP="00036C63">
      <w:pPr>
        <w:ind w:left="709"/>
        <w:rPr>
          <w:rFonts w:eastAsia="Calibri"/>
          <w:i/>
          <w:u w:val="single"/>
          <w:lang w:eastAsia="en-US"/>
        </w:rPr>
      </w:pPr>
      <w:r w:rsidRPr="00523EE5">
        <w:rPr>
          <w:rFonts w:eastAsia="Calibri"/>
          <w:i/>
          <w:u w:val="single"/>
          <w:lang w:eastAsia="en-US"/>
        </w:rPr>
        <w:t>Риски возникновения аварий на химически опасных объектах</w:t>
      </w:r>
    </w:p>
    <w:p w:rsidR="00036C63" w:rsidRPr="00523EE5" w:rsidRDefault="00036C63" w:rsidP="00036C63">
      <w:pPr>
        <w:spacing w:line="238" w:lineRule="auto"/>
        <w:ind w:left="20" w:firstLine="567"/>
        <w:rPr>
          <w:bCs/>
        </w:rPr>
      </w:pPr>
      <w:r w:rsidRPr="00523EE5">
        <w:rPr>
          <w:bCs/>
        </w:rPr>
        <w:t>Проектируемая территория не попадает в зону риска возникновения аварий на х</w:t>
      </w:r>
      <w:r w:rsidRPr="00523EE5">
        <w:rPr>
          <w:bCs/>
        </w:rPr>
        <w:t>и</w:t>
      </w:r>
      <w:r w:rsidRPr="00523EE5">
        <w:rPr>
          <w:bCs/>
        </w:rPr>
        <w:t>мически опасных объектах (недопустимый риск – 10</w:t>
      </w:r>
      <w:r w:rsidRPr="00523EE5">
        <w:rPr>
          <w:bCs/>
          <w:vertAlign w:val="superscript"/>
        </w:rPr>
        <w:t>-2</w:t>
      </w:r>
      <w:r w:rsidRPr="00523EE5">
        <w:rPr>
          <w:bCs/>
        </w:rPr>
        <w:t>).</w:t>
      </w:r>
    </w:p>
    <w:p w:rsidR="00036C63" w:rsidRPr="00523EE5" w:rsidRDefault="00036C63" w:rsidP="00036C63">
      <w:pPr>
        <w:ind w:left="709"/>
        <w:rPr>
          <w:rFonts w:eastAsia="Calibri"/>
          <w:i/>
          <w:u w:val="single"/>
          <w:lang w:eastAsia="en-US"/>
        </w:rPr>
      </w:pPr>
      <w:r w:rsidRPr="00523EE5">
        <w:rPr>
          <w:rFonts w:eastAsia="Calibri"/>
          <w:i/>
          <w:u w:val="single"/>
          <w:lang w:eastAsia="en-US"/>
        </w:rPr>
        <w:t>Риски возникновения аварий на радиационно-опасных объектах</w:t>
      </w:r>
    </w:p>
    <w:p w:rsidR="00036C63" w:rsidRPr="00523EE5" w:rsidRDefault="00036C63" w:rsidP="00036C63">
      <w:pPr>
        <w:spacing w:line="238" w:lineRule="auto"/>
        <w:ind w:left="20" w:firstLine="567"/>
        <w:rPr>
          <w:bCs/>
        </w:rPr>
      </w:pPr>
      <w:r w:rsidRPr="00523EE5">
        <w:rPr>
          <w:bCs/>
        </w:rPr>
        <w:t>Проектируемая территория не попадает в зону риска возникновения аварий на р</w:t>
      </w:r>
      <w:r w:rsidRPr="00523EE5">
        <w:rPr>
          <w:bCs/>
        </w:rPr>
        <w:t>а</w:t>
      </w:r>
      <w:r w:rsidRPr="00523EE5">
        <w:rPr>
          <w:bCs/>
        </w:rPr>
        <w:t>диационно-опасных объектах (приемлемый риск – 10</w:t>
      </w:r>
      <w:r w:rsidRPr="00523EE5">
        <w:rPr>
          <w:bCs/>
          <w:vertAlign w:val="superscript"/>
        </w:rPr>
        <w:t>-4</w:t>
      </w:r>
      <w:r w:rsidRPr="00523EE5">
        <w:rPr>
          <w:bCs/>
        </w:rPr>
        <w:t>).</w:t>
      </w:r>
    </w:p>
    <w:p w:rsidR="00036C63" w:rsidRPr="00523EE5" w:rsidRDefault="00036C63" w:rsidP="00036C63">
      <w:pPr>
        <w:ind w:left="709"/>
        <w:rPr>
          <w:rFonts w:eastAsia="Calibri"/>
          <w:i/>
          <w:u w:val="single"/>
          <w:lang w:eastAsia="en-US"/>
        </w:rPr>
      </w:pPr>
      <w:r w:rsidRPr="00523EE5">
        <w:rPr>
          <w:rFonts w:eastAsia="Calibri"/>
          <w:i/>
          <w:u w:val="single"/>
          <w:lang w:eastAsia="en-US"/>
        </w:rPr>
        <w:t xml:space="preserve">Риски возникновения аварий на </w:t>
      </w:r>
      <w:proofErr w:type="spellStart"/>
      <w:r w:rsidRPr="00523EE5">
        <w:rPr>
          <w:rFonts w:eastAsia="Calibri"/>
          <w:i/>
          <w:u w:val="single"/>
          <w:lang w:eastAsia="en-US"/>
        </w:rPr>
        <w:t>пожаровзрывоопасных</w:t>
      </w:r>
      <w:proofErr w:type="spellEnd"/>
      <w:r w:rsidRPr="00523EE5">
        <w:rPr>
          <w:rFonts w:eastAsia="Calibri"/>
          <w:i/>
          <w:u w:val="single"/>
          <w:lang w:eastAsia="en-US"/>
        </w:rPr>
        <w:t xml:space="preserve"> объектах </w:t>
      </w:r>
      <w:r w:rsidRPr="00523EE5">
        <w:rPr>
          <w:bCs/>
          <w:i/>
        </w:rPr>
        <w:t>(приемл</w:t>
      </w:r>
      <w:r w:rsidRPr="00523EE5">
        <w:rPr>
          <w:bCs/>
          <w:i/>
        </w:rPr>
        <w:t>е</w:t>
      </w:r>
      <w:r w:rsidRPr="00523EE5">
        <w:rPr>
          <w:bCs/>
          <w:i/>
        </w:rPr>
        <w:t>мый риск – 10</w:t>
      </w:r>
      <w:r w:rsidRPr="00523EE5">
        <w:rPr>
          <w:bCs/>
          <w:i/>
          <w:vertAlign w:val="superscript"/>
        </w:rPr>
        <w:t>-4</w:t>
      </w:r>
      <w:r w:rsidRPr="00523EE5">
        <w:rPr>
          <w:bCs/>
          <w:i/>
        </w:rPr>
        <w:t>)</w:t>
      </w:r>
    </w:p>
    <w:p w:rsidR="00036C63" w:rsidRPr="00523EE5" w:rsidRDefault="00036C63" w:rsidP="00036C63">
      <w:pPr>
        <w:spacing w:line="238" w:lineRule="auto"/>
        <w:ind w:left="20" w:firstLine="567"/>
        <w:rPr>
          <w:bCs/>
        </w:rPr>
      </w:pPr>
      <w:r w:rsidRPr="00523EE5">
        <w:rPr>
          <w:bCs/>
        </w:rPr>
        <w:t xml:space="preserve">Проектируемая территория не попадает в зону риска возникновения аварий на </w:t>
      </w:r>
      <w:proofErr w:type="spellStart"/>
      <w:r w:rsidRPr="00126ADC">
        <w:rPr>
          <w:bCs/>
        </w:rPr>
        <w:t>п</w:t>
      </w:r>
      <w:r w:rsidRPr="00126ADC">
        <w:rPr>
          <w:bCs/>
        </w:rPr>
        <w:t>о</w:t>
      </w:r>
      <w:r w:rsidRPr="00126ADC">
        <w:rPr>
          <w:bCs/>
        </w:rPr>
        <w:t>жаровзрывоопасных</w:t>
      </w:r>
      <w:proofErr w:type="spellEnd"/>
      <w:r w:rsidRPr="00126ADC">
        <w:rPr>
          <w:bCs/>
        </w:rPr>
        <w:t xml:space="preserve"> объектах</w:t>
      </w:r>
      <w:r w:rsidRPr="00523EE5">
        <w:rPr>
          <w:bCs/>
        </w:rPr>
        <w:t xml:space="preserve"> (приемлемый риск – 10</w:t>
      </w:r>
      <w:r w:rsidRPr="00523EE5">
        <w:rPr>
          <w:bCs/>
          <w:vertAlign w:val="superscript"/>
        </w:rPr>
        <w:t>-4</w:t>
      </w:r>
      <w:r w:rsidRPr="00523EE5">
        <w:rPr>
          <w:bCs/>
        </w:rPr>
        <w:t>).</w:t>
      </w:r>
    </w:p>
    <w:p w:rsidR="00036C63" w:rsidRPr="00523EE5" w:rsidRDefault="00036C63" w:rsidP="00036C63">
      <w:pPr>
        <w:ind w:left="709"/>
        <w:rPr>
          <w:rFonts w:eastAsia="Calibri"/>
          <w:i/>
          <w:u w:val="single"/>
          <w:lang w:eastAsia="en-US"/>
        </w:rPr>
      </w:pPr>
      <w:r w:rsidRPr="00523EE5">
        <w:rPr>
          <w:rFonts w:eastAsia="Calibri"/>
          <w:i/>
          <w:u w:val="single"/>
          <w:lang w:eastAsia="en-US"/>
        </w:rPr>
        <w:t xml:space="preserve">Риски возникновения аварий на </w:t>
      </w:r>
      <w:proofErr w:type="spellStart"/>
      <w:r w:rsidRPr="00523EE5">
        <w:rPr>
          <w:rFonts w:eastAsia="Calibri"/>
          <w:i/>
          <w:u w:val="single"/>
          <w:lang w:eastAsia="en-US"/>
        </w:rPr>
        <w:t>гидродинамически</w:t>
      </w:r>
      <w:proofErr w:type="spellEnd"/>
      <w:r w:rsidRPr="00523EE5">
        <w:rPr>
          <w:rFonts w:eastAsia="Calibri"/>
          <w:i/>
          <w:u w:val="single"/>
          <w:lang w:eastAsia="en-US"/>
        </w:rPr>
        <w:t xml:space="preserve"> опасных объектах </w:t>
      </w:r>
      <w:r w:rsidRPr="00523EE5">
        <w:rPr>
          <w:rFonts w:cs="Arial"/>
          <w:bCs/>
          <w:i/>
        </w:rPr>
        <w:t>(пр</w:t>
      </w:r>
      <w:r w:rsidRPr="00523EE5">
        <w:rPr>
          <w:rFonts w:cs="Arial"/>
          <w:bCs/>
          <w:i/>
        </w:rPr>
        <w:t>и</w:t>
      </w:r>
      <w:r w:rsidRPr="00523EE5">
        <w:rPr>
          <w:rFonts w:cs="Arial"/>
          <w:bCs/>
          <w:i/>
        </w:rPr>
        <w:t>емлемый риск – 10</w:t>
      </w:r>
      <w:r w:rsidRPr="00523EE5">
        <w:rPr>
          <w:rFonts w:cs="Arial"/>
          <w:bCs/>
          <w:i/>
          <w:vertAlign w:val="superscript"/>
        </w:rPr>
        <w:t>-4</w:t>
      </w:r>
      <w:r w:rsidRPr="00523EE5">
        <w:rPr>
          <w:rFonts w:cs="Arial"/>
          <w:bCs/>
          <w:i/>
        </w:rPr>
        <w:t>)</w:t>
      </w:r>
    </w:p>
    <w:p w:rsidR="00036C63" w:rsidRPr="00523EE5" w:rsidRDefault="00036C63" w:rsidP="00036C63">
      <w:pPr>
        <w:suppressAutoHyphens/>
        <w:ind w:firstLine="720"/>
      </w:pPr>
      <w:r w:rsidRPr="00523EE5">
        <w:t xml:space="preserve">Потенциально – </w:t>
      </w:r>
      <w:proofErr w:type="gramStart"/>
      <w:r w:rsidRPr="00523EE5">
        <w:t>опасных</w:t>
      </w:r>
      <w:proofErr w:type="gramEnd"/>
      <w:r w:rsidRPr="00523EE5">
        <w:t xml:space="preserve"> ГТС на территории </w:t>
      </w:r>
      <w:proofErr w:type="spellStart"/>
      <w:r w:rsidRPr="00126ADC">
        <w:t>Букановского</w:t>
      </w:r>
      <w:proofErr w:type="spellEnd"/>
      <w:r w:rsidRPr="00126ADC">
        <w:t xml:space="preserve"> </w:t>
      </w:r>
      <w:r w:rsidRPr="00523EE5">
        <w:t>сельского поселения не числится.</w:t>
      </w:r>
    </w:p>
    <w:p w:rsidR="00036C63" w:rsidRPr="00523EE5" w:rsidRDefault="00036C63" w:rsidP="00036C63">
      <w:pPr>
        <w:suppressAutoHyphens/>
        <w:ind w:firstLine="720"/>
      </w:pPr>
      <w:r w:rsidRPr="00523EE5">
        <w:t>Для защиты населения при катастрофическом затоплении местности в результате аварий на ГТС настоящим проектом предлагается:</w:t>
      </w:r>
    </w:p>
    <w:p w:rsidR="00036C63" w:rsidRPr="00523EE5" w:rsidRDefault="00036C63" w:rsidP="00036C63">
      <w:pPr>
        <w:numPr>
          <w:ilvl w:val="0"/>
          <w:numId w:val="44"/>
        </w:numPr>
        <w:autoSpaceDE w:val="0"/>
        <w:autoSpaceDN w:val="0"/>
        <w:adjustRightInd w:val="0"/>
        <w:ind w:left="1120" w:hanging="425"/>
      </w:pPr>
      <w:r w:rsidRPr="00523EE5">
        <w:t>ограничение использования земельных участков, расположенных в нижних бьефах ГТС;</w:t>
      </w:r>
    </w:p>
    <w:p w:rsidR="00036C63" w:rsidRPr="00523EE5" w:rsidRDefault="00036C63" w:rsidP="00036C63">
      <w:pPr>
        <w:numPr>
          <w:ilvl w:val="0"/>
          <w:numId w:val="44"/>
        </w:numPr>
        <w:autoSpaceDE w:val="0"/>
        <w:autoSpaceDN w:val="0"/>
        <w:adjustRightInd w:val="0"/>
        <w:ind w:left="1120" w:hanging="425"/>
      </w:pPr>
      <w:r w:rsidRPr="00523EE5">
        <w:t>обеспечение мониторинга за состоянием ГТС, при необходимости организация в период прохождения половодья круглосуточного дежурства аварийных бр</w:t>
      </w:r>
      <w:r w:rsidRPr="00523EE5">
        <w:t>и</w:t>
      </w:r>
      <w:r w:rsidRPr="00523EE5">
        <w:t>гад на ГТС.</w:t>
      </w:r>
    </w:p>
    <w:p w:rsidR="00036C63" w:rsidRPr="00230A6E" w:rsidRDefault="00036C63" w:rsidP="00036C63">
      <w:pPr>
        <w:spacing w:before="120"/>
        <w:rPr>
          <w:bCs/>
          <w:i/>
          <w:iCs/>
          <w:lang w:eastAsia="ar-SA" w:bidi="en-US"/>
        </w:rPr>
      </w:pPr>
      <w:bookmarkStart w:id="167" w:name="_Toc16761367"/>
      <w:bookmarkStart w:id="168" w:name="_Toc31294299"/>
      <w:bookmarkStart w:id="169" w:name="_Toc34316835"/>
      <w:r w:rsidRPr="00230A6E">
        <w:rPr>
          <w:bCs/>
          <w:i/>
          <w:iCs/>
          <w:lang w:eastAsia="ar-SA" w:bidi="en-US"/>
        </w:rPr>
        <w:t>Риски возникновения опасных происшествий на транспорте при перевозке опасных грузов.</w:t>
      </w:r>
      <w:bookmarkEnd w:id="167"/>
      <w:bookmarkEnd w:id="168"/>
      <w:bookmarkEnd w:id="169"/>
    </w:p>
    <w:p w:rsidR="00036C63" w:rsidRDefault="00036C63" w:rsidP="00036C63">
      <w:pPr>
        <w:suppressAutoHyphens/>
        <w:ind w:firstLine="720"/>
      </w:pPr>
      <w:r w:rsidRPr="00523EE5">
        <w:t xml:space="preserve">Основным видом транспорта в </w:t>
      </w:r>
      <w:proofErr w:type="spellStart"/>
      <w:r w:rsidRPr="00126ADC">
        <w:t>Букановско</w:t>
      </w:r>
      <w:r>
        <w:t>м</w:t>
      </w:r>
      <w:proofErr w:type="spellEnd"/>
      <w:r w:rsidRPr="00126ADC">
        <w:t xml:space="preserve"> </w:t>
      </w:r>
      <w:r w:rsidRPr="00523EE5">
        <w:t xml:space="preserve">сельском поселении является </w:t>
      </w:r>
      <w:proofErr w:type="gramStart"/>
      <w:r w:rsidRPr="00523EE5">
        <w:t>автомобильный</w:t>
      </w:r>
      <w:proofErr w:type="gramEnd"/>
      <w:r w:rsidRPr="00523EE5">
        <w:t>. Дорожная сеть поселения представлена авто</w:t>
      </w:r>
      <w:r>
        <w:t xml:space="preserve">мобильными </w:t>
      </w:r>
      <w:r w:rsidRPr="00523EE5">
        <w:t>дорог</w:t>
      </w:r>
      <w:r>
        <w:t xml:space="preserve">ами межмуниципального и </w:t>
      </w:r>
      <w:r w:rsidRPr="00523EE5">
        <w:t>регионального значения</w:t>
      </w:r>
      <w:r>
        <w:t>.</w:t>
      </w:r>
    </w:p>
    <w:p w:rsidR="00036C63" w:rsidRPr="00523EE5" w:rsidRDefault="00036C63" w:rsidP="00036C63">
      <w:pPr>
        <w:suppressAutoHyphens/>
        <w:ind w:firstLine="720"/>
      </w:pPr>
      <w:r w:rsidRPr="00523EE5">
        <w:t>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036C63" w:rsidRPr="00523EE5" w:rsidRDefault="00036C63" w:rsidP="00036C63">
      <w:pPr>
        <w:suppressAutoHyphens/>
        <w:ind w:firstLine="720"/>
      </w:pPr>
      <w:r w:rsidRPr="00523EE5">
        <w:t>Существующ</w:t>
      </w:r>
      <w:r>
        <w:t>ие</w:t>
      </w:r>
      <w:r w:rsidRPr="00523EE5">
        <w:t xml:space="preserve"> авто</w:t>
      </w:r>
      <w:r>
        <w:t xml:space="preserve">мобильные </w:t>
      </w:r>
      <w:r w:rsidRPr="00523EE5">
        <w:t>дорог</w:t>
      </w:r>
      <w:r>
        <w:t>и</w:t>
      </w:r>
      <w:r w:rsidRPr="00523EE5">
        <w:t xml:space="preserve"> являются опасными объектами транспортной инфраструктуры сельского поселения:</w:t>
      </w:r>
    </w:p>
    <w:p w:rsidR="00036C63" w:rsidRPr="00523EE5" w:rsidRDefault="00036C63" w:rsidP="00036C63">
      <w:pPr>
        <w:suppressAutoHyphens/>
        <w:ind w:firstLine="720"/>
      </w:pPr>
      <w:r w:rsidRPr="00523EE5">
        <w:t>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w:t>
      </w:r>
    </w:p>
    <w:p w:rsidR="00036C63" w:rsidRPr="00523EE5" w:rsidRDefault="00036C63" w:rsidP="00036C63">
      <w:pPr>
        <w:ind w:left="709"/>
        <w:rPr>
          <w:rFonts w:eastAsia="Calibri"/>
          <w:i/>
          <w:u w:val="single"/>
          <w:lang w:eastAsia="en-US"/>
        </w:rPr>
      </w:pPr>
      <w:r w:rsidRPr="00523EE5">
        <w:rPr>
          <w:rFonts w:eastAsia="Calibri"/>
          <w:i/>
          <w:u w:val="single"/>
          <w:lang w:eastAsia="en-US"/>
        </w:rPr>
        <w:t xml:space="preserve">Риск возникновения аварий на автомобильном транспорте при перевозке опасных грузов </w:t>
      </w:r>
      <w:r w:rsidRPr="00523EE5">
        <w:rPr>
          <w:rFonts w:cs="Arial"/>
          <w:bCs/>
          <w:i/>
        </w:rPr>
        <w:t>(приемлемый риск – 10</w:t>
      </w:r>
      <w:r w:rsidRPr="00523EE5">
        <w:rPr>
          <w:rFonts w:cs="Arial"/>
          <w:bCs/>
          <w:i/>
          <w:vertAlign w:val="superscript"/>
        </w:rPr>
        <w:t>-4</w:t>
      </w:r>
      <w:r w:rsidRPr="00523EE5">
        <w:rPr>
          <w:rFonts w:cs="Arial"/>
          <w:bCs/>
          <w:i/>
        </w:rPr>
        <w:t>)</w:t>
      </w:r>
    </w:p>
    <w:p w:rsidR="00036C63" w:rsidRPr="00523EE5" w:rsidRDefault="00036C63" w:rsidP="00036C63">
      <w:pPr>
        <w:suppressAutoHyphens/>
        <w:ind w:firstLine="720"/>
      </w:pPr>
      <w:r w:rsidRPr="00523EE5">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036C63" w:rsidRPr="00523EE5" w:rsidRDefault="00036C63" w:rsidP="00036C63">
      <w:pPr>
        <w:suppressAutoHyphens/>
        <w:ind w:firstLine="720"/>
      </w:pPr>
      <w:r w:rsidRPr="00523EE5">
        <w:t>При возникновении аварии, связанной с утечкой СУГ наиболее вероятными аварийными ситуациями являются:</w:t>
      </w:r>
    </w:p>
    <w:p w:rsidR="00036C63" w:rsidRPr="00523EE5" w:rsidRDefault="00036C63" w:rsidP="00036C63">
      <w:pPr>
        <w:numPr>
          <w:ilvl w:val="0"/>
          <w:numId w:val="44"/>
        </w:numPr>
        <w:autoSpaceDE w:val="0"/>
        <w:autoSpaceDN w:val="0"/>
        <w:adjustRightInd w:val="0"/>
        <w:ind w:left="1120" w:hanging="425"/>
      </w:pPr>
      <w:r w:rsidRPr="00523EE5">
        <w:lastRenderedPageBreak/>
        <w:t>образование зоны разлива СУГ (последующая зона пожара);</w:t>
      </w:r>
    </w:p>
    <w:p w:rsidR="00036C63" w:rsidRPr="00523EE5" w:rsidRDefault="00036C63" w:rsidP="00036C63">
      <w:pPr>
        <w:numPr>
          <w:ilvl w:val="0"/>
          <w:numId w:val="44"/>
        </w:numPr>
        <w:autoSpaceDE w:val="0"/>
        <w:autoSpaceDN w:val="0"/>
        <w:adjustRightInd w:val="0"/>
        <w:ind w:left="1120" w:hanging="425"/>
      </w:pPr>
      <w:r w:rsidRPr="00523EE5">
        <w:t>образование зоны взрывоопасных концентраций с последующим взрывом ТВС (зона мгновенного возникновения пожара – вспышки);</w:t>
      </w:r>
    </w:p>
    <w:p w:rsidR="00036C63" w:rsidRPr="00523EE5" w:rsidRDefault="00036C63" w:rsidP="00036C63">
      <w:pPr>
        <w:numPr>
          <w:ilvl w:val="0"/>
          <w:numId w:val="44"/>
        </w:numPr>
        <w:autoSpaceDE w:val="0"/>
        <w:autoSpaceDN w:val="0"/>
        <w:adjustRightInd w:val="0"/>
        <w:ind w:left="1120" w:hanging="425"/>
      </w:pPr>
      <w:r w:rsidRPr="00523EE5">
        <w:t>-образование зоны избыточного давления воздушной ударной волны;</w:t>
      </w:r>
    </w:p>
    <w:p w:rsidR="00036C63" w:rsidRPr="00523EE5" w:rsidRDefault="00036C63" w:rsidP="00036C63">
      <w:pPr>
        <w:numPr>
          <w:ilvl w:val="0"/>
          <w:numId w:val="44"/>
        </w:numPr>
        <w:autoSpaceDE w:val="0"/>
        <w:autoSpaceDN w:val="0"/>
        <w:adjustRightInd w:val="0"/>
        <w:ind w:left="1120" w:hanging="425"/>
      </w:pPr>
      <w:r w:rsidRPr="00523EE5">
        <w:t>образование зоны теплового излучения при сгорании СУГ на площадке разл</w:t>
      </w:r>
      <w:r w:rsidRPr="00523EE5">
        <w:t>и</w:t>
      </w:r>
      <w:r w:rsidRPr="00523EE5">
        <w:t>ва;</w:t>
      </w:r>
    </w:p>
    <w:p w:rsidR="00036C63" w:rsidRPr="00523EE5" w:rsidRDefault="00036C63" w:rsidP="00036C63">
      <w:pPr>
        <w:numPr>
          <w:ilvl w:val="0"/>
          <w:numId w:val="44"/>
        </w:numPr>
        <w:autoSpaceDE w:val="0"/>
        <w:autoSpaceDN w:val="0"/>
        <w:adjustRightInd w:val="0"/>
        <w:ind w:left="1120" w:hanging="425"/>
      </w:pPr>
      <w:r w:rsidRPr="00523EE5">
        <w:t>разрушение цистерны, выброс СУГ и образование «огненного шара»;</w:t>
      </w:r>
    </w:p>
    <w:p w:rsidR="00036C63" w:rsidRPr="00523EE5" w:rsidRDefault="00036C63" w:rsidP="00036C63">
      <w:pPr>
        <w:numPr>
          <w:ilvl w:val="0"/>
          <w:numId w:val="44"/>
        </w:numPr>
        <w:autoSpaceDE w:val="0"/>
        <w:autoSpaceDN w:val="0"/>
        <w:adjustRightInd w:val="0"/>
        <w:ind w:left="1120" w:hanging="425"/>
      </w:pPr>
      <w:r w:rsidRPr="00523EE5">
        <w:t>образование зоны теплового излучения «огненного шара».</w:t>
      </w:r>
    </w:p>
    <w:p w:rsidR="00036C63" w:rsidRPr="00523EE5" w:rsidRDefault="00036C63" w:rsidP="00036C63">
      <w:pPr>
        <w:suppressAutoHyphens/>
        <w:ind w:firstLine="720"/>
      </w:pPr>
      <w:r w:rsidRPr="00523EE5">
        <w:t>При возникновении аварии, связанной с разливом ЛВЖ наиболее вероятными аварийными ситуациями являются:</w:t>
      </w:r>
    </w:p>
    <w:p w:rsidR="00036C63" w:rsidRPr="00523EE5" w:rsidRDefault="00036C63" w:rsidP="00036C63">
      <w:pPr>
        <w:numPr>
          <w:ilvl w:val="0"/>
          <w:numId w:val="44"/>
        </w:numPr>
        <w:autoSpaceDE w:val="0"/>
        <w:autoSpaceDN w:val="0"/>
        <w:adjustRightInd w:val="0"/>
        <w:ind w:left="1120" w:hanging="425"/>
      </w:pPr>
      <w:r w:rsidRPr="00523EE5">
        <w:t>образование зоны разлива ЛВЖ (последующая зона пожара);</w:t>
      </w:r>
    </w:p>
    <w:p w:rsidR="00036C63" w:rsidRPr="00523EE5" w:rsidRDefault="00036C63" w:rsidP="00036C63">
      <w:pPr>
        <w:numPr>
          <w:ilvl w:val="0"/>
          <w:numId w:val="44"/>
        </w:numPr>
        <w:autoSpaceDE w:val="0"/>
        <w:autoSpaceDN w:val="0"/>
        <w:adjustRightInd w:val="0"/>
        <w:ind w:left="1120" w:hanging="425"/>
      </w:pPr>
      <w:r w:rsidRPr="00523EE5">
        <w:t>образование зоны взрывоопасных концентраций с последующим взрывом ТВС (зона мгновенного возникновения пожара-вспышки);</w:t>
      </w:r>
    </w:p>
    <w:p w:rsidR="00036C63" w:rsidRPr="00523EE5" w:rsidRDefault="00036C63" w:rsidP="00036C63">
      <w:pPr>
        <w:numPr>
          <w:ilvl w:val="0"/>
          <w:numId w:val="44"/>
        </w:numPr>
        <w:autoSpaceDE w:val="0"/>
        <w:autoSpaceDN w:val="0"/>
        <w:adjustRightInd w:val="0"/>
        <w:ind w:left="1120" w:hanging="425"/>
      </w:pPr>
      <w:r w:rsidRPr="00523EE5">
        <w:t>образование избыточного давления воздушной ударной волны;</w:t>
      </w:r>
    </w:p>
    <w:p w:rsidR="00036C63" w:rsidRPr="00523EE5" w:rsidRDefault="00036C63" w:rsidP="00036C63">
      <w:pPr>
        <w:numPr>
          <w:ilvl w:val="0"/>
          <w:numId w:val="44"/>
        </w:numPr>
        <w:autoSpaceDE w:val="0"/>
        <w:autoSpaceDN w:val="0"/>
        <w:adjustRightInd w:val="0"/>
        <w:ind w:left="1120" w:hanging="425"/>
      </w:pPr>
      <w:r w:rsidRPr="00523EE5">
        <w:t>образование теплового излучения при горении ЛВЖ на площадке разлива.</w:t>
      </w:r>
    </w:p>
    <w:p w:rsidR="00036C63" w:rsidRPr="00523EE5" w:rsidRDefault="00036C63" w:rsidP="00036C63">
      <w:pPr>
        <w:suppressAutoHyphens/>
        <w:ind w:firstLine="720"/>
      </w:pPr>
      <w:r w:rsidRPr="00523EE5">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036C63" w:rsidRPr="00523EE5" w:rsidRDefault="00036C63" w:rsidP="00036C63">
      <w:pPr>
        <w:numPr>
          <w:ilvl w:val="0"/>
          <w:numId w:val="44"/>
        </w:numPr>
        <w:autoSpaceDE w:val="0"/>
        <w:autoSpaceDN w:val="0"/>
        <w:adjustRightInd w:val="0"/>
        <w:ind w:left="1120" w:hanging="425"/>
      </w:pPr>
      <w:r w:rsidRPr="00523EE5">
        <w:t>взрывное превращение облака топливовоздушной смеси (ТВС);</w:t>
      </w:r>
    </w:p>
    <w:p w:rsidR="00036C63" w:rsidRPr="00523EE5" w:rsidRDefault="00036C63" w:rsidP="00036C63">
      <w:pPr>
        <w:numPr>
          <w:ilvl w:val="0"/>
          <w:numId w:val="44"/>
        </w:numPr>
        <w:autoSpaceDE w:val="0"/>
        <w:autoSpaceDN w:val="0"/>
        <w:adjustRightInd w:val="0"/>
        <w:ind w:left="1120" w:hanging="425"/>
      </w:pPr>
      <w:r w:rsidRPr="00523EE5">
        <w:t>образование огненного шара;</w:t>
      </w:r>
    </w:p>
    <w:p w:rsidR="00036C63" w:rsidRPr="00523EE5" w:rsidRDefault="00036C63" w:rsidP="00036C63">
      <w:pPr>
        <w:numPr>
          <w:ilvl w:val="0"/>
          <w:numId w:val="44"/>
        </w:numPr>
        <w:autoSpaceDE w:val="0"/>
        <w:autoSpaceDN w:val="0"/>
        <w:adjustRightInd w:val="0"/>
        <w:ind w:left="1120" w:hanging="425"/>
      </w:pPr>
      <w:r w:rsidRPr="00523EE5">
        <w:t>пожар пролива горючего вещества.</w:t>
      </w:r>
    </w:p>
    <w:p w:rsidR="00036C63" w:rsidRPr="00523EE5" w:rsidRDefault="00036C63" w:rsidP="00036C63">
      <w:pPr>
        <w:suppressAutoHyphens/>
        <w:ind w:firstLine="720"/>
      </w:pPr>
      <w:r w:rsidRPr="00523EE5">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036C63" w:rsidRPr="00523EE5" w:rsidRDefault="00036C63" w:rsidP="00036C63">
      <w:pPr>
        <w:spacing w:line="276" w:lineRule="auto"/>
        <w:contextualSpacing/>
        <w:jc w:val="right"/>
        <w:rPr>
          <w:b/>
          <w:i/>
        </w:rPr>
      </w:pPr>
      <w:r w:rsidRPr="00523EE5">
        <w:rPr>
          <w:b/>
          <w:i/>
        </w:rPr>
        <w:t>Таблица 6.1</w:t>
      </w:r>
    </w:p>
    <w:p w:rsidR="00036C63" w:rsidRPr="00523EE5" w:rsidRDefault="00036C63" w:rsidP="00036C63">
      <w:pPr>
        <w:spacing w:line="276" w:lineRule="auto"/>
        <w:contextualSpacing/>
        <w:jc w:val="center"/>
        <w:rPr>
          <w:b/>
          <w:i/>
        </w:rPr>
      </w:pPr>
      <w:r w:rsidRPr="00523EE5">
        <w:rPr>
          <w:b/>
          <w:i/>
        </w:rPr>
        <w:t xml:space="preserve">Результаты </w:t>
      </w:r>
      <w:proofErr w:type="gramStart"/>
      <w:r w:rsidRPr="00523EE5">
        <w:rPr>
          <w:b/>
          <w:i/>
        </w:rPr>
        <w:t>расчета зон действия поражающих факторов возможных аварий</w:t>
      </w:r>
      <w:proofErr w:type="gramEnd"/>
      <w:r w:rsidRPr="00523EE5">
        <w:rPr>
          <w:b/>
          <w:i/>
        </w:rPr>
        <w:t xml:space="preserve"> на транспорте, при перевозке пропана: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tblPr>
      <w:tblGrid>
        <w:gridCol w:w="6999"/>
        <w:gridCol w:w="2465"/>
      </w:tblGrid>
      <w:tr w:rsidR="00036C63" w:rsidRPr="003213F9" w:rsidTr="00C47BD3">
        <w:trPr>
          <w:trHeight w:hRule="exact" w:val="340"/>
          <w:tblHeader/>
        </w:trPr>
        <w:tc>
          <w:tcPr>
            <w:tcW w:w="6999" w:type="dxa"/>
            <w:shd w:val="clear" w:color="auto" w:fill="BFBFBF" w:themeFill="background1" w:themeFillShade="BF"/>
          </w:tcPr>
          <w:p w:rsidR="00036C63" w:rsidRPr="003213F9" w:rsidRDefault="00036C63" w:rsidP="00C47BD3">
            <w:pPr>
              <w:contextualSpacing/>
              <w:jc w:val="center"/>
              <w:rPr>
                <w:i/>
                <w:sz w:val="20"/>
              </w:rPr>
            </w:pPr>
            <w:r w:rsidRPr="003213F9">
              <w:rPr>
                <w:i/>
                <w:sz w:val="20"/>
              </w:rPr>
              <w:t>Параметры</w:t>
            </w:r>
          </w:p>
        </w:tc>
        <w:tc>
          <w:tcPr>
            <w:tcW w:w="2465" w:type="dxa"/>
            <w:shd w:val="clear" w:color="auto" w:fill="BFBFBF" w:themeFill="background1" w:themeFillShade="BF"/>
          </w:tcPr>
          <w:p w:rsidR="00036C63" w:rsidRPr="003213F9" w:rsidRDefault="00036C63" w:rsidP="00C47BD3">
            <w:pPr>
              <w:contextualSpacing/>
              <w:jc w:val="center"/>
              <w:rPr>
                <w:i/>
                <w:sz w:val="20"/>
              </w:rPr>
            </w:pPr>
            <w:r w:rsidRPr="003213F9">
              <w:rPr>
                <w:i/>
                <w:sz w:val="20"/>
              </w:rPr>
              <w:t>Значения</w:t>
            </w:r>
          </w:p>
        </w:tc>
      </w:tr>
      <w:tr w:rsidR="00036C63" w:rsidRPr="003213F9" w:rsidTr="00C47BD3">
        <w:trPr>
          <w:trHeight w:hRule="exact" w:val="340"/>
        </w:trPr>
        <w:tc>
          <w:tcPr>
            <w:tcW w:w="9464" w:type="dxa"/>
            <w:gridSpan w:val="2"/>
            <w:shd w:val="clear" w:color="auto" w:fill="FFFFFF" w:themeFill="background1"/>
          </w:tcPr>
          <w:p w:rsidR="00036C63" w:rsidRPr="003213F9" w:rsidRDefault="00036C63" w:rsidP="00C47BD3">
            <w:pPr>
              <w:jc w:val="center"/>
              <w:rPr>
                <w:b/>
                <w:i/>
                <w:sz w:val="20"/>
              </w:rPr>
            </w:pPr>
            <w:r w:rsidRPr="003213F9">
              <w:rPr>
                <w:b/>
                <w:i/>
                <w:sz w:val="20"/>
              </w:rPr>
              <w:t>Автоцистерна с пропаном, грузоподъемностью 8т.</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Масса вещества, участвующего в образовании облака ТВС, кг</w:t>
            </w:r>
          </w:p>
        </w:tc>
        <w:tc>
          <w:tcPr>
            <w:tcW w:w="2465" w:type="dxa"/>
            <w:shd w:val="clear" w:color="auto" w:fill="FFFFFF" w:themeFill="background1"/>
          </w:tcPr>
          <w:p w:rsidR="00036C63" w:rsidRPr="003213F9" w:rsidRDefault="00036C63" w:rsidP="00C47BD3">
            <w:pPr>
              <w:jc w:val="center"/>
              <w:rPr>
                <w:sz w:val="20"/>
              </w:rPr>
            </w:pPr>
            <w:r w:rsidRPr="003213F9">
              <w:rPr>
                <w:sz w:val="20"/>
              </w:rPr>
              <w:t>8000</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Коэффициент участия газа во взрыве</w:t>
            </w:r>
          </w:p>
        </w:tc>
        <w:tc>
          <w:tcPr>
            <w:tcW w:w="2465" w:type="dxa"/>
            <w:shd w:val="clear" w:color="auto" w:fill="FFFFFF" w:themeFill="background1"/>
          </w:tcPr>
          <w:p w:rsidR="00036C63" w:rsidRPr="003213F9" w:rsidRDefault="00036C63" w:rsidP="00C47BD3">
            <w:pPr>
              <w:jc w:val="center"/>
              <w:rPr>
                <w:sz w:val="20"/>
              </w:rPr>
            </w:pPr>
            <w:r w:rsidRPr="003213F9">
              <w:rPr>
                <w:sz w:val="20"/>
              </w:rPr>
              <w:t>1,0</w:t>
            </w:r>
          </w:p>
        </w:tc>
      </w:tr>
      <w:tr w:rsidR="00036C63" w:rsidRPr="003213F9" w:rsidTr="00C47BD3">
        <w:trPr>
          <w:trHeight w:hRule="exact" w:val="340"/>
        </w:trPr>
        <w:tc>
          <w:tcPr>
            <w:tcW w:w="9464" w:type="dxa"/>
            <w:gridSpan w:val="2"/>
            <w:shd w:val="clear" w:color="auto" w:fill="FFFFFF" w:themeFill="background1"/>
          </w:tcPr>
          <w:p w:rsidR="00036C63" w:rsidRPr="003213F9" w:rsidRDefault="00036C63" w:rsidP="00C47BD3">
            <w:pPr>
              <w:jc w:val="center"/>
              <w:rPr>
                <w:i/>
                <w:sz w:val="20"/>
              </w:rPr>
            </w:pPr>
            <w:r w:rsidRPr="003213F9">
              <w:rPr>
                <w:b/>
                <w:i/>
                <w:sz w:val="20"/>
              </w:rPr>
              <w:t xml:space="preserve">Разрушение зданий и сооружений на расстоянии от эпицентра взрыва, </w:t>
            </w:r>
            <w:proofErr w:type="gramStart"/>
            <w:r w:rsidRPr="003213F9">
              <w:rPr>
                <w:b/>
                <w:i/>
                <w:sz w:val="20"/>
              </w:rPr>
              <w:t>м</w:t>
            </w:r>
            <w:proofErr w:type="gramEnd"/>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полные (&gt;100 кПа)</w:t>
            </w:r>
          </w:p>
        </w:tc>
        <w:tc>
          <w:tcPr>
            <w:tcW w:w="2465" w:type="dxa"/>
            <w:shd w:val="clear" w:color="auto" w:fill="FFFFFF" w:themeFill="background1"/>
          </w:tcPr>
          <w:p w:rsidR="00036C63" w:rsidRPr="003213F9" w:rsidRDefault="00036C63" w:rsidP="00C47BD3">
            <w:pPr>
              <w:jc w:val="center"/>
              <w:rPr>
                <w:sz w:val="20"/>
              </w:rPr>
            </w:pPr>
            <w:r w:rsidRPr="003213F9">
              <w:rPr>
                <w:sz w:val="20"/>
              </w:rPr>
              <w:t>&lt;85,6</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сильные (100÷40 кПа)</w:t>
            </w:r>
          </w:p>
        </w:tc>
        <w:tc>
          <w:tcPr>
            <w:tcW w:w="2465" w:type="dxa"/>
            <w:shd w:val="clear" w:color="auto" w:fill="FFFFFF" w:themeFill="background1"/>
          </w:tcPr>
          <w:p w:rsidR="00036C63" w:rsidRPr="003213F9" w:rsidRDefault="00036C63" w:rsidP="00C47BD3">
            <w:pPr>
              <w:jc w:val="center"/>
              <w:rPr>
                <w:sz w:val="20"/>
              </w:rPr>
            </w:pPr>
            <w:r w:rsidRPr="003213F9">
              <w:rPr>
                <w:sz w:val="20"/>
              </w:rPr>
              <w:t>85,6÷210,5</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средние (40÷20 кПа)</w:t>
            </w:r>
          </w:p>
        </w:tc>
        <w:tc>
          <w:tcPr>
            <w:tcW w:w="2465" w:type="dxa"/>
            <w:shd w:val="clear" w:color="auto" w:fill="FFFFFF" w:themeFill="background1"/>
          </w:tcPr>
          <w:p w:rsidR="00036C63" w:rsidRPr="003213F9" w:rsidRDefault="00036C63" w:rsidP="00C47BD3">
            <w:pPr>
              <w:jc w:val="center"/>
              <w:rPr>
                <w:sz w:val="20"/>
              </w:rPr>
            </w:pPr>
            <w:r w:rsidRPr="003213F9">
              <w:rPr>
                <w:sz w:val="20"/>
              </w:rPr>
              <w:t>210,5÷432,7</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слабые (20÷10 кПа)</w:t>
            </w:r>
          </w:p>
        </w:tc>
        <w:tc>
          <w:tcPr>
            <w:tcW w:w="2465" w:type="dxa"/>
            <w:shd w:val="clear" w:color="auto" w:fill="FFFFFF" w:themeFill="background1"/>
          </w:tcPr>
          <w:p w:rsidR="00036C63" w:rsidRPr="003213F9" w:rsidRDefault="00036C63" w:rsidP="00C47BD3">
            <w:pPr>
              <w:jc w:val="center"/>
              <w:rPr>
                <w:sz w:val="20"/>
              </w:rPr>
            </w:pPr>
            <w:r w:rsidRPr="003213F9">
              <w:rPr>
                <w:sz w:val="20"/>
              </w:rPr>
              <w:t>432,7÷815,4</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proofErr w:type="spellStart"/>
            <w:r w:rsidRPr="003213F9">
              <w:rPr>
                <w:sz w:val="20"/>
              </w:rPr>
              <w:t>расстекление</w:t>
            </w:r>
            <w:proofErr w:type="spellEnd"/>
            <w:r w:rsidRPr="003213F9">
              <w:rPr>
                <w:sz w:val="20"/>
              </w:rPr>
              <w:t xml:space="preserve"> (5 кПа)</w:t>
            </w:r>
          </w:p>
        </w:tc>
        <w:tc>
          <w:tcPr>
            <w:tcW w:w="2465" w:type="dxa"/>
            <w:shd w:val="clear" w:color="auto" w:fill="FFFFFF" w:themeFill="background1"/>
          </w:tcPr>
          <w:p w:rsidR="00036C63" w:rsidRPr="003213F9" w:rsidRDefault="00036C63" w:rsidP="00C47BD3">
            <w:pPr>
              <w:jc w:val="center"/>
              <w:rPr>
                <w:sz w:val="20"/>
              </w:rPr>
            </w:pPr>
            <w:r w:rsidRPr="003213F9">
              <w:rPr>
                <w:sz w:val="20"/>
              </w:rPr>
              <w:t>&gt;815,4</w:t>
            </w:r>
          </w:p>
        </w:tc>
      </w:tr>
      <w:tr w:rsidR="00036C63" w:rsidRPr="003213F9" w:rsidTr="00C47BD3">
        <w:trPr>
          <w:trHeight w:hRule="exact" w:val="340"/>
        </w:trPr>
        <w:tc>
          <w:tcPr>
            <w:tcW w:w="9464" w:type="dxa"/>
            <w:gridSpan w:val="2"/>
            <w:shd w:val="clear" w:color="auto" w:fill="FFFFFF" w:themeFill="background1"/>
          </w:tcPr>
          <w:p w:rsidR="00036C63" w:rsidRPr="003213F9" w:rsidRDefault="00036C63" w:rsidP="00C47BD3">
            <w:pPr>
              <w:jc w:val="center"/>
              <w:rPr>
                <w:b/>
                <w:i/>
                <w:sz w:val="20"/>
              </w:rPr>
            </w:pPr>
            <w:r w:rsidRPr="003213F9">
              <w:rPr>
                <w:b/>
                <w:i/>
                <w:sz w:val="20"/>
              </w:rPr>
              <w:t xml:space="preserve">Степень </w:t>
            </w:r>
            <w:proofErr w:type="spellStart"/>
            <w:r w:rsidRPr="003213F9">
              <w:rPr>
                <w:b/>
                <w:i/>
                <w:sz w:val="20"/>
              </w:rPr>
              <w:t>травмирования</w:t>
            </w:r>
            <w:proofErr w:type="spellEnd"/>
            <w:r w:rsidRPr="003213F9">
              <w:rPr>
                <w:b/>
                <w:i/>
                <w:sz w:val="20"/>
              </w:rPr>
              <w:t xml:space="preserve"> людей на расстоянии от эпицентра взрыва, </w:t>
            </w:r>
            <w:proofErr w:type="gramStart"/>
            <w:r w:rsidRPr="003213F9">
              <w:rPr>
                <w:b/>
                <w:i/>
                <w:sz w:val="20"/>
              </w:rPr>
              <w:t>м</w:t>
            </w:r>
            <w:proofErr w:type="gramEnd"/>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proofErr w:type="gramStart"/>
            <w:r w:rsidRPr="003213F9">
              <w:rPr>
                <w:sz w:val="20"/>
              </w:rPr>
              <w:t>летальная</w:t>
            </w:r>
            <w:proofErr w:type="gramEnd"/>
            <w:r w:rsidRPr="003213F9">
              <w:rPr>
                <w:sz w:val="20"/>
              </w:rPr>
              <w:t xml:space="preserve"> (&gt;100 кПа)</w:t>
            </w:r>
          </w:p>
        </w:tc>
        <w:tc>
          <w:tcPr>
            <w:tcW w:w="2465" w:type="dxa"/>
            <w:shd w:val="clear" w:color="auto" w:fill="FFFFFF" w:themeFill="background1"/>
          </w:tcPr>
          <w:p w:rsidR="00036C63" w:rsidRPr="003213F9" w:rsidRDefault="00036C63" w:rsidP="00C47BD3">
            <w:pPr>
              <w:jc w:val="center"/>
              <w:rPr>
                <w:sz w:val="20"/>
              </w:rPr>
            </w:pPr>
            <w:r w:rsidRPr="003213F9">
              <w:rPr>
                <w:sz w:val="20"/>
              </w:rPr>
              <w:t>&lt;85,6</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proofErr w:type="gramStart"/>
            <w:r w:rsidRPr="003213F9">
              <w:rPr>
                <w:sz w:val="20"/>
              </w:rPr>
              <w:t>тяжелая</w:t>
            </w:r>
            <w:proofErr w:type="gramEnd"/>
            <w:r w:rsidRPr="003213F9">
              <w:rPr>
                <w:sz w:val="20"/>
              </w:rPr>
              <w:t xml:space="preserve"> (100÷60 кПа)</w:t>
            </w:r>
          </w:p>
        </w:tc>
        <w:tc>
          <w:tcPr>
            <w:tcW w:w="2465" w:type="dxa"/>
            <w:shd w:val="clear" w:color="auto" w:fill="FFFFFF" w:themeFill="background1"/>
          </w:tcPr>
          <w:p w:rsidR="00036C63" w:rsidRPr="003213F9" w:rsidRDefault="00036C63" w:rsidP="00C47BD3">
            <w:pPr>
              <w:jc w:val="center"/>
              <w:rPr>
                <w:sz w:val="20"/>
              </w:rPr>
            </w:pPr>
            <w:r w:rsidRPr="003213F9">
              <w:rPr>
                <w:sz w:val="20"/>
              </w:rPr>
              <w:t>85,6÷165,4</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proofErr w:type="gramStart"/>
            <w:r w:rsidRPr="003213F9">
              <w:rPr>
                <w:sz w:val="20"/>
              </w:rPr>
              <w:t>средняя</w:t>
            </w:r>
            <w:proofErr w:type="gramEnd"/>
            <w:r w:rsidRPr="003213F9">
              <w:rPr>
                <w:sz w:val="20"/>
              </w:rPr>
              <w:t xml:space="preserve"> (60÷40 кПа)</w:t>
            </w:r>
          </w:p>
        </w:tc>
        <w:tc>
          <w:tcPr>
            <w:tcW w:w="2465" w:type="dxa"/>
            <w:shd w:val="clear" w:color="auto" w:fill="FFFFFF" w:themeFill="background1"/>
          </w:tcPr>
          <w:p w:rsidR="00036C63" w:rsidRPr="003213F9" w:rsidRDefault="00036C63" w:rsidP="00C47BD3">
            <w:pPr>
              <w:jc w:val="center"/>
              <w:rPr>
                <w:sz w:val="20"/>
              </w:rPr>
            </w:pPr>
            <w:r w:rsidRPr="003213F9">
              <w:rPr>
                <w:sz w:val="20"/>
              </w:rPr>
              <w:t>165,4÷210,5</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proofErr w:type="gramStart"/>
            <w:r w:rsidRPr="003213F9">
              <w:rPr>
                <w:sz w:val="20"/>
              </w:rPr>
              <w:t>легкая</w:t>
            </w:r>
            <w:proofErr w:type="gramEnd"/>
            <w:r w:rsidRPr="003213F9">
              <w:rPr>
                <w:sz w:val="20"/>
              </w:rPr>
              <w:t xml:space="preserve"> (40÷20 кПа)</w:t>
            </w:r>
          </w:p>
        </w:tc>
        <w:tc>
          <w:tcPr>
            <w:tcW w:w="2465" w:type="dxa"/>
            <w:shd w:val="clear" w:color="auto" w:fill="FFFFFF" w:themeFill="background1"/>
          </w:tcPr>
          <w:p w:rsidR="00036C63" w:rsidRPr="003213F9" w:rsidRDefault="00036C63" w:rsidP="00C47BD3">
            <w:pPr>
              <w:jc w:val="center"/>
              <w:rPr>
                <w:sz w:val="20"/>
              </w:rPr>
            </w:pPr>
            <w:r w:rsidRPr="003213F9">
              <w:rPr>
                <w:sz w:val="20"/>
              </w:rPr>
              <w:t>210,5÷432,7</w:t>
            </w:r>
          </w:p>
        </w:tc>
      </w:tr>
      <w:tr w:rsidR="00036C63" w:rsidRPr="003213F9" w:rsidTr="00C47BD3">
        <w:trPr>
          <w:trHeight w:hRule="exact" w:val="340"/>
        </w:trPr>
        <w:tc>
          <w:tcPr>
            <w:tcW w:w="9464" w:type="dxa"/>
            <w:gridSpan w:val="2"/>
            <w:shd w:val="clear" w:color="auto" w:fill="FFFFFF" w:themeFill="background1"/>
          </w:tcPr>
          <w:p w:rsidR="00036C63" w:rsidRPr="003213F9" w:rsidRDefault="00036C63" w:rsidP="00C47BD3">
            <w:pPr>
              <w:jc w:val="center"/>
              <w:rPr>
                <w:b/>
                <w:i/>
                <w:sz w:val="20"/>
              </w:rPr>
            </w:pPr>
            <w:r w:rsidRPr="003213F9">
              <w:rPr>
                <w:b/>
                <w:i/>
                <w:sz w:val="20"/>
              </w:rPr>
              <w:t>Огненный шар</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 xml:space="preserve">Масса вещества, участвующего в образовании огненного шара, </w:t>
            </w:r>
            <w:proofErr w:type="gramStart"/>
            <w:r w:rsidRPr="003213F9">
              <w:rPr>
                <w:sz w:val="20"/>
              </w:rPr>
              <w:t>кг</w:t>
            </w:r>
            <w:proofErr w:type="gramEnd"/>
          </w:p>
        </w:tc>
        <w:tc>
          <w:tcPr>
            <w:tcW w:w="2465" w:type="dxa"/>
            <w:shd w:val="clear" w:color="auto" w:fill="FFFFFF" w:themeFill="background1"/>
          </w:tcPr>
          <w:p w:rsidR="00036C63" w:rsidRPr="003213F9" w:rsidRDefault="00036C63" w:rsidP="00C47BD3">
            <w:pPr>
              <w:jc w:val="center"/>
              <w:rPr>
                <w:sz w:val="20"/>
              </w:rPr>
            </w:pPr>
            <w:r w:rsidRPr="003213F9">
              <w:rPr>
                <w:sz w:val="20"/>
              </w:rPr>
              <w:t>4800</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Коэффициент участия газа в огненном шаре</w:t>
            </w:r>
          </w:p>
        </w:tc>
        <w:tc>
          <w:tcPr>
            <w:tcW w:w="2465" w:type="dxa"/>
            <w:shd w:val="clear" w:color="auto" w:fill="FFFFFF" w:themeFill="background1"/>
          </w:tcPr>
          <w:p w:rsidR="00036C63" w:rsidRPr="003213F9" w:rsidRDefault="00036C63" w:rsidP="00C47BD3">
            <w:pPr>
              <w:jc w:val="center"/>
              <w:rPr>
                <w:sz w:val="20"/>
              </w:rPr>
            </w:pPr>
            <w:r w:rsidRPr="003213F9">
              <w:rPr>
                <w:sz w:val="20"/>
              </w:rPr>
              <w:t>0,6</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lastRenderedPageBreak/>
              <w:t xml:space="preserve">Диаметр огненного шара, </w:t>
            </w:r>
            <w:proofErr w:type="gramStart"/>
            <w:r w:rsidRPr="003213F9">
              <w:rPr>
                <w:sz w:val="20"/>
              </w:rPr>
              <w:t>м</w:t>
            </w:r>
            <w:proofErr w:type="gramEnd"/>
          </w:p>
        </w:tc>
        <w:tc>
          <w:tcPr>
            <w:tcW w:w="2465" w:type="dxa"/>
            <w:shd w:val="clear" w:color="auto" w:fill="FFFFFF" w:themeFill="background1"/>
          </w:tcPr>
          <w:p w:rsidR="00036C63" w:rsidRPr="003213F9" w:rsidRDefault="00036C63" w:rsidP="00C47BD3">
            <w:pPr>
              <w:jc w:val="center"/>
              <w:rPr>
                <w:sz w:val="20"/>
              </w:rPr>
            </w:pPr>
            <w:r w:rsidRPr="003213F9">
              <w:rPr>
                <w:sz w:val="20"/>
              </w:rPr>
              <w:t>85,2</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 xml:space="preserve">Время существования огненного шара, </w:t>
            </w:r>
            <w:proofErr w:type="gramStart"/>
            <w:r w:rsidRPr="003213F9">
              <w:rPr>
                <w:sz w:val="20"/>
              </w:rPr>
              <w:t>с</w:t>
            </w:r>
            <w:proofErr w:type="gramEnd"/>
          </w:p>
        </w:tc>
        <w:tc>
          <w:tcPr>
            <w:tcW w:w="2465" w:type="dxa"/>
            <w:shd w:val="clear" w:color="auto" w:fill="FFFFFF" w:themeFill="background1"/>
          </w:tcPr>
          <w:p w:rsidR="00036C63" w:rsidRPr="003213F9" w:rsidRDefault="00036C63" w:rsidP="00C47BD3">
            <w:pPr>
              <w:jc w:val="center"/>
              <w:rPr>
                <w:sz w:val="20"/>
              </w:rPr>
            </w:pPr>
            <w:r w:rsidRPr="003213F9">
              <w:rPr>
                <w:sz w:val="20"/>
              </w:rPr>
              <w:t>12,0</w:t>
            </w:r>
          </w:p>
        </w:tc>
      </w:tr>
      <w:tr w:rsidR="00036C63" w:rsidRPr="003213F9" w:rsidTr="00C47BD3">
        <w:trPr>
          <w:trHeight w:hRule="exact" w:val="340"/>
        </w:trPr>
        <w:tc>
          <w:tcPr>
            <w:tcW w:w="9464" w:type="dxa"/>
            <w:gridSpan w:val="2"/>
            <w:shd w:val="clear" w:color="auto" w:fill="FFFFFF" w:themeFill="background1"/>
          </w:tcPr>
          <w:p w:rsidR="00036C63" w:rsidRPr="003213F9" w:rsidRDefault="00036C63" w:rsidP="00C47BD3">
            <w:pPr>
              <w:jc w:val="center"/>
              <w:rPr>
                <w:i/>
                <w:sz w:val="20"/>
              </w:rPr>
            </w:pPr>
            <w:r w:rsidRPr="003213F9">
              <w:rPr>
                <w:b/>
                <w:i/>
                <w:sz w:val="20"/>
              </w:rPr>
              <w:t xml:space="preserve">Степень поражения людей на расстоянии от центра огненного шара, </w:t>
            </w:r>
            <w:proofErr w:type="gramStart"/>
            <w:r w:rsidRPr="003213F9">
              <w:rPr>
                <w:b/>
                <w:i/>
                <w:sz w:val="20"/>
              </w:rPr>
              <w:t>м</w:t>
            </w:r>
            <w:proofErr w:type="gramEnd"/>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III</w:t>
            </w:r>
            <w:r w:rsidRPr="003213F9">
              <w:rPr>
                <w:sz w:val="20"/>
              </w:rPr>
              <w:t xml:space="preserve"> степени (320 кДж/м</w:t>
            </w:r>
            <w:proofErr w:type="gramStart"/>
            <w:r w:rsidRPr="003213F9">
              <w:rPr>
                <w:sz w:val="20"/>
              </w:rPr>
              <w:t>2</w:t>
            </w:r>
            <w:proofErr w:type="gramEnd"/>
            <w:r w:rsidRPr="003213F9">
              <w:rPr>
                <w:sz w:val="20"/>
              </w:rPr>
              <w:t>)</w:t>
            </w:r>
          </w:p>
        </w:tc>
        <w:tc>
          <w:tcPr>
            <w:tcW w:w="2465" w:type="dxa"/>
            <w:shd w:val="clear" w:color="auto" w:fill="FFFFFF" w:themeFill="background1"/>
          </w:tcPr>
          <w:p w:rsidR="00036C63" w:rsidRPr="003213F9" w:rsidRDefault="00036C63" w:rsidP="00C47BD3">
            <w:pPr>
              <w:jc w:val="center"/>
              <w:rPr>
                <w:sz w:val="20"/>
              </w:rPr>
            </w:pPr>
            <w:r w:rsidRPr="003213F9">
              <w:rPr>
                <w:sz w:val="20"/>
              </w:rPr>
              <w:t>20,0</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II</w:t>
            </w:r>
            <w:r w:rsidRPr="003213F9">
              <w:rPr>
                <w:sz w:val="20"/>
              </w:rPr>
              <w:t xml:space="preserve"> степени (220 кДж/м</w:t>
            </w:r>
            <w:proofErr w:type="gramStart"/>
            <w:r w:rsidRPr="003213F9">
              <w:rPr>
                <w:sz w:val="20"/>
              </w:rPr>
              <w:t>2</w:t>
            </w:r>
            <w:proofErr w:type="gramEnd"/>
            <w:r w:rsidRPr="003213F9">
              <w:rPr>
                <w:sz w:val="20"/>
              </w:rPr>
              <w:t>)</w:t>
            </w:r>
          </w:p>
        </w:tc>
        <w:tc>
          <w:tcPr>
            <w:tcW w:w="2465" w:type="dxa"/>
            <w:shd w:val="clear" w:color="auto" w:fill="FFFFFF" w:themeFill="background1"/>
          </w:tcPr>
          <w:p w:rsidR="00036C63" w:rsidRPr="003213F9" w:rsidRDefault="00036C63" w:rsidP="00C47BD3">
            <w:pPr>
              <w:jc w:val="center"/>
              <w:rPr>
                <w:sz w:val="20"/>
              </w:rPr>
            </w:pPr>
            <w:r w:rsidRPr="003213F9">
              <w:rPr>
                <w:sz w:val="20"/>
              </w:rPr>
              <w:t>47,4</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w:t>
            </w:r>
            <w:r w:rsidRPr="003213F9">
              <w:rPr>
                <w:sz w:val="20"/>
              </w:rPr>
              <w:t xml:space="preserve"> степени (120 кДж/м</w:t>
            </w:r>
            <w:proofErr w:type="gramStart"/>
            <w:r w:rsidRPr="003213F9">
              <w:rPr>
                <w:sz w:val="20"/>
              </w:rPr>
              <w:t>2</w:t>
            </w:r>
            <w:proofErr w:type="gramEnd"/>
            <w:r w:rsidRPr="003213F9">
              <w:rPr>
                <w:sz w:val="20"/>
              </w:rPr>
              <w:t>)</w:t>
            </w:r>
          </w:p>
        </w:tc>
        <w:tc>
          <w:tcPr>
            <w:tcW w:w="2465" w:type="dxa"/>
            <w:shd w:val="clear" w:color="auto" w:fill="FFFFFF" w:themeFill="background1"/>
          </w:tcPr>
          <w:p w:rsidR="00036C63" w:rsidRPr="003213F9" w:rsidRDefault="00036C63" w:rsidP="00C47BD3">
            <w:pPr>
              <w:jc w:val="center"/>
              <w:rPr>
                <w:sz w:val="20"/>
              </w:rPr>
            </w:pPr>
            <w:r w:rsidRPr="003213F9">
              <w:rPr>
                <w:sz w:val="20"/>
              </w:rPr>
              <w:t>64,2</w:t>
            </w:r>
          </w:p>
        </w:tc>
      </w:tr>
      <w:tr w:rsidR="00036C63" w:rsidRPr="003213F9" w:rsidTr="00C47BD3">
        <w:trPr>
          <w:trHeight w:hRule="exact" w:val="340"/>
        </w:trPr>
        <w:tc>
          <w:tcPr>
            <w:tcW w:w="6999" w:type="dxa"/>
            <w:shd w:val="clear" w:color="auto" w:fill="FFFFFF" w:themeFill="background1"/>
          </w:tcPr>
          <w:p w:rsidR="00036C63" w:rsidRPr="003213F9" w:rsidRDefault="00036C63" w:rsidP="00C47BD3">
            <w:pPr>
              <w:rPr>
                <w:sz w:val="20"/>
              </w:rPr>
            </w:pPr>
            <w:r w:rsidRPr="003213F9">
              <w:rPr>
                <w:sz w:val="20"/>
              </w:rPr>
              <w:t>болевой порог (20-60кДж/м</w:t>
            </w:r>
            <w:proofErr w:type="gramStart"/>
            <w:r w:rsidRPr="003213F9">
              <w:rPr>
                <w:sz w:val="20"/>
              </w:rPr>
              <w:t>2</w:t>
            </w:r>
            <w:proofErr w:type="gramEnd"/>
            <w:r w:rsidRPr="003213F9">
              <w:rPr>
                <w:sz w:val="20"/>
              </w:rPr>
              <w:t>)</w:t>
            </w:r>
          </w:p>
        </w:tc>
        <w:tc>
          <w:tcPr>
            <w:tcW w:w="2465" w:type="dxa"/>
            <w:shd w:val="clear" w:color="auto" w:fill="FFFFFF" w:themeFill="background1"/>
          </w:tcPr>
          <w:p w:rsidR="00036C63" w:rsidRPr="003213F9" w:rsidRDefault="00036C63" w:rsidP="00C47BD3">
            <w:pPr>
              <w:jc w:val="center"/>
              <w:rPr>
                <w:sz w:val="20"/>
              </w:rPr>
            </w:pPr>
            <w:r w:rsidRPr="003213F9">
              <w:rPr>
                <w:sz w:val="20"/>
              </w:rPr>
              <w:t>108,4</w:t>
            </w:r>
          </w:p>
        </w:tc>
      </w:tr>
    </w:tbl>
    <w:p w:rsidR="00036C63" w:rsidRPr="003213F9" w:rsidRDefault="00036C63" w:rsidP="00036C63">
      <w:pPr>
        <w:spacing w:line="276" w:lineRule="auto"/>
        <w:ind w:left="-142"/>
        <w:rPr>
          <w:sz w:val="28"/>
          <w:szCs w:val="28"/>
        </w:rPr>
      </w:pPr>
    </w:p>
    <w:p w:rsidR="00036C63" w:rsidRPr="00523EE5" w:rsidRDefault="00036C63" w:rsidP="00036C63">
      <w:pPr>
        <w:suppressAutoHyphens/>
        <w:ind w:firstLine="720"/>
      </w:pPr>
      <w:r w:rsidRPr="00523EE5">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rsidR="00036C63" w:rsidRPr="00523EE5" w:rsidRDefault="00036C63" w:rsidP="00036C63">
      <w:pPr>
        <w:contextualSpacing/>
        <w:jc w:val="right"/>
        <w:rPr>
          <w:b/>
          <w:i/>
        </w:rPr>
      </w:pPr>
      <w:r w:rsidRPr="00523EE5">
        <w:rPr>
          <w:b/>
          <w:i/>
        </w:rPr>
        <w:t>Таблица 6.2</w:t>
      </w:r>
    </w:p>
    <w:p w:rsidR="00036C63" w:rsidRPr="00523EE5" w:rsidRDefault="00036C63" w:rsidP="00036C63">
      <w:pPr>
        <w:contextualSpacing/>
        <w:jc w:val="center"/>
        <w:rPr>
          <w:b/>
          <w:i/>
        </w:rPr>
      </w:pPr>
      <w:r w:rsidRPr="00523EE5">
        <w:rPr>
          <w:b/>
          <w:i/>
        </w:rPr>
        <w:t xml:space="preserve">Результаты </w:t>
      </w:r>
      <w:proofErr w:type="gramStart"/>
      <w:r w:rsidRPr="00523EE5">
        <w:rPr>
          <w:b/>
          <w:i/>
        </w:rPr>
        <w:t>расчета зон действия поражающих факторов возможных аварий</w:t>
      </w:r>
      <w:proofErr w:type="gramEnd"/>
      <w:r w:rsidRPr="00523EE5">
        <w:rPr>
          <w:b/>
          <w:i/>
        </w:rPr>
        <w:t xml:space="preserve"> на транспорте, при перевозке бензина: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tblPr>
      <w:tblGrid>
        <w:gridCol w:w="6647"/>
        <w:gridCol w:w="2697"/>
      </w:tblGrid>
      <w:tr w:rsidR="00036C63" w:rsidRPr="003213F9" w:rsidTr="00C47BD3">
        <w:trPr>
          <w:trHeight w:hRule="exact" w:val="340"/>
          <w:tblHeader/>
        </w:trPr>
        <w:tc>
          <w:tcPr>
            <w:tcW w:w="6647" w:type="dxa"/>
            <w:shd w:val="clear" w:color="auto" w:fill="BFBFBF" w:themeFill="background1" w:themeFillShade="BF"/>
          </w:tcPr>
          <w:p w:rsidR="00036C63" w:rsidRPr="003213F9" w:rsidRDefault="00036C63" w:rsidP="00C47BD3">
            <w:pPr>
              <w:jc w:val="center"/>
              <w:rPr>
                <w:i/>
                <w:sz w:val="20"/>
              </w:rPr>
            </w:pPr>
            <w:r w:rsidRPr="003213F9">
              <w:rPr>
                <w:i/>
                <w:sz w:val="20"/>
              </w:rPr>
              <w:t>Параметры</w:t>
            </w:r>
          </w:p>
        </w:tc>
        <w:tc>
          <w:tcPr>
            <w:tcW w:w="2697" w:type="dxa"/>
            <w:shd w:val="clear" w:color="auto" w:fill="BFBFBF" w:themeFill="background1" w:themeFillShade="BF"/>
          </w:tcPr>
          <w:p w:rsidR="00036C63" w:rsidRPr="003213F9" w:rsidRDefault="00036C63" w:rsidP="00C47BD3">
            <w:pPr>
              <w:jc w:val="center"/>
              <w:rPr>
                <w:i/>
                <w:sz w:val="20"/>
              </w:rPr>
            </w:pPr>
            <w:r w:rsidRPr="003213F9">
              <w:rPr>
                <w:i/>
                <w:sz w:val="20"/>
              </w:rPr>
              <w:t>Значения</w:t>
            </w:r>
          </w:p>
        </w:tc>
      </w:tr>
      <w:tr w:rsidR="00036C63" w:rsidRPr="003213F9" w:rsidTr="00C47BD3">
        <w:trPr>
          <w:trHeight w:hRule="exact" w:val="340"/>
        </w:trPr>
        <w:tc>
          <w:tcPr>
            <w:tcW w:w="9344" w:type="dxa"/>
            <w:gridSpan w:val="2"/>
            <w:shd w:val="clear" w:color="auto" w:fill="FFFFFF" w:themeFill="background1"/>
          </w:tcPr>
          <w:p w:rsidR="00036C63" w:rsidRPr="003213F9" w:rsidRDefault="00036C63" w:rsidP="00C47BD3">
            <w:pPr>
              <w:jc w:val="center"/>
              <w:rPr>
                <w:b/>
                <w:i/>
                <w:sz w:val="20"/>
              </w:rPr>
            </w:pPr>
            <w:r w:rsidRPr="003213F9">
              <w:rPr>
                <w:b/>
                <w:i/>
                <w:sz w:val="20"/>
              </w:rPr>
              <w:t>Автоцистерна с бензином, грузоподъемностью 8т.</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Масса вещества, участвующего в образовании облака ТВС, кг</w:t>
            </w:r>
          </w:p>
        </w:tc>
        <w:tc>
          <w:tcPr>
            <w:tcW w:w="2697" w:type="dxa"/>
            <w:shd w:val="clear" w:color="auto" w:fill="FFFFFF" w:themeFill="background1"/>
          </w:tcPr>
          <w:p w:rsidR="00036C63" w:rsidRPr="003213F9" w:rsidRDefault="00036C63" w:rsidP="00C47BD3">
            <w:pPr>
              <w:jc w:val="center"/>
              <w:rPr>
                <w:sz w:val="20"/>
              </w:rPr>
            </w:pPr>
            <w:r w:rsidRPr="003213F9">
              <w:rPr>
                <w:sz w:val="20"/>
              </w:rPr>
              <w:t>6400</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Коэффициент участия во взрыве</w:t>
            </w:r>
          </w:p>
        </w:tc>
        <w:tc>
          <w:tcPr>
            <w:tcW w:w="2697" w:type="dxa"/>
            <w:shd w:val="clear" w:color="auto" w:fill="FFFFFF" w:themeFill="background1"/>
          </w:tcPr>
          <w:p w:rsidR="00036C63" w:rsidRPr="003213F9" w:rsidRDefault="00036C63" w:rsidP="00C47BD3">
            <w:pPr>
              <w:jc w:val="center"/>
              <w:rPr>
                <w:sz w:val="20"/>
              </w:rPr>
            </w:pPr>
            <w:r w:rsidRPr="003213F9">
              <w:rPr>
                <w:sz w:val="20"/>
              </w:rPr>
              <w:t>0,8</w:t>
            </w:r>
          </w:p>
        </w:tc>
      </w:tr>
      <w:tr w:rsidR="00036C63" w:rsidRPr="003213F9" w:rsidTr="00C47BD3">
        <w:trPr>
          <w:trHeight w:hRule="exact" w:val="340"/>
        </w:trPr>
        <w:tc>
          <w:tcPr>
            <w:tcW w:w="9344" w:type="dxa"/>
            <w:gridSpan w:val="2"/>
            <w:shd w:val="clear" w:color="auto" w:fill="FFFFFF" w:themeFill="background1"/>
          </w:tcPr>
          <w:p w:rsidR="00036C63" w:rsidRPr="003213F9" w:rsidRDefault="00036C63" w:rsidP="00C47BD3">
            <w:pPr>
              <w:jc w:val="center"/>
              <w:rPr>
                <w:i/>
                <w:sz w:val="20"/>
              </w:rPr>
            </w:pPr>
            <w:r w:rsidRPr="003213F9">
              <w:rPr>
                <w:b/>
                <w:i/>
                <w:sz w:val="20"/>
              </w:rPr>
              <w:t xml:space="preserve">Разрушение зданий и сооружений на расстоянии от эпицентра взрыва, </w:t>
            </w:r>
            <w:proofErr w:type="gramStart"/>
            <w:r w:rsidRPr="003213F9">
              <w:rPr>
                <w:b/>
                <w:i/>
                <w:sz w:val="20"/>
              </w:rPr>
              <w:t>м</w:t>
            </w:r>
            <w:proofErr w:type="gramEnd"/>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полные (&gt;100 кПа)</w:t>
            </w:r>
          </w:p>
        </w:tc>
        <w:tc>
          <w:tcPr>
            <w:tcW w:w="2697" w:type="dxa"/>
            <w:shd w:val="clear" w:color="auto" w:fill="FFFFFF" w:themeFill="background1"/>
          </w:tcPr>
          <w:p w:rsidR="00036C63" w:rsidRPr="003213F9" w:rsidRDefault="00036C63" w:rsidP="00C47BD3">
            <w:pPr>
              <w:jc w:val="center"/>
              <w:rPr>
                <w:sz w:val="20"/>
              </w:rPr>
            </w:pPr>
            <w:r w:rsidRPr="003213F9">
              <w:rPr>
                <w:sz w:val="20"/>
              </w:rPr>
              <w:t>&lt;65,4</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сильные (100÷40 кПа)</w:t>
            </w:r>
          </w:p>
        </w:tc>
        <w:tc>
          <w:tcPr>
            <w:tcW w:w="2697" w:type="dxa"/>
            <w:shd w:val="clear" w:color="auto" w:fill="FFFFFF" w:themeFill="background1"/>
          </w:tcPr>
          <w:p w:rsidR="00036C63" w:rsidRPr="003213F9" w:rsidRDefault="00036C63" w:rsidP="00C47BD3">
            <w:pPr>
              <w:jc w:val="center"/>
              <w:rPr>
                <w:sz w:val="20"/>
              </w:rPr>
            </w:pPr>
            <w:r w:rsidRPr="003213F9">
              <w:rPr>
                <w:sz w:val="20"/>
              </w:rPr>
              <w:t>65,4-110,0</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средние (40÷20 кПа)</w:t>
            </w:r>
          </w:p>
        </w:tc>
        <w:tc>
          <w:tcPr>
            <w:tcW w:w="2697" w:type="dxa"/>
            <w:shd w:val="clear" w:color="auto" w:fill="FFFFFF" w:themeFill="background1"/>
          </w:tcPr>
          <w:p w:rsidR="00036C63" w:rsidRPr="003213F9" w:rsidRDefault="00036C63" w:rsidP="00C47BD3">
            <w:pPr>
              <w:jc w:val="center"/>
              <w:rPr>
                <w:sz w:val="20"/>
              </w:rPr>
            </w:pPr>
            <w:r w:rsidRPr="003213F9">
              <w:rPr>
                <w:sz w:val="20"/>
              </w:rPr>
              <w:t>110,0-450,0</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слабые (20÷10 кПа)</w:t>
            </w:r>
          </w:p>
        </w:tc>
        <w:tc>
          <w:tcPr>
            <w:tcW w:w="2697" w:type="dxa"/>
            <w:shd w:val="clear" w:color="auto" w:fill="FFFFFF" w:themeFill="background1"/>
          </w:tcPr>
          <w:p w:rsidR="00036C63" w:rsidRPr="003213F9" w:rsidRDefault="00036C63" w:rsidP="00C47BD3">
            <w:pPr>
              <w:jc w:val="center"/>
              <w:rPr>
                <w:sz w:val="20"/>
              </w:rPr>
            </w:pPr>
            <w:r w:rsidRPr="003213F9">
              <w:rPr>
                <w:sz w:val="20"/>
              </w:rPr>
              <w:t>450,0-687,7</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proofErr w:type="spellStart"/>
            <w:r w:rsidRPr="003213F9">
              <w:rPr>
                <w:sz w:val="20"/>
              </w:rPr>
              <w:t>расстекление</w:t>
            </w:r>
            <w:proofErr w:type="spellEnd"/>
            <w:r w:rsidRPr="003213F9">
              <w:rPr>
                <w:sz w:val="20"/>
              </w:rPr>
              <w:t xml:space="preserve"> (5 кПа)</w:t>
            </w:r>
          </w:p>
        </w:tc>
        <w:tc>
          <w:tcPr>
            <w:tcW w:w="2697" w:type="dxa"/>
            <w:shd w:val="clear" w:color="auto" w:fill="FFFFFF" w:themeFill="background1"/>
          </w:tcPr>
          <w:p w:rsidR="00036C63" w:rsidRPr="003213F9" w:rsidRDefault="00036C63" w:rsidP="00C47BD3">
            <w:pPr>
              <w:jc w:val="center"/>
              <w:rPr>
                <w:sz w:val="20"/>
              </w:rPr>
            </w:pPr>
            <w:r w:rsidRPr="003213F9">
              <w:rPr>
                <w:sz w:val="20"/>
              </w:rPr>
              <w:t>&gt;687,7</w:t>
            </w:r>
          </w:p>
        </w:tc>
      </w:tr>
      <w:tr w:rsidR="00036C63" w:rsidRPr="003213F9" w:rsidTr="00C47BD3">
        <w:trPr>
          <w:trHeight w:hRule="exact" w:val="340"/>
        </w:trPr>
        <w:tc>
          <w:tcPr>
            <w:tcW w:w="9344" w:type="dxa"/>
            <w:gridSpan w:val="2"/>
            <w:shd w:val="clear" w:color="auto" w:fill="FFFFFF" w:themeFill="background1"/>
          </w:tcPr>
          <w:p w:rsidR="00036C63" w:rsidRPr="003213F9" w:rsidRDefault="00036C63" w:rsidP="00C47BD3">
            <w:pPr>
              <w:jc w:val="center"/>
              <w:rPr>
                <w:i/>
                <w:sz w:val="20"/>
              </w:rPr>
            </w:pPr>
            <w:r w:rsidRPr="003213F9">
              <w:rPr>
                <w:b/>
                <w:i/>
                <w:sz w:val="20"/>
              </w:rPr>
              <w:t xml:space="preserve">Степень </w:t>
            </w:r>
            <w:proofErr w:type="spellStart"/>
            <w:r w:rsidRPr="003213F9">
              <w:rPr>
                <w:b/>
                <w:i/>
                <w:sz w:val="20"/>
              </w:rPr>
              <w:t>травмирования</w:t>
            </w:r>
            <w:proofErr w:type="spellEnd"/>
            <w:r w:rsidRPr="003213F9">
              <w:rPr>
                <w:b/>
                <w:i/>
                <w:sz w:val="20"/>
              </w:rPr>
              <w:t xml:space="preserve"> людей на расстоянии от эпицентра взрыва, </w:t>
            </w:r>
            <w:proofErr w:type="gramStart"/>
            <w:r w:rsidRPr="003213F9">
              <w:rPr>
                <w:b/>
                <w:i/>
                <w:sz w:val="20"/>
              </w:rPr>
              <w:t>м</w:t>
            </w:r>
            <w:proofErr w:type="gramEnd"/>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proofErr w:type="gramStart"/>
            <w:r w:rsidRPr="003213F9">
              <w:rPr>
                <w:sz w:val="20"/>
              </w:rPr>
              <w:t>летальная</w:t>
            </w:r>
            <w:proofErr w:type="gramEnd"/>
            <w:r w:rsidRPr="003213F9">
              <w:rPr>
                <w:sz w:val="20"/>
              </w:rPr>
              <w:t xml:space="preserve"> (&gt;100 кПа)</w:t>
            </w:r>
          </w:p>
        </w:tc>
        <w:tc>
          <w:tcPr>
            <w:tcW w:w="2697" w:type="dxa"/>
            <w:shd w:val="clear" w:color="auto" w:fill="FFFFFF" w:themeFill="background1"/>
          </w:tcPr>
          <w:p w:rsidR="00036C63" w:rsidRPr="003213F9" w:rsidRDefault="00036C63" w:rsidP="00C47BD3">
            <w:pPr>
              <w:jc w:val="center"/>
              <w:rPr>
                <w:sz w:val="20"/>
              </w:rPr>
            </w:pPr>
            <w:r w:rsidRPr="003213F9">
              <w:rPr>
                <w:sz w:val="20"/>
              </w:rPr>
              <w:t>&lt;65,4</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proofErr w:type="gramStart"/>
            <w:r w:rsidRPr="003213F9">
              <w:rPr>
                <w:sz w:val="20"/>
              </w:rPr>
              <w:t>тяжелая</w:t>
            </w:r>
            <w:proofErr w:type="gramEnd"/>
            <w:r w:rsidRPr="003213F9">
              <w:rPr>
                <w:sz w:val="20"/>
              </w:rPr>
              <w:t xml:space="preserve"> (100÷60 кПа)</w:t>
            </w:r>
          </w:p>
        </w:tc>
        <w:tc>
          <w:tcPr>
            <w:tcW w:w="2697" w:type="dxa"/>
            <w:shd w:val="clear" w:color="auto" w:fill="FFFFFF" w:themeFill="background1"/>
          </w:tcPr>
          <w:p w:rsidR="00036C63" w:rsidRPr="003213F9" w:rsidRDefault="00036C63" w:rsidP="00C47BD3">
            <w:pPr>
              <w:jc w:val="center"/>
              <w:rPr>
                <w:sz w:val="20"/>
              </w:rPr>
            </w:pPr>
            <w:r w:rsidRPr="003213F9">
              <w:rPr>
                <w:sz w:val="20"/>
              </w:rPr>
              <w:t>65,4-88,5</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proofErr w:type="gramStart"/>
            <w:r w:rsidRPr="003213F9">
              <w:rPr>
                <w:sz w:val="20"/>
              </w:rPr>
              <w:t>средняя</w:t>
            </w:r>
            <w:proofErr w:type="gramEnd"/>
            <w:r w:rsidRPr="003213F9">
              <w:rPr>
                <w:sz w:val="20"/>
              </w:rPr>
              <w:t xml:space="preserve"> (60÷40 кПа)</w:t>
            </w:r>
          </w:p>
        </w:tc>
        <w:tc>
          <w:tcPr>
            <w:tcW w:w="2697" w:type="dxa"/>
            <w:shd w:val="clear" w:color="auto" w:fill="FFFFFF" w:themeFill="background1"/>
          </w:tcPr>
          <w:p w:rsidR="00036C63" w:rsidRPr="003213F9" w:rsidRDefault="00036C63" w:rsidP="00C47BD3">
            <w:pPr>
              <w:jc w:val="center"/>
              <w:rPr>
                <w:sz w:val="20"/>
              </w:rPr>
            </w:pPr>
            <w:r w:rsidRPr="003213F9">
              <w:rPr>
                <w:sz w:val="20"/>
              </w:rPr>
              <w:t>88,5-110,0</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proofErr w:type="gramStart"/>
            <w:r w:rsidRPr="003213F9">
              <w:rPr>
                <w:sz w:val="20"/>
              </w:rPr>
              <w:t>легкая</w:t>
            </w:r>
            <w:proofErr w:type="gramEnd"/>
            <w:r w:rsidRPr="003213F9">
              <w:rPr>
                <w:sz w:val="20"/>
              </w:rPr>
              <w:t xml:space="preserve"> (40÷20 кПа)</w:t>
            </w:r>
          </w:p>
        </w:tc>
        <w:tc>
          <w:tcPr>
            <w:tcW w:w="2697" w:type="dxa"/>
            <w:shd w:val="clear" w:color="auto" w:fill="FFFFFF" w:themeFill="background1"/>
          </w:tcPr>
          <w:p w:rsidR="00036C63" w:rsidRPr="003213F9" w:rsidRDefault="00036C63" w:rsidP="00C47BD3">
            <w:pPr>
              <w:jc w:val="center"/>
              <w:rPr>
                <w:sz w:val="20"/>
              </w:rPr>
            </w:pPr>
            <w:r w:rsidRPr="003213F9">
              <w:rPr>
                <w:sz w:val="20"/>
              </w:rPr>
              <w:t>110,0-450,0</w:t>
            </w:r>
          </w:p>
        </w:tc>
      </w:tr>
      <w:tr w:rsidR="00036C63" w:rsidRPr="003213F9" w:rsidTr="00C47BD3">
        <w:trPr>
          <w:trHeight w:hRule="exact" w:val="340"/>
        </w:trPr>
        <w:tc>
          <w:tcPr>
            <w:tcW w:w="9344" w:type="dxa"/>
            <w:gridSpan w:val="2"/>
            <w:shd w:val="clear" w:color="auto" w:fill="FFFFFF" w:themeFill="background1"/>
          </w:tcPr>
          <w:p w:rsidR="00036C63" w:rsidRPr="003213F9" w:rsidRDefault="00036C63" w:rsidP="00C47BD3">
            <w:pPr>
              <w:jc w:val="center"/>
              <w:rPr>
                <w:b/>
                <w:i/>
                <w:sz w:val="20"/>
              </w:rPr>
            </w:pPr>
            <w:r w:rsidRPr="003213F9">
              <w:rPr>
                <w:b/>
                <w:i/>
                <w:sz w:val="20"/>
              </w:rPr>
              <w:t>Пожар пролива</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 xml:space="preserve">Масса вещества в аварийном проливе, </w:t>
            </w:r>
            <w:proofErr w:type="gramStart"/>
            <w:r w:rsidRPr="003213F9">
              <w:rPr>
                <w:sz w:val="20"/>
              </w:rPr>
              <w:t>кг</w:t>
            </w:r>
            <w:proofErr w:type="gramEnd"/>
          </w:p>
        </w:tc>
        <w:tc>
          <w:tcPr>
            <w:tcW w:w="2697" w:type="dxa"/>
            <w:shd w:val="clear" w:color="auto" w:fill="FFFFFF" w:themeFill="background1"/>
          </w:tcPr>
          <w:p w:rsidR="00036C63" w:rsidRPr="003213F9" w:rsidRDefault="00036C63" w:rsidP="00C47BD3">
            <w:pPr>
              <w:jc w:val="center"/>
              <w:rPr>
                <w:sz w:val="20"/>
              </w:rPr>
            </w:pPr>
            <w:r w:rsidRPr="003213F9">
              <w:rPr>
                <w:sz w:val="20"/>
              </w:rPr>
              <w:t>6400</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Коэффициент участия в пожаре</w:t>
            </w:r>
          </w:p>
        </w:tc>
        <w:tc>
          <w:tcPr>
            <w:tcW w:w="2697" w:type="dxa"/>
            <w:shd w:val="clear" w:color="auto" w:fill="FFFFFF" w:themeFill="background1"/>
          </w:tcPr>
          <w:p w:rsidR="00036C63" w:rsidRPr="003213F9" w:rsidRDefault="00036C63" w:rsidP="00C47BD3">
            <w:pPr>
              <w:jc w:val="center"/>
              <w:rPr>
                <w:sz w:val="20"/>
              </w:rPr>
            </w:pPr>
            <w:r w:rsidRPr="003213F9">
              <w:rPr>
                <w:sz w:val="20"/>
              </w:rPr>
              <w:t>0,8</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Максимальная площадь пожара (свободное разлитие),</w:t>
            </w:r>
            <w:r>
              <w:rPr>
                <w:sz w:val="20"/>
              </w:rPr>
              <w:t xml:space="preserve"> </w:t>
            </w:r>
            <w:r w:rsidRPr="003213F9">
              <w:rPr>
                <w:sz w:val="20"/>
              </w:rPr>
              <w:t>м</w:t>
            </w:r>
            <w:proofErr w:type="gramStart"/>
            <w:r w:rsidRPr="00201F6A">
              <w:rPr>
                <w:sz w:val="20"/>
                <w:vertAlign w:val="superscript"/>
              </w:rPr>
              <w:t>2</w:t>
            </w:r>
            <w:proofErr w:type="gramEnd"/>
          </w:p>
        </w:tc>
        <w:tc>
          <w:tcPr>
            <w:tcW w:w="2697" w:type="dxa"/>
            <w:shd w:val="clear" w:color="auto" w:fill="FFFFFF" w:themeFill="background1"/>
          </w:tcPr>
          <w:p w:rsidR="00036C63" w:rsidRPr="003213F9" w:rsidRDefault="00036C63" w:rsidP="00C47BD3">
            <w:pPr>
              <w:jc w:val="center"/>
              <w:rPr>
                <w:sz w:val="20"/>
              </w:rPr>
            </w:pPr>
            <w:r w:rsidRPr="003213F9">
              <w:rPr>
                <w:sz w:val="20"/>
              </w:rPr>
              <w:t>175,4</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 xml:space="preserve">Эффективный диаметр пролива, </w:t>
            </w:r>
            <w:proofErr w:type="gramStart"/>
            <w:r w:rsidRPr="003213F9">
              <w:rPr>
                <w:sz w:val="20"/>
              </w:rPr>
              <w:t>м</w:t>
            </w:r>
            <w:proofErr w:type="gramEnd"/>
          </w:p>
        </w:tc>
        <w:tc>
          <w:tcPr>
            <w:tcW w:w="2697" w:type="dxa"/>
            <w:shd w:val="clear" w:color="auto" w:fill="FFFFFF" w:themeFill="background1"/>
          </w:tcPr>
          <w:p w:rsidR="00036C63" w:rsidRPr="003213F9" w:rsidRDefault="00036C63" w:rsidP="00C47BD3">
            <w:pPr>
              <w:jc w:val="center"/>
              <w:rPr>
                <w:sz w:val="20"/>
              </w:rPr>
            </w:pPr>
            <w:r w:rsidRPr="003213F9">
              <w:rPr>
                <w:sz w:val="20"/>
              </w:rPr>
              <w:t>15</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 xml:space="preserve">Высота пламени, </w:t>
            </w:r>
            <w:proofErr w:type="gramStart"/>
            <w:r w:rsidRPr="003213F9">
              <w:rPr>
                <w:sz w:val="20"/>
              </w:rPr>
              <w:t>м</w:t>
            </w:r>
            <w:proofErr w:type="gramEnd"/>
          </w:p>
        </w:tc>
        <w:tc>
          <w:tcPr>
            <w:tcW w:w="2697" w:type="dxa"/>
            <w:shd w:val="clear" w:color="auto" w:fill="FFFFFF" w:themeFill="background1"/>
          </w:tcPr>
          <w:p w:rsidR="00036C63" w:rsidRPr="003213F9" w:rsidRDefault="00036C63" w:rsidP="00C47BD3">
            <w:pPr>
              <w:jc w:val="center"/>
              <w:rPr>
                <w:sz w:val="20"/>
              </w:rPr>
            </w:pPr>
            <w:r w:rsidRPr="003213F9">
              <w:rPr>
                <w:sz w:val="20"/>
              </w:rPr>
              <w:t>4,8</w:t>
            </w:r>
          </w:p>
        </w:tc>
      </w:tr>
      <w:tr w:rsidR="00036C63" w:rsidRPr="003213F9" w:rsidTr="00C47BD3">
        <w:trPr>
          <w:trHeight w:hRule="exact" w:val="340"/>
        </w:trPr>
        <w:tc>
          <w:tcPr>
            <w:tcW w:w="9344" w:type="dxa"/>
            <w:gridSpan w:val="2"/>
            <w:shd w:val="clear" w:color="auto" w:fill="FFFFFF" w:themeFill="background1"/>
          </w:tcPr>
          <w:p w:rsidR="00036C63" w:rsidRPr="003213F9" w:rsidRDefault="00036C63" w:rsidP="00C47BD3">
            <w:pPr>
              <w:jc w:val="center"/>
              <w:rPr>
                <w:i/>
                <w:sz w:val="20"/>
              </w:rPr>
            </w:pPr>
            <w:r w:rsidRPr="003213F9">
              <w:rPr>
                <w:b/>
                <w:i/>
                <w:sz w:val="20"/>
              </w:rPr>
              <w:t xml:space="preserve">Степень поражения людей на расстоянии от фронта пламени, </w:t>
            </w:r>
            <w:proofErr w:type="gramStart"/>
            <w:r w:rsidRPr="003213F9">
              <w:rPr>
                <w:b/>
                <w:i/>
                <w:sz w:val="20"/>
              </w:rPr>
              <w:t>м</w:t>
            </w:r>
            <w:proofErr w:type="gramEnd"/>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III</w:t>
            </w:r>
            <w:r w:rsidRPr="003213F9">
              <w:rPr>
                <w:sz w:val="20"/>
              </w:rPr>
              <w:t xml:space="preserve"> степени (320 кДж/м</w:t>
            </w:r>
            <w:proofErr w:type="gramStart"/>
            <w:r w:rsidRPr="003213F9">
              <w:rPr>
                <w:sz w:val="20"/>
              </w:rPr>
              <w:t>2</w:t>
            </w:r>
            <w:proofErr w:type="gramEnd"/>
            <w:r w:rsidRPr="003213F9">
              <w:rPr>
                <w:sz w:val="20"/>
              </w:rPr>
              <w:t>)</w:t>
            </w:r>
          </w:p>
        </w:tc>
        <w:tc>
          <w:tcPr>
            <w:tcW w:w="2697" w:type="dxa"/>
            <w:shd w:val="clear" w:color="auto" w:fill="FFFFFF" w:themeFill="background1"/>
          </w:tcPr>
          <w:p w:rsidR="00036C63" w:rsidRPr="003213F9" w:rsidRDefault="00036C63" w:rsidP="00C47BD3">
            <w:pPr>
              <w:jc w:val="center"/>
              <w:rPr>
                <w:sz w:val="20"/>
              </w:rPr>
            </w:pPr>
            <w:r w:rsidRPr="003213F9">
              <w:rPr>
                <w:sz w:val="20"/>
              </w:rPr>
              <w:t>22,5</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II</w:t>
            </w:r>
            <w:r w:rsidRPr="003213F9">
              <w:rPr>
                <w:sz w:val="20"/>
              </w:rPr>
              <w:t xml:space="preserve"> степени (220 кДж/м</w:t>
            </w:r>
            <w:proofErr w:type="gramStart"/>
            <w:r w:rsidRPr="003213F9">
              <w:rPr>
                <w:sz w:val="20"/>
              </w:rPr>
              <w:t>2</w:t>
            </w:r>
            <w:proofErr w:type="gramEnd"/>
            <w:r w:rsidRPr="003213F9">
              <w:rPr>
                <w:sz w:val="20"/>
              </w:rPr>
              <w:t>)</w:t>
            </w:r>
          </w:p>
        </w:tc>
        <w:tc>
          <w:tcPr>
            <w:tcW w:w="2697" w:type="dxa"/>
            <w:shd w:val="clear" w:color="auto" w:fill="FFFFFF" w:themeFill="background1"/>
          </w:tcPr>
          <w:p w:rsidR="00036C63" w:rsidRPr="003213F9" w:rsidRDefault="00036C63" w:rsidP="00C47BD3">
            <w:pPr>
              <w:jc w:val="center"/>
              <w:rPr>
                <w:sz w:val="20"/>
              </w:rPr>
            </w:pPr>
            <w:r w:rsidRPr="003213F9">
              <w:rPr>
                <w:sz w:val="20"/>
              </w:rPr>
              <w:t>37,6</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 xml:space="preserve">ожог </w:t>
            </w:r>
            <w:r w:rsidRPr="003213F9">
              <w:rPr>
                <w:sz w:val="20"/>
                <w:lang w:val="en-US"/>
              </w:rPr>
              <w:t>I</w:t>
            </w:r>
            <w:r w:rsidRPr="003213F9">
              <w:rPr>
                <w:sz w:val="20"/>
              </w:rPr>
              <w:t xml:space="preserve"> степени (120 кДж/м</w:t>
            </w:r>
            <w:proofErr w:type="gramStart"/>
            <w:r w:rsidRPr="003213F9">
              <w:rPr>
                <w:sz w:val="20"/>
              </w:rPr>
              <w:t>2</w:t>
            </w:r>
            <w:proofErr w:type="gramEnd"/>
            <w:r w:rsidRPr="003213F9">
              <w:rPr>
                <w:sz w:val="20"/>
              </w:rPr>
              <w:t>)</w:t>
            </w:r>
          </w:p>
        </w:tc>
        <w:tc>
          <w:tcPr>
            <w:tcW w:w="2697" w:type="dxa"/>
            <w:shd w:val="clear" w:color="auto" w:fill="FFFFFF" w:themeFill="background1"/>
          </w:tcPr>
          <w:p w:rsidR="00036C63" w:rsidRPr="003213F9" w:rsidRDefault="00036C63" w:rsidP="00C47BD3">
            <w:pPr>
              <w:jc w:val="center"/>
              <w:rPr>
                <w:sz w:val="20"/>
              </w:rPr>
            </w:pPr>
            <w:r w:rsidRPr="003213F9">
              <w:rPr>
                <w:sz w:val="20"/>
              </w:rPr>
              <w:t>57,6</w:t>
            </w:r>
          </w:p>
        </w:tc>
      </w:tr>
      <w:tr w:rsidR="00036C63" w:rsidRPr="003213F9" w:rsidTr="00C47BD3">
        <w:trPr>
          <w:trHeight w:hRule="exact" w:val="340"/>
        </w:trPr>
        <w:tc>
          <w:tcPr>
            <w:tcW w:w="6647" w:type="dxa"/>
            <w:shd w:val="clear" w:color="auto" w:fill="FFFFFF" w:themeFill="background1"/>
          </w:tcPr>
          <w:p w:rsidR="00036C63" w:rsidRPr="003213F9" w:rsidRDefault="00036C63" w:rsidP="00C47BD3">
            <w:pPr>
              <w:rPr>
                <w:sz w:val="20"/>
              </w:rPr>
            </w:pPr>
            <w:r w:rsidRPr="003213F9">
              <w:rPr>
                <w:sz w:val="20"/>
              </w:rPr>
              <w:t>болевой порог (20-60кДж/м</w:t>
            </w:r>
            <w:proofErr w:type="gramStart"/>
            <w:r w:rsidRPr="003213F9">
              <w:rPr>
                <w:sz w:val="20"/>
              </w:rPr>
              <w:t>2</w:t>
            </w:r>
            <w:proofErr w:type="gramEnd"/>
            <w:r w:rsidRPr="003213F9">
              <w:rPr>
                <w:sz w:val="20"/>
              </w:rPr>
              <w:t>)</w:t>
            </w:r>
          </w:p>
        </w:tc>
        <w:tc>
          <w:tcPr>
            <w:tcW w:w="2697" w:type="dxa"/>
            <w:shd w:val="clear" w:color="auto" w:fill="FFFFFF" w:themeFill="background1"/>
          </w:tcPr>
          <w:p w:rsidR="00036C63" w:rsidRPr="003213F9" w:rsidRDefault="00036C63" w:rsidP="00C47BD3">
            <w:pPr>
              <w:jc w:val="center"/>
              <w:rPr>
                <w:sz w:val="20"/>
              </w:rPr>
            </w:pPr>
            <w:r w:rsidRPr="003213F9">
              <w:rPr>
                <w:sz w:val="20"/>
              </w:rPr>
              <w:t>92,2</w:t>
            </w:r>
          </w:p>
        </w:tc>
      </w:tr>
    </w:tbl>
    <w:p w:rsidR="00036C63" w:rsidRDefault="00036C63" w:rsidP="00036C63">
      <w:pPr>
        <w:suppressAutoHyphens/>
        <w:ind w:firstLine="720"/>
      </w:pPr>
    </w:p>
    <w:p w:rsidR="00036C63" w:rsidRPr="00523EE5" w:rsidRDefault="00036C63" w:rsidP="00036C63">
      <w:pPr>
        <w:ind w:left="709"/>
        <w:rPr>
          <w:rFonts w:eastAsia="Calibri"/>
          <w:i/>
          <w:u w:val="single"/>
          <w:lang w:eastAsia="en-US"/>
        </w:rPr>
      </w:pPr>
      <w:r w:rsidRPr="00523EE5">
        <w:rPr>
          <w:rFonts w:eastAsia="Calibri"/>
          <w:i/>
          <w:u w:val="single"/>
          <w:lang w:eastAsia="en-US"/>
        </w:rPr>
        <w:lastRenderedPageBreak/>
        <w:t xml:space="preserve">Риск возникновения аварий на водном транспорте при перевозке опасных грузов </w:t>
      </w:r>
      <w:r w:rsidRPr="00523EE5">
        <w:rPr>
          <w:rFonts w:cs="Arial"/>
          <w:bCs/>
          <w:i/>
        </w:rPr>
        <w:t>(приемлемый риск – 10</w:t>
      </w:r>
      <w:r w:rsidRPr="00523EE5">
        <w:rPr>
          <w:rFonts w:cs="Arial"/>
          <w:bCs/>
          <w:i/>
          <w:vertAlign w:val="superscript"/>
        </w:rPr>
        <w:t>-4</w:t>
      </w:r>
      <w:r w:rsidRPr="00523EE5">
        <w:rPr>
          <w:rFonts w:cs="Arial"/>
          <w:bCs/>
          <w:i/>
        </w:rPr>
        <w:t>)</w:t>
      </w:r>
    </w:p>
    <w:p w:rsidR="00036C63" w:rsidRPr="00523EE5" w:rsidRDefault="00036C63" w:rsidP="00036C63">
      <w:pPr>
        <w:spacing w:line="238" w:lineRule="auto"/>
        <w:ind w:left="20" w:firstLine="567"/>
        <w:rPr>
          <w:rFonts w:cs="Arial"/>
          <w:bCs/>
        </w:rPr>
      </w:pPr>
      <w:r w:rsidRPr="00523EE5">
        <w:rPr>
          <w:rFonts w:cs="Arial"/>
          <w:bCs/>
        </w:rPr>
        <w:t>Проектируемая территория не попадает в зоны возникновения аварий на водном транспорте.</w:t>
      </w:r>
    </w:p>
    <w:p w:rsidR="00036C63" w:rsidRPr="00523EE5" w:rsidRDefault="00036C63" w:rsidP="00036C63">
      <w:pPr>
        <w:rPr>
          <w:rFonts w:eastAsia="Calibri"/>
          <w:i/>
          <w:u w:val="single"/>
          <w:lang w:eastAsia="en-US"/>
        </w:rPr>
      </w:pPr>
      <w:r w:rsidRPr="00523EE5">
        <w:rPr>
          <w:rFonts w:eastAsia="Calibri"/>
          <w:i/>
          <w:u w:val="single"/>
          <w:lang w:eastAsia="en-US"/>
        </w:rPr>
        <w:t>Риск возникновения аварий на железнодорожном транспорте при перевозке опа</w:t>
      </w:r>
      <w:r w:rsidRPr="00523EE5">
        <w:rPr>
          <w:rFonts w:eastAsia="Calibri"/>
          <w:i/>
          <w:u w:val="single"/>
          <w:lang w:eastAsia="en-US"/>
        </w:rPr>
        <w:t>с</w:t>
      </w:r>
      <w:r w:rsidRPr="00523EE5">
        <w:rPr>
          <w:rFonts w:eastAsia="Calibri"/>
          <w:i/>
          <w:u w:val="single"/>
          <w:lang w:eastAsia="en-US"/>
        </w:rPr>
        <w:t xml:space="preserve">ных грузов </w:t>
      </w:r>
      <w:r w:rsidRPr="00523EE5">
        <w:rPr>
          <w:rFonts w:cs="Arial"/>
          <w:bCs/>
          <w:i/>
        </w:rPr>
        <w:t>(приемлемый риск – 10</w:t>
      </w:r>
      <w:r w:rsidRPr="00523EE5">
        <w:rPr>
          <w:rFonts w:cs="Arial"/>
          <w:bCs/>
          <w:i/>
          <w:vertAlign w:val="superscript"/>
        </w:rPr>
        <w:t>-4</w:t>
      </w:r>
      <w:r w:rsidRPr="00523EE5">
        <w:rPr>
          <w:rFonts w:cs="Arial"/>
          <w:bCs/>
          <w:i/>
        </w:rPr>
        <w:t>)</w:t>
      </w:r>
    </w:p>
    <w:p w:rsidR="00036C63" w:rsidRPr="00523EE5" w:rsidRDefault="00036C63" w:rsidP="00036C63">
      <w:pPr>
        <w:spacing w:line="238" w:lineRule="auto"/>
        <w:ind w:left="20" w:firstLine="567"/>
        <w:rPr>
          <w:rFonts w:cs="Arial"/>
          <w:bCs/>
        </w:rPr>
      </w:pPr>
      <w:r w:rsidRPr="00523EE5">
        <w:rPr>
          <w:rFonts w:cs="Arial"/>
          <w:bCs/>
        </w:rPr>
        <w:t>Проектируемая территория не попадает в зону риска возникновения аварий на ж</w:t>
      </w:r>
      <w:r w:rsidRPr="00523EE5">
        <w:rPr>
          <w:rFonts w:cs="Arial"/>
          <w:bCs/>
        </w:rPr>
        <w:t>е</w:t>
      </w:r>
      <w:r w:rsidRPr="00523EE5">
        <w:rPr>
          <w:rFonts w:cs="Arial"/>
          <w:bCs/>
        </w:rPr>
        <w:t>лезнодорожном транспорте.</w:t>
      </w:r>
    </w:p>
    <w:p w:rsidR="00036C63" w:rsidRPr="00523EE5" w:rsidRDefault="00036C63" w:rsidP="00036C63">
      <w:pPr>
        <w:rPr>
          <w:rFonts w:eastAsia="Calibri"/>
          <w:i/>
          <w:u w:val="single"/>
          <w:lang w:eastAsia="en-US"/>
        </w:rPr>
      </w:pPr>
      <w:r w:rsidRPr="00523EE5">
        <w:rPr>
          <w:rFonts w:eastAsia="Calibri"/>
          <w:i/>
          <w:u w:val="single"/>
          <w:lang w:eastAsia="en-US"/>
        </w:rPr>
        <w:t xml:space="preserve">Риск возникновения аварий на трубопроводном транспорте при транспортировке опасных грузов </w:t>
      </w:r>
      <w:r w:rsidRPr="00523EE5">
        <w:rPr>
          <w:rFonts w:cs="Arial"/>
          <w:bCs/>
          <w:i/>
        </w:rPr>
        <w:t>(приемлемый риск – 10</w:t>
      </w:r>
      <w:r w:rsidRPr="00523EE5">
        <w:rPr>
          <w:rFonts w:cs="Arial"/>
          <w:bCs/>
          <w:i/>
          <w:vertAlign w:val="superscript"/>
        </w:rPr>
        <w:t>-4</w:t>
      </w:r>
      <w:r w:rsidRPr="00523EE5">
        <w:rPr>
          <w:rFonts w:cs="Arial"/>
          <w:bCs/>
          <w:i/>
        </w:rPr>
        <w:t>)</w:t>
      </w:r>
    </w:p>
    <w:p w:rsidR="00036C63" w:rsidRPr="00523EE5" w:rsidRDefault="00036C63" w:rsidP="00036C63">
      <w:pPr>
        <w:spacing w:line="238" w:lineRule="auto"/>
        <w:ind w:left="20" w:firstLine="567"/>
        <w:rPr>
          <w:rFonts w:cs="Arial"/>
          <w:bCs/>
        </w:rPr>
      </w:pPr>
      <w:r w:rsidRPr="00523EE5">
        <w:rPr>
          <w:rFonts w:cs="Arial"/>
          <w:bCs/>
        </w:rPr>
        <w:t>Проектируемая территория попадает в зону риска возникновения аварий на труб</w:t>
      </w:r>
      <w:r w:rsidRPr="00523EE5">
        <w:rPr>
          <w:rFonts w:cs="Arial"/>
          <w:bCs/>
        </w:rPr>
        <w:t>о</w:t>
      </w:r>
      <w:r w:rsidRPr="00523EE5">
        <w:rPr>
          <w:rFonts w:cs="Arial"/>
          <w:bCs/>
        </w:rPr>
        <w:t>проводном транспорте.</w:t>
      </w:r>
    </w:p>
    <w:p w:rsidR="00036C63" w:rsidRPr="00523EE5" w:rsidRDefault="00036C63" w:rsidP="00036C63">
      <w:pPr>
        <w:rPr>
          <w:rFonts w:cs="Arial"/>
          <w:bCs/>
          <w:i/>
        </w:rPr>
      </w:pPr>
      <w:bookmarkStart w:id="170" w:name="_Toc515025712"/>
      <w:bookmarkStart w:id="171" w:name="_Toc515875231"/>
      <w:bookmarkStart w:id="172" w:name="_Toc518481639"/>
      <w:bookmarkStart w:id="173" w:name="_Toc520277896"/>
      <w:bookmarkStart w:id="174" w:name="_Toc16761368"/>
      <w:r w:rsidRPr="00523EE5">
        <w:rPr>
          <w:rFonts w:cs="Arial"/>
          <w:bCs/>
          <w:i/>
        </w:rPr>
        <w:t xml:space="preserve">Перечень источников чрезвычайных ситуаций биолого-социального характера на территории </w:t>
      </w:r>
      <w:bookmarkEnd w:id="170"/>
      <w:bookmarkEnd w:id="171"/>
      <w:bookmarkEnd w:id="172"/>
      <w:bookmarkEnd w:id="173"/>
      <w:proofErr w:type="spellStart"/>
      <w:r w:rsidRPr="00823B92">
        <w:rPr>
          <w:rFonts w:cs="Arial"/>
          <w:bCs/>
          <w:i/>
        </w:rPr>
        <w:t>Букановского</w:t>
      </w:r>
      <w:proofErr w:type="spellEnd"/>
      <w:r w:rsidRPr="00823B92">
        <w:rPr>
          <w:rFonts w:cs="Arial"/>
          <w:bCs/>
          <w:i/>
        </w:rPr>
        <w:t xml:space="preserve"> </w:t>
      </w:r>
      <w:r w:rsidRPr="00523EE5">
        <w:rPr>
          <w:rFonts w:cs="Arial"/>
          <w:bCs/>
          <w:i/>
        </w:rPr>
        <w:t>сельского поселения</w:t>
      </w:r>
      <w:bookmarkEnd w:id="174"/>
    </w:p>
    <w:p w:rsidR="00036C63" w:rsidRPr="00523EE5" w:rsidRDefault="00036C63" w:rsidP="00036C63">
      <w:pPr>
        <w:rPr>
          <w:rFonts w:eastAsiaTheme="minorHAnsi"/>
          <w:lang w:eastAsia="en-US"/>
        </w:rPr>
      </w:pPr>
      <w:r w:rsidRPr="00523EE5">
        <w:rPr>
          <w:rFonts w:eastAsiaTheme="minorHAnsi"/>
          <w:lang w:eastAsia="en-US"/>
        </w:rPr>
        <w:t>На территории поселения существует риск заболеваемости с/</w:t>
      </w:r>
      <w:proofErr w:type="spellStart"/>
      <w:r w:rsidRPr="00523EE5">
        <w:rPr>
          <w:rFonts w:eastAsiaTheme="minorHAnsi"/>
          <w:lang w:eastAsia="en-US"/>
        </w:rPr>
        <w:t>х</w:t>
      </w:r>
      <w:proofErr w:type="spellEnd"/>
      <w:r w:rsidRPr="00523EE5">
        <w:rPr>
          <w:rFonts w:eastAsiaTheme="minorHAnsi"/>
          <w:lang w:eastAsia="en-US"/>
        </w:rPr>
        <w:t xml:space="preserve"> животных и птиц. Риск связан с сезонной вирусной активностью и сезонной миграцией перелетных птиц как переносчиков заболеваний. На территории района птицефабрик и скотоводческих ферм нет. Все поголовье скота и птицы находятся в личных подсобных хозяйствах. Риск заб</w:t>
      </w:r>
      <w:r w:rsidRPr="00523EE5">
        <w:rPr>
          <w:rFonts w:eastAsiaTheme="minorHAnsi"/>
          <w:lang w:eastAsia="en-US"/>
        </w:rPr>
        <w:t>о</w:t>
      </w:r>
      <w:r w:rsidRPr="00523EE5">
        <w:rPr>
          <w:rFonts w:eastAsiaTheme="minorHAnsi"/>
          <w:lang w:eastAsia="en-US"/>
        </w:rPr>
        <w:t>леваемости находится на уровне 0.5, что находится на одном уровне с соседними район</w:t>
      </w:r>
      <w:r w:rsidRPr="00523EE5">
        <w:rPr>
          <w:rFonts w:eastAsiaTheme="minorHAnsi"/>
          <w:lang w:eastAsia="en-US"/>
        </w:rPr>
        <w:t>а</w:t>
      </w:r>
      <w:r w:rsidRPr="00523EE5">
        <w:rPr>
          <w:rFonts w:eastAsiaTheme="minorHAnsi"/>
          <w:lang w:eastAsia="en-US"/>
        </w:rPr>
        <w:t>ми.</w:t>
      </w:r>
    </w:p>
    <w:p w:rsidR="00036C63" w:rsidRPr="00523EE5" w:rsidRDefault="00036C63" w:rsidP="00036C63">
      <w:pPr>
        <w:rPr>
          <w:rFonts w:eastAsiaTheme="minorHAnsi"/>
          <w:lang w:eastAsia="en-US"/>
        </w:rPr>
      </w:pPr>
      <w:r w:rsidRPr="00523EE5">
        <w:rPr>
          <w:rFonts w:eastAsiaTheme="minorHAnsi"/>
          <w:lang w:eastAsia="en-US"/>
        </w:rPr>
        <w:t xml:space="preserve">Превентивные </w:t>
      </w:r>
      <w:proofErr w:type="gramStart"/>
      <w:r w:rsidRPr="00523EE5">
        <w:rPr>
          <w:rFonts w:eastAsiaTheme="minorHAnsi"/>
          <w:lang w:eastAsia="en-US"/>
        </w:rPr>
        <w:t>мероприятия</w:t>
      </w:r>
      <w:proofErr w:type="gramEnd"/>
      <w:r w:rsidRPr="00523EE5">
        <w:rPr>
          <w:rFonts w:eastAsiaTheme="minorHAnsi"/>
          <w:lang w:eastAsia="en-US"/>
        </w:rPr>
        <w:t xml:space="preserve"> проводимые ОМСУ направленные на обеспечение безопасности;</w:t>
      </w:r>
    </w:p>
    <w:p w:rsidR="00036C63" w:rsidRPr="00523EE5" w:rsidRDefault="00036C63" w:rsidP="00036C63">
      <w:pPr>
        <w:numPr>
          <w:ilvl w:val="0"/>
          <w:numId w:val="44"/>
        </w:numPr>
        <w:tabs>
          <w:tab w:val="num" w:pos="720"/>
        </w:tabs>
        <w:autoSpaceDE w:val="0"/>
        <w:autoSpaceDN w:val="0"/>
        <w:adjustRightInd w:val="0"/>
        <w:ind w:left="1120" w:hanging="425"/>
      </w:pPr>
      <w:r w:rsidRPr="00523EE5">
        <w:t>всеобщая вакцинация с/</w:t>
      </w:r>
      <w:proofErr w:type="spellStart"/>
      <w:r w:rsidRPr="00523EE5">
        <w:t>х</w:t>
      </w:r>
      <w:proofErr w:type="spellEnd"/>
      <w:r w:rsidRPr="00523EE5">
        <w:t xml:space="preserve"> животных и птиц в поселении;</w:t>
      </w:r>
    </w:p>
    <w:p w:rsidR="00036C63" w:rsidRPr="00523EE5" w:rsidRDefault="00036C63" w:rsidP="00036C63">
      <w:pPr>
        <w:numPr>
          <w:ilvl w:val="0"/>
          <w:numId w:val="44"/>
        </w:numPr>
        <w:tabs>
          <w:tab w:val="num" w:pos="720"/>
        </w:tabs>
        <w:autoSpaceDE w:val="0"/>
        <w:autoSpaceDN w:val="0"/>
        <w:adjustRightInd w:val="0"/>
        <w:ind w:left="1120" w:hanging="425"/>
      </w:pPr>
      <w:r w:rsidRPr="00523EE5">
        <w:t>в случае заболеваний с/</w:t>
      </w:r>
      <w:proofErr w:type="spellStart"/>
      <w:r w:rsidRPr="00523EE5">
        <w:t>х</w:t>
      </w:r>
      <w:proofErr w:type="spellEnd"/>
      <w:r w:rsidRPr="00523EE5">
        <w:t xml:space="preserve"> животных или птиц в поселении вводится карантин в данной местности;</w:t>
      </w:r>
    </w:p>
    <w:p w:rsidR="00036C63" w:rsidRPr="00523EE5" w:rsidRDefault="00036C63" w:rsidP="00036C63">
      <w:pPr>
        <w:numPr>
          <w:ilvl w:val="0"/>
          <w:numId w:val="44"/>
        </w:numPr>
        <w:tabs>
          <w:tab w:val="num" w:pos="720"/>
        </w:tabs>
        <w:autoSpaceDE w:val="0"/>
        <w:autoSpaceDN w:val="0"/>
        <w:adjustRightInd w:val="0"/>
        <w:ind w:left="1120" w:hanging="425"/>
      </w:pPr>
      <w:r w:rsidRPr="00523EE5">
        <w:t>захоронения, погибших животных, проводятся в специальных скотомогильн</w:t>
      </w:r>
      <w:r w:rsidRPr="00523EE5">
        <w:t>и</w:t>
      </w:r>
      <w:r w:rsidRPr="00523EE5">
        <w:t>ках.</w:t>
      </w:r>
    </w:p>
    <w:p w:rsidR="00036C63" w:rsidRPr="00523EE5" w:rsidRDefault="00036C63" w:rsidP="00036C63">
      <w:pPr>
        <w:rPr>
          <w:rFonts w:eastAsiaTheme="minorHAnsi"/>
          <w:lang w:eastAsia="en-US"/>
        </w:rPr>
      </w:pPr>
      <w:r w:rsidRPr="00523EE5">
        <w:rPr>
          <w:rFonts w:eastAsiaTheme="minorHAnsi"/>
          <w:lang w:eastAsia="en-US"/>
        </w:rPr>
        <w:t>На территории поселения существует риск инфекционной заболеваемости насел</w:t>
      </w:r>
      <w:r w:rsidRPr="00523EE5">
        <w:rPr>
          <w:rFonts w:eastAsiaTheme="minorHAnsi"/>
          <w:lang w:eastAsia="en-US"/>
        </w:rPr>
        <w:t>е</w:t>
      </w:r>
      <w:r w:rsidRPr="00523EE5">
        <w:rPr>
          <w:rFonts w:eastAsiaTheme="minorHAnsi"/>
          <w:lang w:eastAsia="en-US"/>
        </w:rPr>
        <w:t>ния. Риск связан с распространением среди населения инфекций гриппа, а также развит</w:t>
      </w:r>
      <w:r w:rsidRPr="00523EE5">
        <w:rPr>
          <w:rFonts w:eastAsiaTheme="minorHAnsi"/>
          <w:lang w:eastAsia="en-US"/>
        </w:rPr>
        <w:t>и</w:t>
      </w:r>
      <w:r w:rsidRPr="00523EE5">
        <w:rPr>
          <w:rFonts w:eastAsiaTheme="minorHAnsi"/>
          <w:lang w:eastAsia="en-US"/>
        </w:rPr>
        <w:t>ем популяции клещей.</w:t>
      </w:r>
    </w:p>
    <w:p w:rsidR="00036C63" w:rsidRPr="00523EE5" w:rsidRDefault="00036C63" w:rsidP="00036C63">
      <w:pPr>
        <w:rPr>
          <w:rFonts w:eastAsiaTheme="minorHAnsi"/>
          <w:lang w:eastAsia="en-US"/>
        </w:rPr>
      </w:pPr>
      <w:r w:rsidRPr="00523EE5">
        <w:rPr>
          <w:rFonts w:eastAsiaTheme="minorHAnsi"/>
          <w:lang w:eastAsia="en-US"/>
        </w:rPr>
        <w:t xml:space="preserve">Превентивные </w:t>
      </w:r>
      <w:proofErr w:type="gramStart"/>
      <w:r w:rsidRPr="00523EE5">
        <w:rPr>
          <w:rFonts w:eastAsiaTheme="minorHAnsi"/>
          <w:lang w:eastAsia="en-US"/>
        </w:rPr>
        <w:t>мероприятия</w:t>
      </w:r>
      <w:proofErr w:type="gramEnd"/>
      <w:r w:rsidRPr="00523EE5">
        <w:rPr>
          <w:rFonts w:eastAsiaTheme="minorHAnsi"/>
          <w:lang w:eastAsia="en-US"/>
        </w:rPr>
        <w:t xml:space="preserve"> проводимые ОМСУ направленные на обеспечение безопасности;</w:t>
      </w:r>
    </w:p>
    <w:p w:rsidR="00036C63" w:rsidRPr="00523EE5" w:rsidRDefault="00036C63" w:rsidP="00036C63">
      <w:pPr>
        <w:numPr>
          <w:ilvl w:val="0"/>
          <w:numId w:val="44"/>
        </w:numPr>
        <w:autoSpaceDE w:val="0"/>
        <w:autoSpaceDN w:val="0"/>
        <w:adjustRightInd w:val="0"/>
        <w:ind w:left="1120" w:hanging="425"/>
      </w:pPr>
      <w:r w:rsidRPr="00523EE5">
        <w:t xml:space="preserve">всеобщая вакцинация населения </w:t>
      </w:r>
      <w:proofErr w:type="spellStart"/>
      <w:r>
        <w:t>Букановского</w:t>
      </w:r>
      <w:proofErr w:type="spellEnd"/>
      <w:r w:rsidRPr="00523EE5">
        <w:t xml:space="preserve"> сельского поселения;</w:t>
      </w:r>
    </w:p>
    <w:p w:rsidR="00036C63" w:rsidRPr="00523EE5" w:rsidRDefault="00036C63" w:rsidP="00036C63">
      <w:pPr>
        <w:numPr>
          <w:ilvl w:val="0"/>
          <w:numId w:val="44"/>
        </w:numPr>
        <w:autoSpaceDE w:val="0"/>
        <w:autoSpaceDN w:val="0"/>
        <w:adjustRightInd w:val="0"/>
        <w:ind w:left="1120" w:hanging="425"/>
      </w:pPr>
      <w:r w:rsidRPr="00523EE5">
        <w:t>предупреждения населения с привлечением СМИ.</w:t>
      </w:r>
    </w:p>
    <w:p w:rsidR="00036C63" w:rsidRPr="00523EE5" w:rsidRDefault="00036C63" w:rsidP="00036C63">
      <w:pPr>
        <w:rPr>
          <w:rFonts w:eastAsiaTheme="minorHAnsi"/>
          <w:lang w:eastAsia="en-US"/>
        </w:rPr>
      </w:pPr>
      <w:r w:rsidRPr="00523EE5">
        <w:rPr>
          <w:rFonts w:eastAsiaTheme="minorHAnsi"/>
          <w:lang w:eastAsia="en-US"/>
        </w:rPr>
        <w:t xml:space="preserve">Природных очагов инфекционных заболеваний на территории поселения нет. В </w:t>
      </w:r>
      <w:proofErr w:type="gramStart"/>
      <w:r w:rsidRPr="00523EE5">
        <w:rPr>
          <w:rFonts w:eastAsiaTheme="minorHAnsi"/>
          <w:lang w:eastAsia="en-US"/>
        </w:rPr>
        <w:t>п</w:t>
      </w:r>
      <w:r w:rsidRPr="00523EE5">
        <w:rPr>
          <w:rFonts w:eastAsiaTheme="minorHAnsi"/>
          <w:lang w:eastAsia="en-US"/>
        </w:rPr>
        <w:t>о</w:t>
      </w:r>
      <w:r w:rsidRPr="00523EE5">
        <w:rPr>
          <w:rFonts w:eastAsiaTheme="minorHAnsi"/>
          <w:lang w:eastAsia="en-US"/>
        </w:rPr>
        <w:t>следние</w:t>
      </w:r>
      <w:proofErr w:type="gramEnd"/>
      <w:r w:rsidRPr="00523EE5">
        <w:rPr>
          <w:rFonts w:eastAsiaTheme="minorHAnsi"/>
          <w:lang w:eastAsia="en-US"/>
        </w:rPr>
        <w:t xml:space="preserve"> 10 лет эпидемий, эпизоотий и эпифитотий не регистрировалось. </w:t>
      </w:r>
    </w:p>
    <w:p w:rsidR="00036C63" w:rsidRPr="00523EE5" w:rsidRDefault="00036C63" w:rsidP="00036C63">
      <w:pPr>
        <w:rPr>
          <w:rFonts w:eastAsiaTheme="minorHAnsi"/>
          <w:lang w:eastAsia="en-US"/>
        </w:rPr>
      </w:pPr>
      <w:r w:rsidRPr="00523EE5">
        <w:rPr>
          <w:rFonts w:eastAsiaTheme="minorHAnsi"/>
          <w:lang w:eastAsia="en-US"/>
        </w:rPr>
        <w:t xml:space="preserve">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w:t>
      </w:r>
      <w:proofErr w:type="spellStart"/>
      <w:r w:rsidRPr="00523EE5">
        <w:rPr>
          <w:rFonts w:eastAsiaTheme="minorHAnsi"/>
          <w:lang w:eastAsia="en-US"/>
        </w:rPr>
        <w:t>полиоэнцефаломиелита</w:t>
      </w:r>
      <w:proofErr w:type="spellEnd"/>
      <w:r w:rsidRPr="00523EE5">
        <w:rPr>
          <w:rFonts w:eastAsiaTheme="minorHAnsi"/>
          <w:lang w:eastAsia="en-US"/>
        </w:rPr>
        <w:t xml:space="preserve"> и абсолютной летальностью.</w:t>
      </w:r>
    </w:p>
    <w:p w:rsidR="00036C63" w:rsidRPr="00523EE5" w:rsidRDefault="00036C63" w:rsidP="00036C63">
      <w:pPr>
        <w:rPr>
          <w:rFonts w:eastAsiaTheme="minorHAnsi"/>
          <w:lang w:eastAsia="en-US"/>
        </w:rPr>
      </w:pPr>
      <w:r w:rsidRPr="00523EE5">
        <w:rPr>
          <w:rFonts w:eastAsiaTheme="minorHAnsi"/>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w:t>
      </w:r>
      <w:r w:rsidRPr="00523EE5">
        <w:rPr>
          <w:rFonts w:eastAsiaTheme="minorHAnsi"/>
          <w:lang w:eastAsia="en-US"/>
        </w:rPr>
        <w:t>о</w:t>
      </w:r>
      <w:r w:rsidRPr="00523EE5">
        <w:rPr>
          <w:rFonts w:eastAsiaTheme="minorHAnsi"/>
          <w:lang w:eastAsia="en-US"/>
        </w:rPr>
        <w:t xml:space="preserve">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w:t>
      </w:r>
      <w:proofErr w:type="spellStart"/>
      <w:r w:rsidRPr="00523EE5">
        <w:rPr>
          <w:rFonts w:eastAsiaTheme="minorHAnsi"/>
          <w:lang w:eastAsia="en-US"/>
        </w:rPr>
        <w:t>контаминированные</w:t>
      </w:r>
      <w:proofErr w:type="spellEnd"/>
      <w:r w:rsidRPr="00523EE5">
        <w:rPr>
          <w:rFonts w:eastAsiaTheme="minorHAnsi"/>
          <w:lang w:eastAsia="en-US"/>
        </w:rPr>
        <w:t xml:space="preserve"> возбудителями бешенства, сжигают на месте, а также в </w:t>
      </w:r>
      <w:proofErr w:type="spellStart"/>
      <w:r w:rsidRPr="00523EE5">
        <w:rPr>
          <w:rFonts w:eastAsiaTheme="minorHAnsi"/>
          <w:lang w:eastAsia="en-US"/>
        </w:rPr>
        <w:t>трупо</w:t>
      </w:r>
      <w:r w:rsidRPr="00523EE5">
        <w:rPr>
          <w:rFonts w:eastAsiaTheme="minorHAnsi"/>
          <w:lang w:eastAsia="en-US"/>
        </w:rPr>
        <w:t>с</w:t>
      </w:r>
      <w:r w:rsidRPr="00523EE5">
        <w:rPr>
          <w:rFonts w:eastAsiaTheme="minorHAnsi"/>
          <w:lang w:eastAsia="en-US"/>
        </w:rPr>
        <w:t>жигательных</w:t>
      </w:r>
      <w:proofErr w:type="spellEnd"/>
      <w:r w:rsidRPr="00523EE5">
        <w:rPr>
          <w:rFonts w:eastAsiaTheme="minorHAnsi"/>
          <w:lang w:eastAsia="en-US"/>
        </w:rPr>
        <w:t xml:space="preserve"> печах или на специально отведенных площадках.</w:t>
      </w:r>
    </w:p>
    <w:p w:rsidR="00036C63" w:rsidRPr="00523EE5" w:rsidRDefault="00036C63" w:rsidP="00036C63">
      <w:pPr>
        <w:rPr>
          <w:rFonts w:eastAsiaTheme="minorHAnsi"/>
          <w:i/>
          <w:lang w:eastAsia="en-US"/>
        </w:rPr>
      </w:pPr>
    </w:p>
    <w:p w:rsidR="00036C63" w:rsidRPr="00523EE5" w:rsidRDefault="00036C63" w:rsidP="00036C63">
      <w:pPr>
        <w:rPr>
          <w:rFonts w:eastAsiaTheme="minorHAnsi"/>
          <w:lang w:eastAsia="en-US"/>
        </w:rPr>
      </w:pPr>
      <w:r w:rsidRPr="00523EE5">
        <w:rPr>
          <w:rFonts w:eastAsiaTheme="minorHAnsi"/>
          <w:i/>
          <w:lang w:eastAsia="en-US"/>
        </w:rPr>
        <w:t>Риски возникновения ЧС природного характера</w:t>
      </w:r>
      <w:r w:rsidRPr="00523EE5">
        <w:rPr>
          <w:rFonts w:eastAsiaTheme="minorHAnsi"/>
          <w:lang w:eastAsia="en-US"/>
        </w:rPr>
        <w:t xml:space="preserve"> </w:t>
      </w:r>
      <w:r w:rsidRPr="00523EE5">
        <w:rPr>
          <w:rFonts w:cs="Arial"/>
          <w:bCs/>
          <w:i/>
        </w:rPr>
        <w:t>(недопустимый риск – 10</w:t>
      </w:r>
      <w:r w:rsidRPr="00523EE5">
        <w:rPr>
          <w:rFonts w:cs="Arial"/>
          <w:bCs/>
          <w:i/>
          <w:vertAlign w:val="superscript"/>
        </w:rPr>
        <w:t>-2</w:t>
      </w:r>
      <w:r w:rsidRPr="00523EE5">
        <w:rPr>
          <w:rFonts w:cs="Arial"/>
          <w:bCs/>
          <w:i/>
        </w:rPr>
        <w:t>)</w:t>
      </w:r>
    </w:p>
    <w:p w:rsidR="00036C63" w:rsidRPr="00523EE5" w:rsidRDefault="00036C63" w:rsidP="00036C63">
      <w:pPr>
        <w:rPr>
          <w:rFonts w:eastAsiaTheme="minorHAnsi"/>
          <w:lang w:eastAsia="en-US"/>
        </w:rPr>
      </w:pPr>
      <w:r w:rsidRPr="00523EE5">
        <w:rPr>
          <w:rFonts w:eastAsiaTheme="minorHAnsi"/>
          <w:lang w:eastAsia="en-US"/>
        </w:rPr>
        <w:t>Риски возникновения землетрясения не прогнозируются.</w:t>
      </w:r>
    </w:p>
    <w:p w:rsidR="00036C63" w:rsidRPr="00523EE5" w:rsidRDefault="00036C63" w:rsidP="00036C63">
      <w:pPr>
        <w:rPr>
          <w:rFonts w:eastAsiaTheme="minorHAnsi"/>
          <w:lang w:eastAsia="en-US"/>
        </w:rPr>
      </w:pPr>
      <w:r w:rsidRPr="00523EE5">
        <w:rPr>
          <w:rFonts w:eastAsiaTheme="minorHAnsi"/>
          <w:lang w:eastAsia="en-US"/>
        </w:rPr>
        <w:t>Риски возникновения геологических опасных явлений не прогнозируются.</w:t>
      </w:r>
    </w:p>
    <w:p w:rsidR="00036C63" w:rsidRPr="00523EE5" w:rsidRDefault="00036C63" w:rsidP="00036C63">
      <w:pPr>
        <w:rPr>
          <w:rFonts w:eastAsiaTheme="minorHAnsi"/>
          <w:lang w:eastAsia="en-US"/>
        </w:rPr>
      </w:pPr>
      <w:r w:rsidRPr="00523EE5">
        <w:rPr>
          <w:rFonts w:eastAsiaTheme="minorHAnsi"/>
          <w:lang w:eastAsia="en-US"/>
        </w:rPr>
        <w:t>Риски возникновения лавин (селей) не прогнозируются.</w:t>
      </w:r>
    </w:p>
    <w:p w:rsidR="00036C63" w:rsidRPr="00523EE5" w:rsidRDefault="00036C63" w:rsidP="00036C63">
      <w:pPr>
        <w:rPr>
          <w:rFonts w:eastAsiaTheme="minorHAnsi"/>
          <w:lang w:eastAsia="en-US"/>
        </w:rPr>
      </w:pPr>
      <w:r w:rsidRPr="00523EE5">
        <w:rPr>
          <w:rFonts w:eastAsiaTheme="minorHAnsi"/>
          <w:lang w:eastAsia="en-US"/>
        </w:rPr>
        <w:t>Риски возникновения подтоплений (затоплений) не прогнозируются.</w:t>
      </w:r>
    </w:p>
    <w:p w:rsidR="00036C63" w:rsidRPr="00230A6E" w:rsidRDefault="00036C63" w:rsidP="00036C63">
      <w:pPr>
        <w:pStyle w:val="aff7"/>
        <w:keepNext/>
        <w:numPr>
          <w:ilvl w:val="1"/>
          <w:numId w:val="45"/>
        </w:numPr>
        <w:suppressAutoHyphens/>
        <w:spacing w:before="240" w:after="240"/>
        <w:ind w:left="1843" w:hanging="850"/>
        <w:jc w:val="center"/>
        <w:outlineLvl w:val="1"/>
        <w:rPr>
          <w:b/>
          <w:bCs/>
          <w:i/>
          <w:iCs/>
        </w:rPr>
      </w:pPr>
      <w:bookmarkStart w:id="175" w:name="_Toc515025713"/>
      <w:bookmarkStart w:id="176" w:name="_Toc515875232"/>
      <w:bookmarkStart w:id="177" w:name="_Toc518481640"/>
      <w:bookmarkStart w:id="178" w:name="_Toc520277897"/>
      <w:bookmarkStart w:id="179" w:name="_Toc94867917"/>
      <w:bookmarkStart w:id="180" w:name="_Toc94867962"/>
      <w:r w:rsidRPr="00230A6E">
        <w:rPr>
          <w:b/>
          <w:bCs/>
          <w:i/>
          <w:iCs/>
        </w:rPr>
        <w:lastRenderedPageBreak/>
        <w:t>Перечень мероприятий по обеспечению пожарной безопасности</w:t>
      </w:r>
      <w:bookmarkEnd w:id="175"/>
      <w:bookmarkEnd w:id="176"/>
      <w:bookmarkEnd w:id="177"/>
      <w:bookmarkEnd w:id="178"/>
      <w:bookmarkEnd w:id="179"/>
      <w:bookmarkEnd w:id="180"/>
    </w:p>
    <w:p w:rsidR="00036C63" w:rsidRPr="00523EE5" w:rsidRDefault="00036C63" w:rsidP="00036C63">
      <w:pPr>
        <w:spacing w:line="238" w:lineRule="auto"/>
        <w:ind w:left="20" w:firstLine="567"/>
        <w:rPr>
          <w:rFonts w:cs="Arial"/>
          <w:bCs/>
        </w:rPr>
      </w:pPr>
      <w:r w:rsidRPr="00523EE5">
        <w:rPr>
          <w:rFonts w:cs="Arial"/>
          <w:bCs/>
        </w:rPr>
        <w:t>С 1 мая 2009 г. вступил в силу ФЗ-123 от 22.07.2008 г. «Технический регламент о требованиях пожарной безопасности», в соответствии с которым дислокация подраздел</w:t>
      </w:r>
      <w:r w:rsidRPr="00523EE5">
        <w:rPr>
          <w:rFonts w:cs="Arial"/>
          <w:bCs/>
        </w:rPr>
        <w:t>е</w:t>
      </w:r>
      <w:r w:rsidRPr="00523EE5">
        <w:rPr>
          <w:rFonts w:cs="Arial"/>
          <w:bCs/>
        </w:rPr>
        <w:t xml:space="preserve">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rsidR="00036C63" w:rsidRPr="00523EE5" w:rsidRDefault="00036C63" w:rsidP="00036C63">
      <w:pPr>
        <w:spacing w:line="238" w:lineRule="auto"/>
        <w:ind w:left="20" w:firstLine="567"/>
        <w:rPr>
          <w:rFonts w:cs="Arial"/>
          <w:bCs/>
        </w:rPr>
      </w:pPr>
      <w:r w:rsidRPr="00523EE5">
        <w:rPr>
          <w:rFonts w:cs="Arial"/>
          <w:bCs/>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036C63" w:rsidRPr="00523EE5" w:rsidRDefault="00036C63" w:rsidP="00036C63">
      <w:pPr>
        <w:spacing w:line="238" w:lineRule="auto"/>
        <w:ind w:left="20" w:firstLine="567"/>
        <w:rPr>
          <w:rFonts w:cs="Arial"/>
          <w:bCs/>
        </w:rPr>
      </w:pPr>
      <w:r w:rsidRPr="00523EE5">
        <w:rPr>
          <w:rFonts w:cs="Arial"/>
          <w:b/>
          <w:bCs/>
          <w:i/>
        </w:rPr>
        <w:t>Основными функциями системы обеспечения пожарной безопасности являю</w:t>
      </w:r>
      <w:r w:rsidRPr="00523EE5">
        <w:rPr>
          <w:rFonts w:cs="Arial"/>
          <w:b/>
          <w:bCs/>
          <w:i/>
        </w:rPr>
        <w:t>т</w:t>
      </w:r>
      <w:r w:rsidRPr="00523EE5">
        <w:rPr>
          <w:rFonts w:cs="Arial"/>
          <w:b/>
          <w:bCs/>
          <w:i/>
        </w:rPr>
        <w:t>ся</w:t>
      </w:r>
      <w:r w:rsidRPr="00523EE5">
        <w:rPr>
          <w:rFonts w:cs="Arial"/>
          <w:bCs/>
        </w:rPr>
        <w:t xml:space="preserve">: </w:t>
      </w:r>
    </w:p>
    <w:p w:rsidR="00036C63" w:rsidRPr="00523EE5" w:rsidRDefault="00036C63" w:rsidP="00036C63">
      <w:pPr>
        <w:numPr>
          <w:ilvl w:val="0"/>
          <w:numId w:val="44"/>
        </w:numPr>
        <w:autoSpaceDE w:val="0"/>
        <w:autoSpaceDN w:val="0"/>
        <w:adjustRightInd w:val="0"/>
        <w:ind w:left="1120" w:hanging="425"/>
      </w:pPr>
      <w:r w:rsidRPr="00523EE5">
        <w:t xml:space="preserve">нормативное правовое регулирование и осуществление государственных мер в области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создание пожарной охраны и организация ее деятельности; </w:t>
      </w:r>
    </w:p>
    <w:p w:rsidR="00036C63" w:rsidRPr="00523EE5" w:rsidRDefault="00036C63" w:rsidP="00036C63">
      <w:pPr>
        <w:numPr>
          <w:ilvl w:val="0"/>
          <w:numId w:val="44"/>
        </w:numPr>
        <w:autoSpaceDE w:val="0"/>
        <w:autoSpaceDN w:val="0"/>
        <w:adjustRightInd w:val="0"/>
        <w:ind w:left="1120" w:hanging="425"/>
      </w:pPr>
      <w:r w:rsidRPr="00523EE5">
        <w:t xml:space="preserve">разработка и осуществление мер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реализация прав, обязанностей и ответственности в области пожарной безопа</w:t>
      </w:r>
      <w:r w:rsidRPr="00523EE5">
        <w:t>с</w:t>
      </w:r>
      <w:r w:rsidRPr="00523EE5">
        <w:t xml:space="preserve">ности; </w:t>
      </w:r>
    </w:p>
    <w:p w:rsidR="00036C63" w:rsidRPr="00523EE5" w:rsidRDefault="00036C63" w:rsidP="00036C63">
      <w:pPr>
        <w:numPr>
          <w:ilvl w:val="0"/>
          <w:numId w:val="44"/>
        </w:numPr>
        <w:autoSpaceDE w:val="0"/>
        <w:autoSpaceDN w:val="0"/>
        <w:adjustRightInd w:val="0"/>
        <w:ind w:left="1120" w:hanging="425"/>
      </w:pPr>
      <w:r w:rsidRPr="00523EE5">
        <w:t>проведение противопожарной пропаганды и обучение населения мерам пожа</w:t>
      </w:r>
      <w:r w:rsidRPr="00523EE5">
        <w:t>р</w:t>
      </w:r>
      <w:r w:rsidRPr="00523EE5">
        <w:t xml:space="preserve">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содействие деятельности добровольных пожарных, привлечение населения к обеспечению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научно-техническое обеспечение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информационное обеспечение в области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осуществление государственного пожарного надзора и других контрольных функций по обеспечению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производство пожарно-технической продукции; </w:t>
      </w:r>
    </w:p>
    <w:p w:rsidR="00036C63" w:rsidRPr="00523EE5" w:rsidRDefault="00036C63" w:rsidP="00036C63">
      <w:pPr>
        <w:numPr>
          <w:ilvl w:val="0"/>
          <w:numId w:val="44"/>
        </w:numPr>
        <w:autoSpaceDE w:val="0"/>
        <w:autoSpaceDN w:val="0"/>
        <w:adjustRightInd w:val="0"/>
        <w:ind w:left="1120" w:hanging="425"/>
      </w:pPr>
      <w:r w:rsidRPr="00523EE5">
        <w:t xml:space="preserve">выполнение работ и оказание услуг в области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лицензирование деятельности в области пожарной безопасности и подтвержд</w:t>
      </w:r>
      <w:r w:rsidRPr="00523EE5">
        <w:t>е</w:t>
      </w:r>
      <w:r w:rsidRPr="00523EE5">
        <w:t xml:space="preserve">ние соответствия продукции и услуг в области пожарной безопасности; </w:t>
      </w:r>
    </w:p>
    <w:p w:rsidR="00036C63" w:rsidRPr="00523EE5" w:rsidRDefault="00036C63" w:rsidP="00036C63">
      <w:pPr>
        <w:numPr>
          <w:ilvl w:val="0"/>
          <w:numId w:val="44"/>
        </w:numPr>
        <w:autoSpaceDE w:val="0"/>
        <w:autoSpaceDN w:val="0"/>
        <w:adjustRightInd w:val="0"/>
        <w:ind w:left="1120" w:hanging="425"/>
      </w:pPr>
      <w:r w:rsidRPr="00523EE5">
        <w:t xml:space="preserve">тушение пожаров и проведение аварийно-спасательных работ; </w:t>
      </w:r>
    </w:p>
    <w:p w:rsidR="00036C63" w:rsidRPr="00523EE5" w:rsidRDefault="00036C63" w:rsidP="00036C63">
      <w:pPr>
        <w:numPr>
          <w:ilvl w:val="0"/>
          <w:numId w:val="44"/>
        </w:numPr>
        <w:autoSpaceDE w:val="0"/>
        <w:autoSpaceDN w:val="0"/>
        <w:adjustRightInd w:val="0"/>
        <w:ind w:left="1120" w:hanging="425"/>
      </w:pPr>
      <w:r w:rsidRPr="00523EE5">
        <w:t xml:space="preserve">учет пожаров и их последствий; </w:t>
      </w:r>
    </w:p>
    <w:p w:rsidR="00036C63" w:rsidRPr="00523EE5" w:rsidRDefault="00036C63" w:rsidP="00036C63">
      <w:pPr>
        <w:numPr>
          <w:ilvl w:val="0"/>
          <w:numId w:val="44"/>
        </w:numPr>
        <w:autoSpaceDE w:val="0"/>
        <w:autoSpaceDN w:val="0"/>
        <w:adjustRightInd w:val="0"/>
        <w:ind w:left="1120" w:hanging="425"/>
      </w:pPr>
      <w:r w:rsidRPr="00523EE5">
        <w:t>установление особого противопожарного режима.</w:t>
      </w:r>
    </w:p>
    <w:p w:rsidR="00036C63" w:rsidRPr="00523EE5" w:rsidRDefault="00036C63" w:rsidP="00036C63">
      <w:pPr>
        <w:spacing w:line="238" w:lineRule="auto"/>
        <w:ind w:left="20" w:firstLine="567"/>
        <w:rPr>
          <w:rFonts w:cs="Arial"/>
          <w:bCs/>
        </w:rPr>
      </w:pPr>
      <w:r w:rsidRPr="00523EE5">
        <w:rPr>
          <w:rFonts w:cs="Arial"/>
          <w:bCs/>
        </w:rPr>
        <w:t>Для выполнения этих функций система обеспечения пожарной безопасности состоит из нескольких элементов:</w:t>
      </w:r>
    </w:p>
    <w:p w:rsidR="00036C63" w:rsidRPr="00523EE5" w:rsidRDefault="00036C63" w:rsidP="00036C63">
      <w:pPr>
        <w:numPr>
          <w:ilvl w:val="0"/>
          <w:numId w:val="44"/>
        </w:numPr>
        <w:autoSpaceDE w:val="0"/>
        <w:autoSpaceDN w:val="0"/>
        <w:adjustRightInd w:val="0"/>
        <w:ind w:left="1120" w:hanging="425"/>
      </w:pPr>
      <w:r w:rsidRPr="00523EE5">
        <w:t>органы государственной власти;</w:t>
      </w:r>
    </w:p>
    <w:p w:rsidR="00036C63" w:rsidRPr="00523EE5" w:rsidRDefault="00036C63" w:rsidP="00036C63">
      <w:pPr>
        <w:numPr>
          <w:ilvl w:val="0"/>
          <w:numId w:val="44"/>
        </w:numPr>
        <w:autoSpaceDE w:val="0"/>
        <w:autoSpaceDN w:val="0"/>
        <w:adjustRightInd w:val="0"/>
        <w:ind w:left="1120" w:hanging="425"/>
      </w:pPr>
      <w:r w:rsidRPr="00523EE5">
        <w:t>органы местного самоуправления;</w:t>
      </w:r>
    </w:p>
    <w:p w:rsidR="00036C63" w:rsidRPr="00523EE5" w:rsidRDefault="00036C63" w:rsidP="00036C63">
      <w:pPr>
        <w:numPr>
          <w:ilvl w:val="0"/>
          <w:numId w:val="44"/>
        </w:numPr>
        <w:autoSpaceDE w:val="0"/>
        <w:autoSpaceDN w:val="0"/>
        <w:adjustRightInd w:val="0"/>
        <w:ind w:left="1120" w:hanging="425"/>
      </w:pPr>
      <w:r w:rsidRPr="00523EE5">
        <w:t>организации, граждане, принимающие участие в обеспечении пожарной без</w:t>
      </w:r>
      <w:r w:rsidRPr="00523EE5">
        <w:t>о</w:t>
      </w:r>
      <w:r w:rsidRPr="00523EE5">
        <w:t xml:space="preserve">пасности в соответствии с законодательством Российской Федерации. </w:t>
      </w:r>
    </w:p>
    <w:p w:rsidR="00036C63" w:rsidRPr="00523EE5" w:rsidRDefault="00036C63" w:rsidP="00036C63">
      <w:pPr>
        <w:spacing w:line="238" w:lineRule="auto"/>
        <w:ind w:left="20" w:firstLine="567"/>
        <w:rPr>
          <w:rFonts w:cs="Arial"/>
          <w:bCs/>
        </w:rPr>
      </w:pPr>
      <w:r w:rsidRPr="00523EE5">
        <w:rPr>
          <w:rFonts w:cs="Arial"/>
          <w:bCs/>
        </w:rPr>
        <w:t>Достижение заданного уровня пожарной безопасности достигается комплексом о</w:t>
      </w:r>
      <w:r w:rsidRPr="00523EE5">
        <w:rPr>
          <w:rFonts w:cs="Arial"/>
          <w:bCs/>
        </w:rPr>
        <w:t>р</w:t>
      </w:r>
      <w:r w:rsidRPr="00523EE5">
        <w:rPr>
          <w:rFonts w:cs="Arial"/>
          <w:bCs/>
        </w:rPr>
        <w:t>ганизационных и технических решений.</w:t>
      </w:r>
    </w:p>
    <w:p w:rsidR="00036C63" w:rsidRPr="00230A6E" w:rsidRDefault="00036C63" w:rsidP="00036C63">
      <w:pPr>
        <w:spacing w:line="238" w:lineRule="auto"/>
        <w:ind w:left="20" w:firstLine="567"/>
        <w:jc w:val="left"/>
        <w:rPr>
          <w:rFonts w:cs="Arial"/>
          <w:bCs/>
          <w:i/>
          <w:iCs/>
        </w:rPr>
      </w:pPr>
      <w:bookmarkStart w:id="181" w:name="_Toc16761370"/>
      <w:bookmarkStart w:id="182" w:name="_Toc31294300"/>
      <w:bookmarkStart w:id="183" w:name="_Toc34316836"/>
      <w:r w:rsidRPr="00230A6E">
        <w:rPr>
          <w:rFonts w:cs="Arial"/>
          <w:bCs/>
          <w:i/>
          <w:iCs/>
        </w:rPr>
        <w:t xml:space="preserve">Состояние системы обеспечения пожарной безопасности на территории </w:t>
      </w:r>
      <w:proofErr w:type="spellStart"/>
      <w:r w:rsidRPr="00627E0F">
        <w:t>Букано</w:t>
      </w:r>
      <w:r w:rsidRPr="00627E0F">
        <w:t>в</w:t>
      </w:r>
      <w:r w:rsidRPr="00627E0F">
        <w:t>ского</w:t>
      </w:r>
      <w:proofErr w:type="spellEnd"/>
      <w:r w:rsidRPr="00627E0F">
        <w:t xml:space="preserve"> </w:t>
      </w:r>
      <w:r w:rsidRPr="00230A6E">
        <w:rPr>
          <w:rFonts w:cs="Arial"/>
          <w:bCs/>
          <w:i/>
          <w:iCs/>
        </w:rPr>
        <w:t>сельского поселения.</w:t>
      </w:r>
      <w:bookmarkEnd w:id="181"/>
      <w:bookmarkEnd w:id="182"/>
      <w:bookmarkEnd w:id="183"/>
    </w:p>
    <w:p w:rsidR="00036C63" w:rsidRPr="00523EE5" w:rsidRDefault="00036C63" w:rsidP="00036C63">
      <w:pPr>
        <w:spacing w:line="238" w:lineRule="auto"/>
        <w:ind w:left="20" w:firstLine="567"/>
        <w:rPr>
          <w:rFonts w:cs="Arial"/>
          <w:bCs/>
        </w:rPr>
      </w:pPr>
      <w:r w:rsidRPr="00523EE5">
        <w:rPr>
          <w:rFonts w:cs="Arial"/>
          <w:bCs/>
        </w:rPr>
        <w:t xml:space="preserve">В настоящее время пожарную безопасность сельского поселения обеспечивает </w:t>
      </w:r>
      <w:r w:rsidRPr="00523EE5">
        <w:t>п</w:t>
      </w:r>
      <w:r w:rsidRPr="00523EE5">
        <w:t>о</w:t>
      </w:r>
      <w:r w:rsidRPr="00523EE5">
        <w:t>жарн</w:t>
      </w:r>
      <w:r>
        <w:t>ое депо на 3 автомобиля</w:t>
      </w:r>
      <w:r w:rsidRPr="00523EE5">
        <w:t>.</w:t>
      </w:r>
    </w:p>
    <w:p w:rsidR="00036C63" w:rsidRPr="00523EE5" w:rsidRDefault="00036C63" w:rsidP="00036C63">
      <w:pPr>
        <w:spacing w:line="238" w:lineRule="auto"/>
        <w:ind w:left="20" w:firstLine="567"/>
        <w:jc w:val="center"/>
        <w:rPr>
          <w:rFonts w:cs="Arial"/>
          <w:b/>
          <w:bCs/>
          <w:i/>
        </w:rPr>
      </w:pPr>
      <w:r w:rsidRPr="00523EE5">
        <w:rPr>
          <w:rFonts w:cs="Arial"/>
          <w:b/>
          <w:bCs/>
          <w:i/>
        </w:rPr>
        <w:t>Организационные решения.</w:t>
      </w:r>
    </w:p>
    <w:p w:rsidR="00036C63" w:rsidRPr="00523EE5" w:rsidRDefault="00036C63" w:rsidP="00036C63">
      <w:pPr>
        <w:spacing w:line="238" w:lineRule="auto"/>
        <w:ind w:left="20" w:firstLine="567"/>
        <w:rPr>
          <w:rFonts w:cs="Arial"/>
          <w:bCs/>
        </w:rPr>
      </w:pPr>
      <w:r w:rsidRPr="00523EE5">
        <w:rPr>
          <w:rFonts w:cs="Arial"/>
          <w:bCs/>
        </w:rPr>
        <w:t>Предотвращение пожара должно достигаться предотвращением образования гор</w:t>
      </w:r>
      <w:r w:rsidRPr="00523EE5">
        <w:rPr>
          <w:rFonts w:cs="Arial"/>
          <w:bCs/>
        </w:rPr>
        <w:t>ю</w:t>
      </w:r>
      <w:r w:rsidRPr="00523EE5">
        <w:rPr>
          <w:rFonts w:cs="Arial"/>
          <w:bCs/>
        </w:rPr>
        <w:t>чей среды и (или) предотвращением образования в горючей среде (или внесения в нее) источников зажигания.</w:t>
      </w:r>
    </w:p>
    <w:p w:rsidR="00036C63" w:rsidRPr="00523EE5" w:rsidRDefault="00036C63" w:rsidP="00036C63">
      <w:pPr>
        <w:spacing w:line="238" w:lineRule="auto"/>
        <w:ind w:left="20" w:firstLine="567"/>
        <w:rPr>
          <w:rFonts w:cs="Arial"/>
          <w:bCs/>
        </w:rPr>
      </w:pPr>
      <w:r w:rsidRPr="00523EE5">
        <w:rPr>
          <w:rFonts w:cs="Arial"/>
          <w:bCs/>
        </w:rPr>
        <w:t>Предотвращение образования горючей среды должно обеспечиваться одним из сл</w:t>
      </w:r>
      <w:r w:rsidRPr="00523EE5">
        <w:rPr>
          <w:rFonts w:cs="Arial"/>
          <w:bCs/>
        </w:rPr>
        <w:t>е</w:t>
      </w:r>
      <w:r w:rsidRPr="00523EE5">
        <w:rPr>
          <w:rFonts w:cs="Arial"/>
          <w:bCs/>
        </w:rPr>
        <w:t>дующих способов или их комбинаций:</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lastRenderedPageBreak/>
        <w:t xml:space="preserve">максимально возможным применением негорючих и </w:t>
      </w:r>
      <w:proofErr w:type="spellStart"/>
      <w:r w:rsidRPr="00523EE5">
        <w:rPr>
          <w:rFonts w:cs="Arial"/>
          <w:bCs/>
        </w:rPr>
        <w:t>трудногорючих</w:t>
      </w:r>
      <w:proofErr w:type="spellEnd"/>
      <w:r w:rsidRPr="00523EE5">
        <w:rPr>
          <w:rFonts w:cs="Arial"/>
          <w:bCs/>
        </w:rPr>
        <w:t xml:space="preserve"> веществ и материалов;</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максимально возможным по условиям технологии и строительства огранич</w:t>
      </w:r>
      <w:r w:rsidRPr="00523EE5">
        <w:rPr>
          <w:rFonts w:cs="Arial"/>
          <w:bCs/>
        </w:rPr>
        <w:t>е</w:t>
      </w:r>
      <w:r w:rsidRPr="00523EE5">
        <w:rPr>
          <w:rFonts w:cs="Arial"/>
          <w:bCs/>
        </w:rPr>
        <w:t>нием массы и (или) объема горючих веществ, материалов и наиболее безопа</w:t>
      </w:r>
      <w:r w:rsidRPr="00523EE5">
        <w:rPr>
          <w:rFonts w:cs="Arial"/>
          <w:bCs/>
        </w:rPr>
        <w:t>с</w:t>
      </w:r>
      <w:r w:rsidRPr="00523EE5">
        <w:rPr>
          <w:rFonts w:cs="Arial"/>
          <w:bCs/>
        </w:rPr>
        <w:t>ным способом их размещения;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изоляцией горючей среды (применением изолированных отсеков, камер, кабин и т. п.);</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 xml:space="preserve">достаточной концентрацией </w:t>
      </w:r>
      <w:proofErr w:type="spellStart"/>
      <w:r w:rsidRPr="00523EE5">
        <w:rPr>
          <w:rFonts w:cs="Arial"/>
          <w:bCs/>
        </w:rPr>
        <w:t>флегматизатора</w:t>
      </w:r>
      <w:proofErr w:type="spellEnd"/>
      <w:r w:rsidRPr="00523EE5">
        <w:rPr>
          <w:rFonts w:cs="Arial"/>
          <w:bCs/>
        </w:rPr>
        <w:t xml:space="preserve"> в воздухе защищаемого объема (его составной части);</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поддержанием температуры и давления среды, при которых распространение пламени исключается;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максимальной механизацией и автоматизацией технологических процессов, связанных с обращением горючих веществ;</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установкой пожароопасного оборудования по возможности в изолированных помещениях или на открытых площадках;</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 xml:space="preserve">применением устройств защиты производственного оборудования с горючими веществами от </w:t>
      </w:r>
      <w:r w:rsidRPr="00523EE5">
        <w:t>повреждений</w:t>
      </w:r>
      <w:r w:rsidRPr="00523EE5">
        <w:rPr>
          <w:rFonts w:cs="Arial"/>
          <w:bCs/>
        </w:rPr>
        <w:t xml:space="preserve"> и аварий, установкой отключающих, отсекающих и других устройств.</w:t>
      </w:r>
    </w:p>
    <w:p w:rsidR="00036C63" w:rsidRPr="00523EE5" w:rsidRDefault="00036C63" w:rsidP="00036C63">
      <w:pPr>
        <w:spacing w:line="238" w:lineRule="auto"/>
        <w:ind w:left="20" w:firstLine="567"/>
        <w:rPr>
          <w:rFonts w:cs="Arial"/>
          <w:bCs/>
        </w:rPr>
      </w:pPr>
      <w:r w:rsidRPr="00523EE5">
        <w:rPr>
          <w:rFonts w:cs="Arial"/>
          <w:bCs/>
        </w:rPr>
        <w:t>Предотвращение образования в горючей среде источников зажигания должно дост</w:t>
      </w:r>
      <w:r w:rsidRPr="00523EE5">
        <w:rPr>
          <w:rFonts w:cs="Arial"/>
          <w:bCs/>
        </w:rPr>
        <w:t>и</w:t>
      </w:r>
      <w:r w:rsidRPr="00523EE5">
        <w:rPr>
          <w:rFonts w:cs="Arial"/>
          <w:bCs/>
        </w:rPr>
        <w:t>гаться применением одним из следующих способов или их комбинацией:</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применением машин, механизмов, оборудования, устройств, при эксплуатации которых не образуются источники зажигания;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применением электрооборудования, соответствующего пожароопасной и взр</w:t>
      </w:r>
      <w:r w:rsidRPr="00523EE5">
        <w:rPr>
          <w:rFonts w:cs="Arial"/>
          <w:bCs/>
        </w:rPr>
        <w:t>ы</w:t>
      </w:r>
      <w:r w:rsidRPr="00523EE5">
        <w:rPr>
          <w:rFonts w:cs="Arial"/>
          <w:bCs/>
        </w:rPr>
        <w:t>воопасной зонам, группе и категории взрывоопасной смеси в соответствии с требованиями ГОСТ 12.1.011 и Правил устройства электроустановок;</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применением в конструкции быстродействующих средств защитного отключ</w:t>
      </w:r>
      <w:r w:rsidRPr="00523EE5">
        <w:rPr>
          <w:rFonts w:cs="Arial"/>
          <w:bCs/>
        </w:rPr>
        <w:t>е</w:t>
      </w:r>
      <w:r w:rsidRPr="00523EE5">
        <w:rPr>
          <w:rFonts w:cs="Arial"/>
          <w:bCs/>
        </w:rPr>
        <w:t>ния возможных источников зажигания;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 xml:space="preserve">применением технологического процесса и оборудования, удовлетворяющего требованиям </w:t>
      </w:r>
      <w:proofErr w:type="gramStart"/>
      <w:r w:rsidRPr="00523EE5">
        <w:rPr>
          <w:rFonts w:cs="Arial"/>
          <w:bCs/>
        </w:rPr>
        <w:t>электростатической</w:t>
      </w:r>
      <w:proofErr w:type="gramEnd"/>
      <w:r w:rsidRPr="00523EE5">
        <w:rPr>
          <w:rFonts w:cs="Arial"/>
          <w:bCs/>
        </w:rPr>
        <w:t xml:space="preserve"> </w:t>
      </w:r>
      <w:proofErr w:type="spellStart"/>
      <w:r w:rsidRPr="00523EE5">
        <w:rPr>
          <w:rFonts w:cs="Arial"/>
          <w:bCs/>
        </w:rPr>
        <w:t>искробезопасности</w:t>
      </w:r>
      <w:proofErr w:type="spellEnd"/>
      <w:r w:rsidRPr="00523EE5">
        <w:rPr>
          <w:rFonts w:cs="Arial"/>
          <w:bCs/>
        </w:rPr>
        <w:t xml:space="preserve"> по ГОСТ 12.1.018;</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 xml:space="preserve">устройством </w:t>
      </w:r>
      <w:proofErr w:type="spellStart"/>
      <w:r w:rsidRPr="00523EE5">
        <w:rPr>
          <w:rFonts w:cs="Arial"/>
          <w:bCs/>
        </w:rPr>
        <w:t>молниезащиты</w:t>
      </w:r>
      <w:proofErr w:type="spellEnd"/>
      <w:r w:rsidRPr="00523EE5">
        <w:rPr>
          <w:rFonts w:cs="Arial"/>
          <w:bCs/>
        </w:rPr>
        <w:t xml:space="preserve"> зданий, сооружений и оборудования;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поддержанием температуры нагрева поверхности машин, механизмов, обор</w:t>
      </w:r>
      <w:r w:rsidRPr="00523EE5">
        <w:rPr>
          <w:rFonts w:cs="Arial"/>
          <w:bCs/>
        </w:rPr>
        <w:t>у</w:t>
      </w:r>
      <w:r w:rsidRPr="00523EE5">
        <w:rPr>
          <w:rFonts w:cs="Arial"/>
          <w:bCs/>
        </w:rPr>
        <w:t>дования, устройств, веществ и материалов, которые могут войти в контакт с г</w:t>
      </w:r>
      <w:r w:rsidRPr="00523EE5">
        <w:rPr>
          <w:rFonts w:cs="Arial"/>
          <w:bCs/>
        </w:rPr>
        <w:t>о</w:t>
      </w:r>
      <w:r w:rsidRPr="00523EE5">
        <w:rPr>
          <w:rFonts w:cs="Arial"/>
          <w:bCs/>
        </w:rPr>
        <w:t>рючей средой, ниже предельно допустимой, составляющей 80% наименьшей температуры самовоспламенения горючего;</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исключение возможности появления искрового разряда в горючей среде с энергией, равной и выше минимальной энергии зажигания;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применением не искрящего инструмента при работе с легковоспламеняющ</w:t>
      </w:r>
      <w:r w:rsidRPr="00523EE5">
        <w:rPr>
          <w:rFonts w:cs="Arial"/>
          <w:bCs/>
        </w:rPr>
        <w:t>и</w:t>
      </w:r>
      <w:r w:rsidRPr="00523EE5">
        <w:rPr>
          <w:rFonts w:cs="Arial"/>
          <w:bCs/>
        </w:rPr>
        <w:t>мися жидкостями и горючими газами;</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ликвидацией условий для теплового, химического и (или) микробиологическ</w:t>
      </w:r>
      <w:r w:rsidRPr="00523EE5">
        <w:rPr>
          <w:rFonts w:cs="Arial"/>
          <w:bCs/>
        </w:rPr>
        <w:t>о</w:t>
      </w:r>
      <w:r w:rsidRPr="00523EE5">
        <w:rPr>
          <w:rFonts w:cs="Arial"/>
          <w:bCs/>
        </w:rPr>
        <w:t>го самовозгорания обращающихся веществ, материалов, изделий и констру</w:t>
      </w:r>
      <w:r w:rsidRPr="00523EE5">
        <w:rPr>
          <w:rFonts w:cs="Arial"/>
          <w:bCs/>
        </w:rPr>
        <w:t>к</w:t>
      </w:r>
      <w:r w:rsidRPr="00523EE5">
        <w:rPr>
          <w:rFonts w:cs="Arial"/>
          <w:bCs/>
        </w:rPr>
        <w:t xml:space="preserve">ций; </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обеспечение порядка совместного хранения веществ и материалов;</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устранением контакта с воздухом пирофорных веществ;</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уменьшением определяющего размера горючей среды ниже предельно допу</w:t>
      </w:r>
      <w:r w:rsidRPr="00523EE5">
        <w:rPr>
          <w:rFonts w:cs="Arial"/>
          <w:bCs/>
        </w:rPr>
        <w:t>с</w:t>
      </w:r>
      <w:r w:rsidRPr="00523EE5">
        <w:rPr>
          <w:rFonts w:cs="Arial"/>
          <w:bCs/>
        </w:rPr>
        <w:t>тимого по горючести;</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выполнением действующих строительных норм, правил и стандартов.</w:t>
      </w:r>
    </w:p>
    <w:p w:rsidR="00036C63" w:rsidRPr="00523EE5" w:rsidRDefault="00036C63" w:rsidP="00036C63">
      <w:pPr>
        <w:spacing w:line="238" w:lineRule="auto"/>
        <w:ind w:left="1064" w:firstLine="567"/>
        <w:rPr>
          <w:rFonts w:cs="Arial"/>
          <w:b/>
          <w:bCs/>
        </w:rPr>
      </w:pPr>
    </w:p>
    <w:p w:rsidR="00036C63" w:rsidRPr="00523EE5" w:rsidRDefault="00036C63" w:rsidP="00036C63">
      <w:pPr>
        <w:spacing w:line="238" w:lineRule="auto"/>
        <w:ind w:left="20" w:firstLine="567"/>
        <w:jc w:val="center"/>
        <w:rPr>
          <w:rFonts w:cs="Arial"/>
          <w:bCs/>
          <w:i/>
        </w:rPr>
      </w:pPr>
      <w:r w:rsidRPr="00523EE5">
        <w:rPr>
          <w:rFonts w:cs="Arial"/>
          <w:b/>
          <w:bCs/>
          <w:i/>
        </w:rPr>
        <w:t>Технические решения, входящие в систему, обеспечивающую пожарную безопа</w:t>
      </w:r>
      <w:r w:rsidRPr="00523EE5">
        <w:rPr>
          <w:rFonts w:cs="Arial"/>
          <w:b/>
          <w:bCs/>
          <w:i/>
        </w:rPr>
        <w:t>с</w:t>
      </w:r>
      <w:r w:rsidRPr="00523EE5">
        <w:rPr>
          <w:rFonts w:cs="Arial"/>
          <w:b/>
          <w:bCs/>
          <w:i/>
        </w:rPr>
        <w:t>ность дороги, состоят из ряда мероприятий и условий:</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lastRenderedPageBreak/>
        <w:t xml:space="preserve">дороги, проезды и подъезды к зданиям, сооружениям и </w:t>
      </w:r>
      <w:proofErr w:type="spellStart"/>
      <w:r w:rsidRPr="00523EE5">
        <w:rPr>
          <w:rFonts w:cs="Arial"/>
          <w:bCs/>
        </w:rPr>
        <w:t>водоисточникам</w:t>
      </w:r>
      <w:proofErr w:type="spellEnd"/>
      <w:r w:rsidRPr="00523EE5">
        <w:rPr>
          <w:rFonts w:cs="Arial"/>
          <w:bCs/>
        </w:rPr>
        <w:t>, ра</w:t>
      </w:r>
      <w:r w:rsidRPr="00523EE5">
        <w:rPr>
          <w:rFonts w:cs="Arial"/>
          <w:bCs/>
        </w:rPr>
        <w:t>с</w:t>
      </w:r>
      <w:r w:rsidRPr="00523EE5">
        <w:rPr>
          <w:rFonts w:cs="Arial"/>
          <w:bCs/>
        </w:rPr>
        <w:t>положенным на территории автомобильной дороги, либо вблизи лежащего района, используемым для целей пожаротушения, должны быть всегда свобо</w:t>
      </w:r>
      <w:r w:rsidRPr="00523EE5">
        <w:rPr>
          <w:rFonts w:cs="Arial"/>
          <w:bCs/>
        </w:rPr>
        <w:t>д</w:t>
      </w:r>
      <w:r w:rsidRPr="00523EE5">
        <w:rPr>
          <w:rFonts w:cs="Arial"/>
          <w:bCs/>
        </w:rPr>
        <w:t>ными для проезда пожарной техники, содержаться в исправном состоянии, а зимой быть очищенными от снега и льда;</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о закрытии дорог или проездов для их ремонта или по другим причинам, пр</w:t>
      </w:r>
      <w:r w:rsidRPr="00523EE5">
        <w:rPr>
          <w:rFonts w:cs="Arial"/>
          <w:bCs/>
        </w:rPr>
        <w:t>е</w:t>
      </w:r>
      <w:r w:rsidRPr="00523EE5">
        <w:rPr>
          <w:rFonts w:cs="Arial"/>
          <w:bCs/>
        </w:rPr>
        <w:t>пятствующим проезду пожарных машин, необходимо немедленно сообщать в подразделения пожарной охраны;</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на период закрытия дорог в соответствующих местах должны быть установл</w:t>
      </w:r>
      <w:r w:rsidRPr="00523EE5">
        <w:rPr>
          <w:rFonts w:cs="Arial"/>
          <w:bCs/>
        </w:rPr>
        <w:t>е</w:t>
      </w:r>
      <w:r w:rsidRPr="00523EE5">
        <w:rPr>
          <w:rFonts w:cs="Arial"/>
          <w:bCs/>
        </w:rPr>
        <w:t>ны указатели направления объезда или устроены переезды через ремонтиру</w:t>
      </w:r>
      <w:r w:rsidRPr="00523EE5">
        <w:rPr>
          <w:rFonts w:cs="Arial"/>
          <w:bCs/>
        </w:rPr>
        <w:t>е</w:t>
      </w:r>
      <w:r w:rsidRPr="00523EE5">
        <w:rPr>
          <w:rFonts w:cs="Arial"/>
          <w:bCs/>
        </w:rPr>
        <w:t xml:space="preserve">мые участки и подъезды к </w:t>
      </w:r>
      <w:proofErr w:type="spellStart"/>
      <w:r w:rsidRPr="00523EE5">
        <w:rPr>
          <w:rFonts w:cs="Arial"/>
          <w:bCs/>
        </w:rPr>
        <w:t>водоисточникам</w:t>
      </w:r>
      <w:proofErr w:type="spellEnd"/>
      <w:r w:rsidRPr="00523EE5">
        <w:rPr>
          <w:rFonts w:cs="Arial"/>
          <w:bCs/>
        </w:rPr>
        <w:t>;</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территория, занятая под автомобильную дорогу и расположенная в массивах хвойных лесов, должна иметь по периметру защитную минерализованную п</w:t>
      </w:r>
      <w:r w:rsidRPr="00523EE5">
        <w:rPr>
          <w:rFonts w:cs="Arial"/>
          <w:bCs/>
        </w:rPr>
        <w:t>о</w:t>
      </w:r>
      <w:r w:rsidRPr="00523EE5">
        <w:rPr>
          <w:rFonts w:cs="Arial"/>
          <w:bCs/>
        </w:rPr>
        <w:t>лосу шириной не менее 2,5 м;</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на участках дороги, расположенных вблизи опор линий высоковольтных пер</w:t>
      </w:r>
      <w:r w:rsidRPr="00523EE5">
        <w:rPr>
          <w:rFonts w:cs="Arial"/>
          <w:bCs/>
        </w:rPr>
        <w:t>е</w:t>
      </w:r>
      <w:r w:rsidRPr="00523EE5">
        <w:rPr>
          <w:rFonts w:cs="Arial"/>
          <w:bCs/>
        </w:rPr>
        <w:t>дач необходимо расположение обозначенных охранных зон;</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на территории автомобильной дороги в пределах ее полосы не разрешается устраивать свалки горючих отходов;</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не разрешается разведение костров, сжигание отходов и тары в пределах, уст</w:t>
      </w:r>
      <w:r w:rsidRPr="00523EE5">
        <w:rPr>
          <w:rFonts w:cs="Arial"/>
          <w:bCs/>
        </w:rPr>
        <w:t>а</w:t>
      </w:r>
      <w:r w:rsidRPr="00523EE5">
        <w:rPr>
          <w:rFonts w:cs="Arial"/>
          <w:bCs/>
        </w:rPr>
        <w:t>новленных нормами проектирования противопожарных разрывов, но не ближе 50 м до зданий и сооружений объекта;</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w:t>
      </w:r>
      <w:r w:rsidRPr="00523EE5">
        <w:rPr>
          <w:rFonts w:cs="Arial"/>
          <w:bCs/>
        </w:rPr>
        <w:t>с</w:t>
      </w:r>
      <w:r w:rsidRPr="00523EE5">
        <w:rPr>
          <w:rFonts w:cs="Arial"/>
          <w:bCs/>
        </w:rPr>
        <w:t>портное средство без присмотра.</w:t>
      </w:r>
    </w:p>
    <w:p w:rsidR="00036C63" w:rsidRPr="00523EE5" w:rsidRDefault="00036C63" w:rsidP="00036C63">
      <w:pPr>
        <w:spacing w:line="238" w:lineRule="auto"/>
        <w:ind w:left="20" w:firstLine="567"/>
        <w:rPr>
          <w:rFonts w:cs="Arial"/>
          <w:bCs/>
        </w:rPr>
      </w:pPr>
      <w:r w:rsidRPr="00523EE5">
        <w:rPr>
          <w:rFonts w:cs="Arial"/>
          <w:bCs/>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w:t>
      </w:r>
      <w:r w:rsidRPr="00523EE5">
        <w:rPr>
          <w:rFonts w:cs="Arial"/>
          <w:bCs/>
        </w:rPr>
        <w:t>в</w:t>
      </w:r>
      <w:r w:rsidRPr="00523EE5">
        <w:rPr>
          <w:rFonts w:cs="Arial"/>
          <w:bCs/>
        </w:rPr>
        <w:t>тотранспортная службы и подразделения ГИБДД.</w:t>
      </w:r>
    </w:p>
    <w:p w:rsidR="00036C63" w:rsidRPr="00523EE5" w:rsidRDefault="00036C63" w:rsidP="00036C63">
      <w:pPr>
        <w:spacing w:line="238" w:lineRule="auto"/>
        <w:ind w:left="20" w:firstLine="567"/>
        <w:jc w:val="center"/>
        <w:rPr>
          <w:b/>
          <w:bCs/>
          <w:i/>
          <w:iCs/>
        </w:rPr>
      </w:pPr>
      <w:r w:rsidRPr="00523EE5">
        <w:rPr>
          <w:b/>
          <w:bCs/>
          <w:i/>
          <w:iCs/>
        </w:rPr>
        <w:t>Противопожарное водоснабжение</w:t>
      </w:r>
    </w:p>
    <w:p w:rsidR="00036C63" w:rsidRPr="00523EE5" w:rsidRDefault="00036C63" w:rsidP="00036C63">
      <w:pPr>
        <w:spacing w:line="238" w:lineRule="auto"/>
        <w:ind w:left="20" w:firstLine="567"/>
      </w:pPr>
      <w:r w:rsidRPr="00523EE5">
        <w:t xml:space="preserve">На территории поселения должны быть источники наружного противопожарного водоснабжения. </w:t>
      </w:r>
    </w:p>
    <w:p w:rsidR="00036C63" w:rsidRPr="00523EE5" w:rsidRDefault="00036C63" w:rsidP="00036C63">
      <w:pPr>
        <w:spacing w:line="238" w:lineRule="auto"/>
        <w:ind w:left="20" w:firstLine="567"/>
      </w:pPr>
      <w:r w:rsidRPr="00523EE5">
        <w:t xml:space="preserve">К источникам наружного противопожарного водоснабжения относятся: </w:t>
      </w:r>
    </w:p>
    <w:p w:rsidR="00036C63" w:rsidRPr="00523EE5" w:rsidRDefault="00036C63" w:rsidP="00036C63">
      <w:pPr>
        <w:spacing w:line="238" w:lineRule="auto"/>
        <w:ind w:left="20" w:firstLine="567"/>
      </w:pPr>
      <w:r w:rsidRPr="00523EE5">
        <w:t xml:space="preserve">- наружные водопроводные сети с пожарными гидрантами; </w:t>
      </w:r>
    </w:p>
    <w:p w:rsidR="00036C63" w:rsidRPr="00523EE5" w:rsidRDefault="00036C63" w:rsidP="00036C63">
      <w:pPr>
        <w:spacing w:line="238" w:lineRule="auto"/>
        <w:ind w:left="20" w:firstLine="567"/>
      </w:pPr>
      <w:r w:rsidRPr="00523EE5">
        <w:t>- водные объекты, используемые для целей пожаротушения в соответствии с зак</w:t>
      </w:r>
      <w:r w:rsidRPr="00523EE5">
        <w:t>о</w:t>
      </w:r>
      <w:r w:rsidRPr="00523EE5">
        <w:t xml:space="preserve">нодательством Российской Федерации; </w:t>
      </w:r>
    </w:p>
    <w:p w:rsidR="00036C63" w:rsidRPr="00523EE5" w:rsidRDefault="00036C63" w:rsidP="00036C63">
      <w:pPr>
        <w:spacing w:line="238" w:lineRule="auto"/>
        <w:ind w:left="20" w:firstLine="567"/>
      </w:pPr>
      <w:r w:rsidRPr="00523EE5">
        <w:t xml:space="preserve">- противопожарные резервуары. </w:t>
      </w:r>
    </w:p>
    <w:p w:rsidR="00036C63" w:rsidRPr="00523EE5" w:rsidRDefault="00036C63" w:rsidP="00036C63">
      <w:pPr>
        <w:spacing w:line="238" w:lineRule="auto"/>
        <w:ind w:left="20" w:firstLine="567"/>
      </w:pPr>
      <w:r w:rsidRPr="00523EE5">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036C63" w:rsidRPr="00523EE5" w:rsidRDefault="00036C63" w:rsidP="00036C63">
      <w:pPr>
        <w:spacing w:line="238" w:lineRule="auto"/>
        <w:ind w:left="20" w:firstLine="567"/>
      </w:pPr>
      <w:r w:rsidRPr="00523EE5">
        <w:t>Проектом рекомендуется во всех населенных пунктах, расположенных на естес</w:t>
      </w:r>
      <w:r w:rsidRPr="00523EE5">
        <w:t>т</w:t>
      </w:r>
      <w:r w:rsidRPr="00523EE5">
        <w:t>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rsidR="00036C63" w:rsidRPr="00523EE5" w:rsidRDefault="00036C63" w:rsidP="00036C63">
      <w:pPr>
        <w:spacing w:line="238" w:lineRule="auto"/>
        <w:ind w:left="20" w:firstLine="567"/>
      </w:pPr>
      <w:r w:rsidRPr="00523EE5">
        <w:t>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наружного противопожа</w:t>
      </w:r>
      <w:r w:rsidRPr="00523EE5">
        <w:t>р</w:t>
      </w:r>
      <w:r w:rsidRPr="00523EE5">
        <w:t xml:space="preserve">ного водоснабжения. Требования пожарной безопасности». </w:t>
      </w:r>
    </w:p>
    <w:p w:rsidR="00036C63" w:rsidRPr="00523EE5" w:rsidRDefault="00036C63" w:rsidP="00036C63">
      <w:pPr>
        <w:spacing w:line="238" w:lineRule="auto"/>
        <w:ind w:left="20" w:firstLine="567"/>
      </w:pPr>
      <w:r w:rsidRPr="00523EE5">
        <w:t>Противопожарный водопровод следует создавать, низкого давления. (Противоп</w:t>
      </w:r>
      <w:r w:rsidRPr="00523EE5">
        <w:t>о</w:t>
      </w:r>
      <w:r w:rsidRPr="00523EE5">
        <w:t>жарный водопровод высокого давления создается только при соответствующем обосн</w:t>
      </w:r>
      <w:r w:rsidRPr="00523EE5">
        <w:t>о</w:t>
      </w:r>
      <w:r w:rsidRPr="00523EE5">
        <w:t xml:space="preserve">вании). </w:t>
      </w:r>
    </w:p>
    <w:p w:rsidR="00036C63" w:rsidRPr="00523EE5" w:rsidRDefault="00036C63" w:rsidP="00036C63">
      <w:pPr>
        <w:spacing w:line="238" w:lineRule="auto"/>
        <w:ind w:left="20" w:firstLine="567"/>
      </w:pPr>
      <w:r w:rsidRPr="00523EE5">
        <w:lastRenderedPageBreak/>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036C63" w:rsidRPr="00523EE5" w:rsidRDefault="00036C63" w:rsidP="00036C63">
      <w:pPr>
        <w:spacing w:line="238" w:lineRule="auto"/>
        <w:ind w:left="20" w:firstLine="567"/>
      </w:pPr>
      <w:r w:rsidRPr="00523EE5">
        <w:t xml:space="preserve">Свободный напор в сети объединенного водопровода должен быть не менее 10 м и не более 60 м. </w:t>
      </w:r>
    </w:p>
    <w:p w:rsidR="00036C63" w:rsidRPr="00523EE5" w:rsidRDefault="00036C63" w:rsidP="00036C63">
      <w:pPr>
        <w:spacing w:line="238" w:lineRule="auto"/>
        <w:ind w:left="20" w:firstLine="567"/>
      </w:pPr>
      <w:proofErr w:type="gramStart"/>
      <w:r w:rsidRPr="00523EE5">
        <w:t>Объединенный</w:t>
      </w:r>
      <w:proofErr w:type="gramEnd"/>
      <w:r w:rsidRPr="00523EE5">
        <w:t xml:space="preserve"> хозяйственно-питьевой и производственные водопроводы поселения – относится к III категории согласно СП 31.13330.2012 «Водоснабжение. Наружные сети и сооружения. </w:t>
      </w:r>
      <w:proofErr w:type="gramStart"/>
      <w:r w:rsidRPr="00523EE5">
        <w:t xml:space="preserve">Актуализированная редакция </w:t>
      </w:r>
      <w:proofErr w:type="spellStart"/>
      <w:r w:rsidRPr="00523EE5">
        <w:t>СНиП</w:t>
      </w:r>
      <w:proofErr w:type="spellEnd"/>
      <w:r w:rsidRPr="00523EE5">
        <w:t xml:space="preserve"> 2.04.02-84*» (величина допускаемого снижения подачи воды та же, что при I категории; длительность снижения подачи не должна превышать 15 </w:t>
      </w:r>
      <w:proofErr w:type="spellStart"/>
      <w:r w:rsidRPr="00523EE5">
        <w:t>сут</w:t>
      </w:r>
      <w:proofErr w:type="spellEnd"/>
      <w:r w:rsidRPr="00523EE5">
        <w:t>.</w:t>
      </w:r>
      <w:proofErr w:type="gramEnd"/>
      <w:r w:rsidRPr="00523EE5">
        <w:t xml:space="preserve"> </w:t>
      </w:r>
      <w:proofErr w:type="gramStart"/>
      <w:r w:rsidRPr="00523EE5">
        <w:t xml:space="preserve">Перерыв в подаче воды или снижение подачи ниже указанного предела допускается на время проведения ремонта, но не более чем на 24 ч.). </w:t>
      </w:r>
      <w:proofErr w:type="gramEnd"/>
    </w:p>
    <w:p w:rsidR="00036C63" w:rsidRPr="00523EE5" w:rsidRDefault="00036C63" w:rsidP="00036C63">
      <w:pPr>
        <w:spacing w:line="238" w:lineRule="auto"/>
        <w:ind w:left="20" w:firstLine="567"/>
      </w:pPr>
      <w:r w:rsidRPr="00523EE5">
        <w:t>Водопроводные сети должны быть, как правило, кольцевыми. Тупиковые линии в</w:t>
      </w:r>
      <w:r w:rsidRPr="00523EE5">
        <w:t>о</w:t>
      </w:r>
      <w:r w:rsidRPr="00523EE5">
        <w:t>допроводов допускается применять: для подачи воды на противопожарные или на хозя</w:t>
      </w:r>
      <w:r w:rsidRPr="00523EE5">
        <w:t>й</w:t>
      </w:r>
      <w:r w:rsidRPr="00523EE5">
        <w:t xml:space="preserve">ственно-противопожарные нужды независимо от расхода воды на пожаротушение — при длине линий не свыше 200 м. </w:t>
      </w:r>
    </w:p>
    <w:p w:rsidR="00036C63" w:rsidRPr="00523EE5" w:rsidRDefault="00036C63" w:rsidP="00036C63">
      <w:pPr>
        <w:spacing w:line="238" w:lineRule="auto"/>
        <w:ind w:left="20" w:firstLine="567"/>
      </w:pPr>
      <w:r w:rsidRPr="00523EE5">
        <w:t xml:space="preserve">Кольцевание наружных водопроводных сетей внутренними водопроводными сетями зданий и сооружений не допускается. </w:t>
      </w:r>
    </w:p>
    <w:p w:rsidR="00036C63" w:rsidRPr="00523EE5" w:rsidRDefault="00036C63" w:rsidP="00036C63">
      <w:pPr>
        <w:spacing w:line="238" w:lineRule="auto"/>
        <w:ind w:left="20" w:firstLine="567"/>
      </w:pPr>
      <w:r w:rsidRPr="00523EE5">
        <w:t>Пожарные гидранты надлежит предусматривать вдоль автомобильных дорог на ра</w:t>
      </w:r>
      <w:r w:rsidRPr="00523EE5">
        <w:t>с</w:t>
      </w:r>
      <w:r w:rsidRPr="00523EE5">
        <w:t>стоянии не более 2,5 м от края проезжей части, но не ближе 5 м от стен зданий; допуск</w:t>
      </w:r>
      <w:r w:rsidRPr="00523EE5">
        <w:t>а</w:t>
      </w:r>
      <w:r w:rsidRPr="00523EE5">
        <w:t xml:space="preserve">ется располагать гидранты на проезжей части. </w:t>
      </w:r>
    </w:p>
    <w:p w:rsidR="00036C63" w:rsidRPr="00523EE5" w:rsidRDefault="00036C63" w:rsidP="00036C63">
      <w:pPr>
        <w:spacing w:line="238" w:lineRule="auto"/>
        <w:ind w:left="20" w:firstLine="567"/>
      </w:pPr>
      <w:r w:rsidRPr="00523EE5">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rsidR="00036C63" w:rsidRPr="00523EE5" w:rsidRDefault="00036C63" w:rsidP="00036C63">
      <w:pPr>
        <w:spacing w:line="238" w:lineRule="auto"/>
        <w:ind w:left="20" w:firstLine="567"/>
      </w:pPr>
      <w:r w:rsidRPr="00523EE5">
        <w:t>Пожарный объем воды надлежит предусматривать в случаях, когда получение нео</w:t>
      </w:r>
      <w:r w:rsidRPr="00523EE5">
        <w:t>б</w:t>
      </w:r>
      <w:r w:rsidRPr="00523EE5">
        <w:t>ходимого количества воды для тушения пожара непосредственно из источника водосна</w:t>
      </w:r>
      <w:r w:rsidRPr="00523EE5">
        <w:t>б</w:t>
      </w:r>
      <w:r w:rsidRPr="00523EE5">
        <w:t xml:space="preserve">жения технически невозможно или экономически нецелесообразно. </w:t>
      </w:r>
    </w:p>
    <w:p w:rsidR="00036C63" w:rsidRPr="00523EE5" w:rsidRDefault="00036C63" w:rsidP="00036C63">
      <w:pPr>
        <w:spacing w:line="238" w:lineRule="auto"/>
        <w:ind w:left="20" w:firstLine="567"/>
      </w:pPr>
      <w:r w:rsidRPr="00523EE5">
        <w:t xml:space="preserve">Пожарный объем воды в резервуарах должен определяться из условия обеспечения: </w:t>
      </w:r>
    </w:p>
    <w:p w:rsidR="00036C63" w:rsidRPr="00523EE5" w:rsidRDefault="00036C63" w:rsidP="00036C63">
      <w:pPr>
        <w:spacing w:line="238" w:lineRule="auto"/>
        <w:ind w:left="20" w:firstLine="567"/>
      </w:pPr>
      <w:r w:rsidRPr="00523EE5">
        <w:t xml:space="preserve">- пожаротушения из наружных гидрантов и внутренних пожарных кранов; </w:t>
      </w:r>
    </w:p>
    <w:p w:rsidR="00036C63" w:rsidRPr="00523EE5" w:rsidRDefault="00036C63" w:rsidP="00036C63">
      <w:pPr>
        <w:spacing w:line="238" w:lineRule="auto"/>
        <w:ind w:left="20" w:firstLine="567"/>
      </w:pPr>
      <w:r w:rsidRPr="00523EE5">
        <w:t xml:space="preserve">- специальных средств пожаротушения; </w:t>
      </w:r>
    </w:p>
    <w:p w:rsidR="00036C63" w:rsidRPr="00523EE5" w:rsidRDefault="00036C63" w:rsidP="00036C63">
      <w:pPr>
        <w:spacing w:line="238" w:lineRule="auto"/>
        <w:ind w:left="20" w:firstLine="567"/>
      </w:pPr>
      <w:r w:rsidRPr="00523EE5">
        <w:t xml:space="preserve">- максимальных хозяйственно-питьевых и производственных нужд на весь период пожаротушения. </w:t>
      </w:r>
    </w:p>
    <w:p w:rsidR="00036C63" w:rsidRPr="00523EE5" w:rsidRDefault="00036C63" w:rsidP="00036C63">
      <w:pPr>
        <w:spacing w:line="238" w:lineRule="auto"/>
        <w:ind w:left="20" w:firstLine="567"/>
      </w:pPr>
      <w:r w:rsidRPr="00523EE5">
        <w:t>Для целей пожаротушения целесообразно использовать водные объекты, распол</w:t>
      </w:r>
      <w:r w:rsidRPr="00523EE5">
        <w:t>о</w:t>
      </w:r>
      <w:r w:rsidRPr="00523EE5">
        <w:t>женные на территории муниципального образования.</w:t>
      </w:r>
    </w:p>
    <w:p w:rsidR="00036C63" w:rsidRPr="00523EE5" w:rsidRDefault="00036C63" w:rsidP="00036C63">
      <w:pPr>
        <w:spacing w:line="238" w:lineRule="auto"/>
        <w:ind w:left="20" w:firstLine="567"/>
      </w:pPr>
      <w:r w:rsidRPr="00523EE5">
        <w:t>Водоемы (водотоки) из которых производится забор воды для целей пожаротуш</w:t>
      </w:r>
      <w:r w:rsidRPr="00523EE5">
        <w:t>е</w:t>
      </w:r>
      <w:r w:rsidRPr="00523EE5">
        <w:t>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036C63" w:rsidRPr="00523EE5" w:rsidRDefault="00036C63" w:rsidP="00036C63">
      <w:pPr>
        <w:spacing w:line="238" w:lineRule="auto"/>
        <w:ind w:left="20" w:firstLine="567"/>
      </w:pPr>
      <w:r w:rsidRPr="00523EE5">
        <w:t>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w:t>
      </w:r>
      <w:r w:rsidRPr="00523EE5">
        <w:t>е</w:t>
      </w:r>
      <w:r w:rsidRPr="00523EE5">
        <w:t xml:space="preserve">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w:t>
      </w:r>
      <w:proofErr w:type="gramStart"/>
      <w:r w:rsidRPr="00523EE5">
        <w:t>с</w:t>
      </w:r>
      <w:proofErr w:type="gramEnd"/>
      <w:r w:rsidRPr="00523EE5">
        <w:t xml:space="preserve"> учётом прокладки рукавных линий по дорогам с твердым покрытием дл</w:t>
      </w:r>
      <w:r w:rsidRPr="00523EE5">
        <w:t>и</w:t>
      </w:r>
      <w:r w:rsidRPr="00523EE5">
        <w:t xml:space="preserve">ной, не более: </w:t>
      </w:r>
    </w:p>
    <w:p w:rsidR="00036C63" w:rsidRPr="00523EE5" w:rsidRDefault="00036C63" w:rsidP="00036C63">
      <w:pPr>
        <w:spacing w:line="238" w:lineRule="auto"/>
        <w:ind w:left="20" w:firstLine="567"/>
      </w:pPr>
      <w:r w:rsidRPr="00523EE5">
        <w:t xml:space="preserve">- при наличии автонасосов — 200 м; </w:t>
      </w:r>
    </w:p>
    <w:p w:rsidR="00036C63" w:rsidRPr="00523EE5" w:rsidRDefault="00036C63" w:rsidP="00036C63">
      <w:pPr>
        <w:spacing w:line="238" w:lineRule="auto"/>
        <w:ind w:left="20" w:firstLine="567"/>
      </w:pPr>
      <w:r w:rsidRPr="00523EE5">
        <w:t xml:space="preserve">- при наличии </w:t>
      </w:r>
      <w:proofErr w:type="spellStart"/>
      <w:r w:rsidRPr="00523EE5">
        <w:t>мотопомп</w:t>
      </w:r>
      <w:proofErr w:type="spellEnd"/>
      <w:r w:rsidRPr="00523EE5">
        <w:t xml:space="preserve"> — 100-150 м в зависимости от технических возможностей </w:t>
      </w:r>
      <w:proofErr w:type="spellStart"/>
      <w:r w:rsidRPr="00523EE5">
        <w:t>мотопомп</w:t>
      </w:r>
      <w:proofErr w:type="spellEnd"/>
      <w:r w:rsidRPr="00523EE5">
        <w:t>.</w:t>
      </w:r>
    </w:p>
    <w:p w:rsidR="00036C63" w:rsidRPr="00523EE5" w:rsidRDefault="00036C63" w:rsidP="00036C63">
      <w:pPr>
        <w:spacing w:before="120" w:after="120"/>
        <w:ind w:left="221"/>
        <w:jc w:val="center"/>
        <w:rPr>
          <w:b/>
          <w:bCs/>
          <w:i/>
          <w:iCs/>
        </w:rPr>
      </w:pPr>
      <w:r w:rsidRPr="00523EE5">
        <w:rPr>
          <w:b/>
          <w:bCs/>
          <w:i/>
          <w:iCs/>
        </w:rPr>
        <w:t>Требования пожарной безопасности к пожарным депо</w:t>
      </w:r>
    </w:p>
    <w:p w:rsidR="00036C63" w:rsidRPr="00523EE5" w:rsidRDefault="00036C63" w:rsidP="00036C63">
      <w:pPr>
        <w:spacing w:line="238" w:lineRule="auto"/>
        <w:ind w:left="20" w:firstLine="567"/>
      </w:pPr>
      <w:r w:rsidRPr="00523EE5">
        <w:t xml:space="preserve">Типы пожарных депо и основные требования к проектированию объектов пожарной охраны установлены НПБ 101-95 «Нормы проектирования объектов пожарной охраны». </w:t>
      </w:r>
    </w:p>
    <w:p w:rsidR="00036C63" w:rsidRPr="00523EE5" w:rsidRDefault="00036C63" w:rsidP="00036C63">
      <w:pPr>
        <w:spacing w:line="238" w:lineRule="auto"/>
        <w:ind w:left="20" w:firstLine="567"/>
      </w:pPr>
      <w:r w:rsidRPr="00523EE5">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w:t>
      </w:r>
      <w:r w:rsidRPr="00523EE5">
        <w:t>т</w:t>
      </w:r>
      <w:r w:rsidRPr="00523EE5">
        <w:t>ков в зависимости от типа пожарного депо определяется техническим заданием на прое</w:t>
      </w:r>
      <w:r w:rsidRPr="00523EE5">
        <w:t>к</w:t>
      </w:r>
      <w:r w:rsidRPr="00523EE5">
        <w:t>тирование.</w:t>
      </w:r>
    </w:p>
    <w:p w:rsidR="00036C63" w:rsidRPr="00523EE5" w:rsidRDefault="00036C63" w:rsidP="00036C63">
      <w:pPr>
        <w:spacing w:line="238" w:lineRule="auto"/>
        <w:ind w:left="20" w:firstLine="567"/>
      </w:pPr>
      <w:r w:rsidRPr="00523EE5">
        <w:lastRenderedPageBreak/>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w:t>
      </w:r>
      <w:r w:rsidRPr="00523EE5">
        <w:t>о</w:t>
      </w:r>
      <w:r w:rsidRPr="00523EE5">
        <w:t>вательных учреждений, общеобразовательных учреждений и лечебных учреждений ст</w:t>
      </w:r>
      <w:r w:rsidRPr="00523EE5">
        <w:t>а</w:t>
      </w:r>
      <w:r w:rsidRPr="00523EE5">
        <w:t xml:space="preserve">ционарного типа – не менее 30 м. </w:t>
      </w:r>
    </w:p>
    <w:p w:rsidR="00036C63" w:rsidRPr="00523EE5" w:rsidRDefault="00036C63" w:rsidP="00036C63">
      <w:pPr>
        <w:spacing w:line="238" w:lineRule="auto"/>
        <w:ind w:left="20" w:firstLine="567"/>
      </w:pPr>
      <w:r w:rsidRPr="00523EE5">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rsidR="00036C63" w:rsidRPr="00523EE5" w:rsidRDefault="00036C63" w:rsidP="00036C63">
      <w:pPr>
        <w:spacing w:line="238" w:lineRule="auto"/>
        <w:ind w:left="20" w:firstLine="567"/>
      </w:pPr>
      <w:r w:rsidRPr="00523EE5">
        <w:t>Состав зданий и сооружений, размещаемых на территории пожарного депо, площ</w:t>
      </w:r>
      <w:r w:rsidRPr="00523EE5">
        <w:t>а</w:t>
      </w:r>
      <w:r w:rsidRPr="00523EE5">
        <w:t xml:space="preserve">ди зданий и сооружений определяются техническим заданием на проектирование. </w:t>
      </w:r>
    </w:p>
    <w:p w:rsidR="00036C63" w:rsidRPr="00523EE5" w:rsidRDefault="00036C63" w:rsidP="00036C63">
      <w:pPr>
        <w:spacing w:line="238" w:lineRule="auto"/>
        <w:ind w:left="20" w:firstLine="567"/>
      </w:pPr>
      <w:r w:rsidRPr="00523EE5">
        <w:t xml:space="preserve">Территория пожарного депо должна иметь два въезда (выезда). Ширина ворот на въезде (выезде) должна быть не менее 4,5 м. </w:t>
      </w:r>
    </w:p>
    <w:p w:rsidR="00036C63" w:rsidRPr="00523EE5" w:rsidRDefault="00036C63" w:rsidP="00036C63">
      <w:pPr>
        <w:spacing w:line="238" w:lineRule="auto"/>
        <w:ind w:left="20" w:firstLine="567"/>
      </w:pPr>
      <w:r w:rsidRPr="00523EE5">
        <w:t xml:space="preserve">Дороги и площадки на территории пожарного депо должны иметь твердое покрытие. </w:t>
      </w:r>
    </w:p>
    <w:p w:rsidR="00036C63" w:rsidRPr="00523EE5" w:rsidRDefault="00036C63" w:rsidP="00036C63">
      <w:pPr>
        <w:spacing w:line="238" w:lineRule="auto"/>
        <w:ind w:left="20" w:firstLine="567"/>
      </w:pPr>
      <w:r w:rsidRPr="00523EE5">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w:t>
      </w:r>
      <w:r w:rsidRPr="00523EE5">
        <w:t>г</w:t>
      </w:r>
      <w:r w:rsidRPr="00523EE5">
        <w:t>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w:t>
      </w:r>
      <w:r w:rsidRPr="00523EE5">
        <w:t>о</w:t>
      </w:r>
      <w:r w:rsidRPr="00523EE5">
        <w:t xml:space="preserve">ра могут также осуществляться дистанционно из пункта связи пожарной охраны. </w:t>
      </w:r>
    </w:p>
    <w:p w:rsidR="00036C63" w:rsidRPr="00523EE5" w:rsidRDefault="00036C63" w:rsidP="00036C63">
      <w:pPr>
        <w:spacing w:line="238" w:lineRule="auto"/>
        <w:ind w:left="20" w:firstLine="567"/>
      </w:pPr>
      <w:r w:rsidRPr="00523EE5">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rsidR="00036C63" w:rsidRPr="00523EE5" w:rsidRDefault="00036C63" w:rsidP="00036C63">
      <w:pPr>
        <w:spacing w:line="238" w:lineRule="auto"/>
        <w:ind w:left="20" w:firstLine="567"/>
      </w:pPr>
      <w:r w:rsidRPr="00523EE5">
        <w:t>Рекомендуемая площадь земельного участка пожарного депо- 0,55 га.</w:t>
      </w:r>
    </w:p>
    <w:p w:rsidR="00036C63" w:rsidRPr="00523EE5" w:rsidRDefault="00036C63" w:rsidP="00036C63">
      <w:pPr>
        <w:spacing w:before="120" w:after="120"/>
        <w:ind w:left="221"/>
        <w:jc w:val="center"/>
        <w:rPr>
          <w:b/>
          <w:bCs/>
          <w:i/>
          <w:iCs/>
        </w:rPr>
      </w:pPr>
      <w:r w:rsidRPr="00523EE5">
        <w:rPr>
          <w:b/>
          <w:bCs/>
          <w:i/>
          <w:iCs/>
        </w:rPr>
        <w:t>Требования пожарной безопасности к территории жилой застройки</w:t>
      </w:r>
    </w:p>
    <w:p w:rsidR="00036C63" w:rsidRPr="00523EE5" w:rsidRDefault="00036C63" w:rsidP="00036C63">
      <w:pPr>
        <w:spacing w:line="238" w:lineRule="auto"/>
        <w:ind w:left="20" w:firstLine="567"/>
      </w:pPr>
      <w:r w:rsidRPr="00523EE5">
        <w:t>Общие требования пожарной безопасности к территории жилой застройки устано</w:t>
      </w:r>
      <w:r w:rsidRPr="00523EE5">
        <w:t>в</w:t>
      </w:r>
      <w:r w:rsidRPr="00523EE5">
        <w:t>лены СП 42.13330.2016. Свод правил. Градостроительство. Планировка и застройка г</w:t>
      </w:r>
      <w:r w:rsidRPr="00523EE5">
        <w:t>о</w:t>
      </w:r>
      <w:r w:rsidRPr="00523EE5">
        <w:t xml:space="preserve">родских и сельских поселений. Актуализированная редакция </w:t>
      </w:r>
      <w:proofErr w:type="spellStart"/>
      <w:r w:rsidRPr="00523EE5">
        <w:t>СНиП</w:t>
      </w:r>
      <w:proofErr w:type="spellEnd"/>
      <w:r w:rsidRPr="00523EE5">
        <w:t xml:space="preserve"> 2.07.01-89*». </w:t>
      </w:r>
    </w:p>
    <w:p w:rsidR="00036C63" w:rsidRPr="00523EE5" w:rsidRDefault="00036C63" w:rsidP="00036C63">
      <w:pPr>
        <w:spacing w:line="238" w:lineRule="auto"/>
        <w:ind w:left="20" w:firstLine="567"/>
      </w:pPr>
      <w:r w:rsidRPr="00523EE5">
        <w:t xml:space="preserve">Тип и этажность жилой застройки определяются в соответствии с возможностью развития обеспечения противопожарной безопасности. </w:t>
      </w:r>
    </w:p>
    <w:p w:rsidR="00036C63" w:rsidRPr="00523EE5" w:rsidRDefault="00036C63" w:rsidP="00036C63">
      <w:pPr>
        <w:spacing w:line="238" w:lineRule="auto"/>
        <w:ind w:left="20" w:firstLine="567"/>
      </w:pPr>
      <w:r w:rsidRPr="00523EE5">
        <w:t>При реконструкции жилой застройки должна быть, как правило, сохранена и моде</w:t>
      </w:r>
      <w:r w:rsidRPr="00523EE5">
        <w:t>р</w:t>
      </w:r>
      <w:r w:rsidRPr="00523EE5">
        <w:t>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w:t>
      </w:r>
      <w:r w:rsidRPr="00523EE5">
        <w:t>т</w:t>
      </w:r>
      <w:r w:rsidRPr="00523EE5">
        <w:t xml:space="preserve">ройство мансардных этажей, использование надземного и подземного пространства при соблюдении противопожарных требований. </w:t>
      </w:r>
    </w:p>
    <w:p w:rsidR="00036C63" w:rsidRPr="00523EE5" w:rsidRDefault="00036C63" w:rsidP="00036C63">
      <w:pPr>
        <w:spacing w:line="238" w:lineRule="auto"/>
        <w:ind w:left="20" w:firstLine="567"/>
      </w:pPr>
      <w:r w:rsidRPr="00523EE5">
        <w:t>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w:t>
      </w:r>
      <w:r w:rsidRPr="00523EE5">
        <w:t>о</w:t>
      </w:r>
      <w:r w:rsidRPr="00523EE5">
        <w:t>пускается размещать: жилые и общественные здания, учреждения науки и научного о</w:t>
      </w:r>
      <w:r w:rsidRPr="00523EE5">
        <w:t>б</w:t>
      </w:r>
      <w:r w:rsidRPr="00523EE5">
        <w:t xml:space="preserve">служивания, учебные заведения, объекты бизнеса, промышленные предприятия и другие производственные объекты (площадь участка, как правило, не более 5 га) с </w:t>
      </w:r>
      <w:proofErr w:type="spellStart"/>
      <w:r w:rsidRPr="00523EE5">
        <w:t>непожар</w:t>
      </w:r>
      <w:r w:rsidRPr="00523EE5">
        <w:t>о</w:t>
      </w:r>
      <w:r w:rsidRPr="00523EE5">
        <w:t>опасными</w:t>
      </w:r>
      <w:proofErr w:type="spellEnd"/>
      <w:r w:rsidRPr="00523EE5">
        <w:t xml:space="preserve"> и невзрывоопасными производственными процессами. </w:t>
      </w:r>
    </w:p>
    <w:p w:rsidR="00036C63" w:rsidRPr="00523EE5" w:rsidRDefault="00036C63" w:rsidP="00036C63">
      <w:pPr>
        <w:spacing w:line="238" w:lineRule="auto"/>
        <w:ind w:left="20" w:firstLine="567"/>
      </w:pPr>
      <w:r w:rsidRPr="00523EE5">
        <w:t>Между длинными сторонами жилых зданий следует принимать расстояния (быт</w:t>
      </w:r>
      <w:r w:rsidRPr="00523EE5">
        <w:t>о</w:t>
      </w:r>
      <w:r w:rsidRPr="00523EE5">
        <w:t xml:space="preserve">вые разрывы): для жилых зданий высотой 2-3 этажа – не менее 15 м; 4 этажа – не менее 20 м; </w:t>
      </w:r>
      <w:proofErr w:type="gramStart"/>
      <w:r w:rsidRPr="00523EE5">
        <w:t>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w:t>
      </w:r>
      <w:r w:rsidRPr="00523EE5">
        <w:t>н</w:t>
      </w:r>
      <w:r w:rsidRPr="00523EE5">
        <w:t xml:space="preserve">ности и противопожарных требований, а также обеспечении </w:t>
      </w:r>
      <w:proofErr w:type="spellStart"/>
      <w:r w:rsidRPr="00523EE5">
        <w:t>непросматриваемости</w:t>
      </w:r>
      <w:proofErr w:type="spellEnd"/>
      <w:r w:rsidRPr="00523EE5">
        <w:t xml:space="preserve"> жилых помещений (комнат и кухонь) из окна в окно. </w:t>
      </w:r>
      <w:proofErr w:type="gramEnd"/>
    </w:p>
    <w:p w:rsidR="00036C63" w:rsidRPr="00523EE5" w:rsidRDefault="00036C63" w:rsidP="00036C63">
      <w:pPr>
        <w:spacing w:line="238" w:lineRule="auto"/>
        <w:ind w:left="20" w:firstLine="567"/>
      </w:pPr>
      <w:proofErr w:type="gramStart"/>
      <w:r w:rsidRPr="00523EE5">
        <w:t>Расстояние от края основной проезжей части магистральных дорог до линии регул</w:t>
      </w:r>
      <w:r w:rsidRPr="00523EE5">
        <w:t>и</w:t>
      </w:r>
      <w:r w:rsidRPr="00523EE5">
        <w:t xml:space="preserve">рования жилой застройки следует принимать не менее 50 м, а при условии применения </w:t>
      </w:r>
      <w:proofErr w:type="spellStart"/>
      <w:r w:rsidRPr="00523EE5">
        <w:t>шумозащитных</w:t>
      </w:r>
      <w:proofErr w:type="spellEnd"/>
      <w:r w:rsidRPr="00523EE5">
        <w:t xml:space="preserve">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w:t>
      </w:r>
      <w:proofErr w:type="gramEnd"/>
      <w:r w:rsidRPr="00523EE5">
        <w:t xml:space="preserve"> расстояния следует предусматривать на расстоянии не ближе 5 м от линии з</w:t>
      </w:r>
      <w:r w:rsidRPr="00523EE5">
        <w:t>а</w:t>
      </w:r>
      <w:r w:rsidRPr="00523EE5">
        <w:t>стройки полосу шириной 6 м, пригодную для проезда пожарных машин. В конце прое</w:t>
      </w:r>
      <w:r w:rsidRPr="00523EE5">
        <w:t>з</w:t>
      </w:r>
      <w:r w:rsidRPr="00523EE5">
        <w:lastRenderedPageBreak/>
        <w:t>жих частей тупиковых улиц и дорог следует устраивать площадки с островками диаме</w:t>
      </w:r>
      <w:r w:rsidRPr="00523EE5">
        <w:t>т</w:t>
      </w:r>
      <w:r w:rsidRPr="00523EE5">
        <w:t xml:space="preserve">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036C63" w:rsidRPr="00523EE5" w:rsidRDefault="00036C63" w:rsidP="00036C63">
      <w:pPr>
        <w:spacing w:line="238" w:lineRule="auto"/>
        <w:ind w:left="20" w:firstLine="567"/>
      </w:pPr>
      <w:r w:rsidRPr="00523EE5">
        <w:t>Жилые, общественно-деловые и рекреационные зоны следует размещать с наве</w:t>
      </w:r>
      <w:r w:rsidRPr="00523EE5">
        <w:t>т</w:t>
      </w:r>
      <w:r w:rsidRPr="00523EE5">
        <w:t>ренной стороны (или ветров преобладающего направления) по отношению к производс</w:t>
      </w:r>
      <w:r w:rsidRPr="00523EE5">
        <w:t>т</w:t>
      </w:r>
      <w:r w:rsidRPr="00523EE5">
        <w:t>венным предприятиям, являющимся источниками загрязнения атмосферного воздуха, а также представляющим повышенную пожарную опасность.</w:t>
      </w:r>
    </w:p>
    <w:p w:rsidR="00036C63" w:rsidRPr="00230A6E" w:rsidRDefault="00036C63" w:rsidP="00036C63">
      <w:pPr>
        <w:pStyle w:val="aff7"/>
        <w:keepNext/>
        <w:numPr>
          <w:ilvl w:val="1"/>
          <w:numId w:val="45"/>
        </w:numPr>
        <w:suppressAutoHyphens/>
        <w:spacing w:before="240" w:after="240"/>
        <w:ind w:left="1843" w:hanging="850"/>
        <w:jc w:val="center"/>
        <w:outlineLvl w:val="1"/>
        <w:rPr>
          <w:b/>
          <w:bCs/>
          <w:i/>
          <w:iCs/>
        </w:rPr>
      </w:pPr>
      <w:bookmarkStart w:id="184" w:name="_Toc520277898"/>
      <w:bookmarkStart w:id="185" w:name="_Toc94867918"/>
      <w:bookmarkStart w:id="186" w:name="_Toc94867963"/>
      <w:r w:rsidRPr="00230A6E">
        <w:rPr>
          <w:b/>
          <w:bCs/>
          <w:i/>
          <w:iCs/>
        </w:rPr>
        <w:t>Оценка рисков возникновения и развития аварий на транспорте</w:t>
      </w:r>
      <w:bookmarkEnd w:id="184"/>
      <w:bookmarkEnd w:id="185"/>
      <w:bookmarkEnd w:id="186"/>
    </w:p>
    <w:p w:rsidR="00036C63" w:rsidRPr="00523EE5" w:rsidRDefault="00036C63" w:rsidP="00036C63">
      <w:pPr>
        <w:spacing w:line="238" w:lineRule="auto"/>
        <w:ind w:left="20" w:firstLine="567"/>
      </w:pPr>
      <w:r w:rsidRPr="00523EE5">
        <w:t>Оценка рисков возникновения и развития аварий на транспорте заключается: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в определении частоты возникновения инициирующих аварии событий;</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в оценке степени риска;</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в оценке последствий возникновения аварий и ЧС (в т.ч. расчет зон пораж</w:t>
      </w:r>
      <w:r w:rsidRPr="00523EE5">
        <w:rPr>
          <w:rFonts w:cs="Arial"/>
          <w:bCs/>
        </w:rPr>
        <w:t>е</w:t>
      </w:r>
      <w:r w:rsidRPr="00523EE5">
        <w:rPr>
          <w:rFonts w:cs="Arial"/>
          <w:bCs/>
        </w:rPr>
        <w:t>ния);</w:t>
      </w:r>
    </w:p>
    <w:p w:rsidR="00036C63" w:rsidRPr="00523EE5" w:rsidRDefault="00036C63" w:rsidP="00036C63">
      <w:pPr>
        <w:numPr>
          <w:ilvl w:val="0"/>
          <w:numId w:val="44"/>
        </w:numPr>
        <w:autoSpaceDE w:val="0"/>
        <w:autoSpaceDN w:val="0"/>
        <w:adjustRightInd w:val="0"/>
        <w:ind w:left="1120" w:hanging="425"/>
        <w:rPr>
          <w:rFonts w:cs="Arial"/>
          <w:bCs/>
        </w:rPr>
      </w:pPr>
      <w:r w:rsidRPr="00523EE5">
        <w:rPr>
          <w:rFonts w:cs="Arial"/>
          <w:bCs/>
        </w:rPr>
        <w:t>в обобщении оценок риска.</w:t>
      </w:r>
    </w:p>
    <w:p w:rsidR="00036C63" w:rsidRPr="00523EE5" w:rsidRDefault="00036C63" w:rsidP="00036C63">
      <w:pPr>
        <w:spacing w:before="120"/>
        <w:rPr>
          <w:b/>
          <w:lang w:eastAsia="ar-SA" w:bidi="en-US"/>
        </w:rPr>
      </w:pPr>
      <w:bookmarkStart w:id="187" w:name="_Toc520277899"/>
      <w:r w:rsidRPr="00523EE5">
        <w:rPr>
          <w:b/>
          <w:lang w:eastAsia="ar-SA" w:bidi="en-US"/>
        </w:rPr>
        <w:t>Определение частоты возникновения инициирующих событий</w:t>
      </w:r>
      <w:bookmarkEnd w:id="187"/>
      <w:r w:rsidRPr="00523EE5">
        <w:rPr>
          <w:b/>
          <w:lang w:eastAsia="ar-SA" w:bidi="en-US"/>
        </w:rPr>
        <w:t xml:space="preserve"> </w:t>
      </w:r>
    </w:p>
    <w:p w:rsidR="00036C63" w:rsidRPr="00523EE5" w:rsidRDefault="00036C63" w:rsidP="00036C63">
      <w:pPr>
        <w:spacing w:line="238" w:lineRule="auto"/>
        <w:ind w:left="20" w:firstLine="567"/>
      </w:pPr>
      <w:proofErr w:type="gramStart"/>
      <w:r w:rsidRPr="00523EE5">
        <w:t>Практика показывает, что аварии характеризуются комбинацией случайных соб</w:t>
      </w:r>
      <w:r w:rsidRPr="00523EE5">
        <w:t>ы</w:t>
      </w:r>
      <w:r w:rsidRPr="00523EE5">
        <w:t xml:space="preserve">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воспламенение, взрыв, интоксикация и т.д. </w:t>
      </w:r>
      <w:proofErr w:type="gramEnd"/>
    </w:p>
    <w:p w:rsidR="00036C63" w:rsidRPr="00523EE5" w:rsidRDefault="00036C63" w:rsidP="00036C63">
      <w:pPr>
        <w:spacing w:line="238" w:lineRule="auto"/>
        <w:ind w:left="20" w:firstLine="567"/>
      </w:pPr>
      <w:r w:rsidRPr="00523EE5">
        <w:t>Для определения частоты нежелательных событий используют статистические да</w:t>
      </w:r>
      <w:r w:rsidRPr="00523EE5">
        <w:t>н</w:t>
      </w:r>
      <w:r w:rsidRPr="00523EE5">
        <w:t>ные по аварийности и надежности исследуемых технологических систем, логические м</w:t>
      </w:r>
      <w:r w:rsidRPr="00523EE5">
        <w:t>е</w:t>
      </w:r>
      <w:r w:rsidRPr="00523EE5">
        <w:t>тоды анализа, имитационные модели возникновения аварий, экспертные оценки специ</w:t>
      </w:r>
      <w:r w:rsidRPr="00523EE5">
        <w:t>а</w:t>
      </w:r>
      <w:r w:rsidRPr="00523EE5">
        <w:t>листов в данной области.</w:t>
      </w:r>
    </w:p>
    <w:p w:rsidR="00036C63" w:rsidRPr="00523EE5" w:rsidRDefault="00036C63" w:rsidP="00036C63">
      <w:pPr>
        <w:spacing w:before="120"/>
        <w:rPr>
          <w:b/>
          <w:lang w:eastAsia="ar-SA" w:bidi="en-US"/>
        </w:rPr>
      </w:pPr>
      <w:bookmarkStart w:id="188" w:name="_Toc520277900"/>
      <w:r w:rsidRPr="00523EE5">
        <w:rPr>
          <w:b/>
          <w:lang w:eastAsia="ar-SA" w:bidi="en-US"/>
        </w:rPr>
        <w:t>Оценка степени риска</w:t>
      </w:r>
      <w:bookmarkEnd w:id="188"/>
    </w:p>
    <w:p w:rsidR="00036C63" w:rsidRPr="00523EE5" w:rsidRDefault="00036C63" w:rsidP="00036C63">
      <w:pPr>
        <w:spacing w:line="238" w:lineRule="auto"/>
        <w:ind w:left="20" w:firstLine="567"/>
      </w:pPr>
      <w:r w:rsidRPr="00523EE5">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w:t>
      </w:r>
      <w:r w:rsidRPr="00523EE5">
        <w:t>к</w:t>
      </w:r>
      <w:r w:rsidRPr="00523EE5">
        <w:t>тов окружающей среды (РД 08-120-96), является одним из этапов анализа риска и закл</w:t>
      </w:r>
      <w:r w:rsidRPr="00523EE5">
        <w:t>ю</w:t>
      </w:r>
      <w:r w:rsidRPr="00523EE5">
        <w:t>чается в ранжировании аварий по степени опасности и уровню вероятности.</w:t>
      </w:r>
    </w:p>
    <w:p w:rsidR="00036C63" w:rsidRPr="00523EE5" w:rsidRDefault="00036C63" w:rsidP="00036C63">
      <w:pPr>
        <w:spacing w:line="238" w:lineRule="auto"/>
        <w:ind w:left="20" w:firstLine="567"/>
      </w:pPr>
      <w:r w:rsidRPr="00523EE5">
        <w:t xml:space="preserve">Наиболее опасными объектами, способными вызвать ЧС техногенного характера на территории </w:t>
      </w:r>
      <w:proofErr w:type="spellStart"/>
      <w:r w:rsidRPr="00627E0F">
        <w:t>Букановского</w:t>
      </w:r>
      <w:proofErr w:type="spellEnd"/>
      <w:r w:rsidRPr="00627E0F">
        <w:t xml:space="preserve"> </w:t>
      </w:r>
      <w:r w:rsidRPr="00523EE5">
        <w:t>сельского поселения являются:</w:t>
      </w:r>
    </w:p>
    <w:p w:rsidR="00036C63" w:rsidRPr="00523EE5" w:rsidRDefault="00036C63" w:rsidP="00036C63">
      <w:pPr>
        <w:numPr>
          <w:ilvl w:val="0"/>
          <w:numId w:val="44"/>
        </w:numPr>
        <w:tabs>
          <w:tab w:val="num" w:pos="426"/>
        </w:tabs>
        <w:autoSpaceDE w:val="0"/>
        <w:autoSpaceDN w:val="0"/>
        <w:adjustRightInd w:val="0"/>
        <w:ind w:left="1120" w:hanging="425"/>
        <w:rPr>
          <w:rFonts w:cs="Arial"/>
          <w:bCs/>
        </w:rPr>
      </w:pPr>
      <w:bookmarkStart w:id="189" w:name="_Toc520277901"/>
      <w:bookmarkStart w:id="190" w:name="_Toc225571382"/>
      <w:r w:rsidRPr="00523EE5">
        <w:rPr>
          <w:rFonts w:cs="Arial"/>
          <w:bCs/>
        </w:rPr>
        <w:t>автомобильн</w:t>
      </w:r>
      <w:r>
        <w:rPr>
          <w:rFonts w:cs="Arial"/>
          <w:bCs/>
        </w:rPr>
        <w:t>ые</w:t>
      </w:r>
      <w:r w:rsidRPr="00523EE5">
        <w:rPr>
          <w:rFonts w:cs="Arial"/>
          <w:bCs/>
        </w:rPr>
        <w:t xml:space="preserve"> дорог</w:t>
      </w:r>
      <w:r>
        <w:rPr>
          <w:rFonts w:cs="Arial"/>
          <w:bCs/>
        </w:rPr>
        <w:t>и</w:t>
      </w:r>
      <w:r w:rsidRPr="00523EE5">
        <w:rPr>
          <w:rFonts w:cs="Arial"/>
          <w:bCs/>
        </w:rPr>
        <w:t xml:space="preserve"> регионального</w:t>
      </w:r>
      <w:r>
        <w:rPr>
          <w:rFonts w:cs="Arial"/>
          <w:bCs/>
        </w:rPr>
        <w:t xml:space="preserve"> и межмуниципального</w:t>
      </w:r>
      <w:r w:rsidRPr="00523EE5">
        <w:rPr>
          <w:rFonts w:cs="Arial"/>
          <w:bCs/>
        </w:rPr>
        <w:t xml:space="preserve"> значения, по к</w:t>
      </w:r>
      <w:r w:rsidRPr="00523EE5">
        <w:rPr>
          <w:rFonts w:cs="Arial"/>
          <w:bCs/>
        </w:rPr>
        <w:t>о</w:t>
      </w:r>
      <w:r w:rsidRPr="00523EE5">
        <w:rPr>
          <w:rFonts w:cs="Arial"/>
          <w:bCs/>
        </w:rPr>
        <w:t>тор</w:t>
      </w:r>
      <w:r>
        <w:rPr>
          <w:rFonts w:cs="Arial"/>
          <w:bCs/>
        </w:rPr>
        <w:t>ым</w:t>
      </w:r>
      <w:r w:rsidRPr="00523EE5">
        <w:rPr>
          <w:rFonts w:cs="Arial"/>
          <w:bCs/>
        </w:rPr>
        <w:t xml:space="preserve"> наиболее часто осуществляются перевозки взрывоопасных углерод</w:t>
      </w:r>
      <w:r w:rsidRPr="00523EE5">
        <w:rPr>
          <w:rFonts w:cs="Arial"/>
          <w:bCs/>
        </w:rPr>
        <w:t>и</w:t>
      </w:r>
      <w:r w:rsidRPr="00523EE5">
        <w:rPr>
          <w:rFonts w:cs="Arial"/>
          <w:bCs/>
        </w:rPr>
        <w:t>стых газов (пропан, бутан) и легковоспламеняющихся жидкостей (бензин, ДТ);</w:t>
      </w:r>
    </w:p>
    <w:p w:rsidR="00036C63" w:rsidRDefault="00036C63" w:rsidP="00036C63">
      <w:pPr>
        <w:numPr>
          <w:ilvl w:val="0"/>
          <w:numId w:val="44"/>
        </w:numPr>
        <w:autoSpaceDE w:val="0"/>
        <w:autoSpaceDN w:val="0"/>
        <w:adjustRightInd w:val="0"/>
        <w:ind w:left="1120" w:hanging="425"/>
        <w:rPr>
          <w:rFonts w:cs="Arial"/>
          <w:bCs/>
        </w:rPr>
      </w:pPr>
      <w:r w:rsidRPr="00523EE5">
        <w:rPr>
          <w:rFonts w:cs="Arial"/>
          <w:bCs/>
        </w:rPr>
        <w:t>улично-дорожная сеть населенных пунктов;</w:t>
      </w:r>
    </w:p>
    <w:p w:rsidR="00036C63" w:rsidRDefault="00036C63" w:rsidP="00036C63">
      <w:pPr>
        <w:numPr>
          <w:ilvl w:val="0"/>
          <w:numId w:val="44"/>
        </w:numPr>
        <w:autoSpaceDE w:val="0"/>
        <w:autoSpaceDN w:val="0"/>
        <w:adjustRightInd w:val="0"/>
        <w:ind w:left="1120" w:hanging="425"/>
        <w:rPr>
          <w:rFonts w:cs="Arial"/>
          <w:bCs/>
        </w:rPr>
      </w:pPr>
      <w:r>
        <w:rPr>
          <w:rFonts w:cs="Arial"/>
          <w:bCs/>
        </w:rPr>
        <w:t>электрические подстанции;</w:t>
      </w:r>
    </w:p>
    <w:p w:rsidR="00036C63" w:rsidRDefault="00036C63" w:rsidP="00036C63">
      <w:pPr>
        <w:numPr>
          <w:ilvl w:val="0"/>
          <w:numId w:val="44"/>
        </w:numPr>
        <w:autoSpaceDE w:val="0"/>
        <w:autoSpaceDN w:val="0"/>
        <w:adjustRightInd w:val="0"/>
        <w:ind w:left="1120" w:hanging="425"/>
        <w:rPr>
          <w:rFonts w:cs="Arial"/>
          <w:bCs/>
        </w:rPr>
      </w:pPr>
      <w:r>
        <w:rPr>
          <w:rFonts w:cs="Arial"/>
          <w:bCs/>
        </w:rPr>
        <w:t>инженерные сети.</w:t>
      </w:r>
    </w:p>
    <w:bookmarkEnd w:id="140"/>
    <w:bookmarkEnd w:id="189"/>
    <w:bookmarkEnd w:id="190"/>
    <w:p w:rsidR="00036C63" w:rsidRPr="00260E53" w:rsidRDefault="00036C63" w:rsidP="00036C63">
      <w:pPr>
        <w:numPr>
          <w:ilvl w:val="0"/>
          <w:numId w:val="44"/>
        </w:numPr>
        <w:autoSpaceDE w:val="0"/>
        <w:autoSpaceDN w:val="0"/>
        <w:adjustRightInd w:val="0"/>
        <w:ind w:left="1120" w:hanging="425"/>
        <w:rPr>
          <w:rFonts w:cs="Arial"/>
          <w:bCs/>
        </w:rPr>
      </w:pPr>
      <w:r>
        <w:rPr>
          <w:lang w:eastAsia="ar-SA" w:bidi="en-US"/>
        </w:rPr>
        <w:br w:type="page"/>
      </w:r>
    </w:p>
    <w:p w:rsidR="00036C63" w:rsidRDefault="00036C63" w:rsidP="00036C63">
      <w:pPr>
        <w:pStyle w:val="1"/>
        <w:rPr>
          <w:rFonts w:cs="Times New Roman"/>
          <w:szCs w:val="24"/>
        </w:rPr>
      </w:pPr>
      <w:bookmarkStart w:id="191" w:name="_Toc94867919"/>
      <w:bookmarkStart w:id="192" w:name="_Toc94867964"/>
      <w:bookmarkEnd w:id="135"/>
      <w:r w:rsidRPr="00CB1383">
        <w:rPr>
          <w:rFonts w:cs="Times New Roman"/>
          <w:szCs w:val="24"/>
        </w:rPr>
        <w:lastRenderedPageBreak/>
        <w:t>7. Перечень земельных участков, планируемые к включению в границы населенных пунктов, входящих в состав поселения, или планируемые к исключению из их границ, с указанием категорий земель, к которым планируется отнести эти земельные участки, и целей их планируемого использования.</w:t>
      </w:r>
      <w:bookmarkEnd w:id="191"/>
      <w:bookmarkEnd w:id="192"/>
    </w:p>
    <w:p w:rsidR="00036C63" w:rsidRDefault="00036C63" w:rsidP="00036C63">
      <w:pPr>
        <w:jc w:val="right"/>
        <w:rPr>
          <w:b/>
          <w:i/>
        </w:rPr>
      </w:pPr>
      <w:r w:rsidRPr="00BA15C5">
        <w:rPr>
          <w:b/>
          <w:i/>
        </w:rPr>
        <w:t xml:space="preserve">Таблица </w:t>
      </w:r>
      <w:r>
        <w:rPr>
          <w:b/>
          <w:i/>
        </w:rPr>
        <w:t>7.1</w:t>
      </w:r>
    </w:p>
    <w:p w:rsidR="00036C63" w:rsidRDefault="00036C63" w:rsidP="00036C63">
      <w:pPr>
        <w:jc w:val="right"/>
        <w:rPr>
          <w:b/>
          <w:i/>
        </w:rPr>
      </w:pPr>
    </w:p>
    <w:tbl>
      <w:tblPr>
        <w:tblW w:w="1033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694"/>
        <w:gridCol w:w="2268"/>
        <w:gridCol w:w="1559"/>
        <w:gridCol w:w="1985"/>
        <w:gridCol w:w="1984"/>
        <w:gridCol w:w="1843"/>
      </w:tblGrid>
      <w:tr w:rsidR="00036C63" w:rsidRPr="00F47F05" w:rsidTr="00C47BD3">
        <w:trPr>
          <w:trHeight w:val="1167"/>
          <w:jc w:val="center"/>
        </w:trPr>
        <w:tc>
          <w:tcPr>
            <w:tcW w:w="694" w:type="dxa"/>
            <w:shd w:val="clear" w:color="auto" w:fill="D9D9D9" w:themeFill="background1" w:themeFillShade="D9"/>
            <w:vAlign w:val="center"/>
          </w:tcPr>
          <w:p w:rsidR="00036C63" w:rsidRPr="00F47F05" w:rsidRDefault="00036C63" w:rsidP="00C47BD3">
            <w:pPr>
              <w:ind w:left="19" w:hanging="60"/>
              <w:jc w:val="center"/>
              <w:rPr>
                <w:b/>
                <w:lang w:eastAsia="ar-SA" w:bidi="en-US"/>
              </w:rPr>
            </w:pPr>
            <w:r w:rsidRPr="00F47F05">
              <w:rPr>
                <w:b/>
                <w:lang w:eastAsia="ar-SA" w:bidi="en-US"/>
              </w:rPr>
              <w:t xml:space="preserve">№ </w:t>
            </w:r>
            <w:proofErr w:type="spellStart"/>
            <w:proofErr w:type="gramStart"/>
            <w:r w:rsidRPr="00F47F05">
              <w:rPr>
                <w:b/>
                <w:lang w:eastAsia="ar-SA" w:bidi="en-US"/>
              </w:rPr>
              <w:t>п</w:t>
            </w:r>
            <w:proofErr w:type="spellEnd"/>
            <w:proofErr w:type="gramEnd"/>
            <w:r w:rsidRPr="00F47F05">
              <w:rPr>
                <w:b/>
                <w:lang w:eastAsia="ar-SA" w:bidi="en-US"/>
              </w:rPr>
              <w:t>/</w:t>
            </w:r>
            <w:proofErr w:type="spellStart"/>
            <w:r w:rsidRPr="00F47F05">
              <w:rPr>
                <w:b/>
                <w:lang w:eastAsia="ar-SA" w:bidi="en-US"/>
              </w:rPr>
              <w:t>п</w:t>
            </w:r>
            <w:proofErr w:type="spellEnd"/>
          </w:p>
        </w:tc>
        <w:tc>
          <w:tcPr>
            <w:tcW w:w="2268" w:type="dxa"/>
            <w:shd w:val="clear" w:color="auto" w:fill="D9D9D9" w:themeFill="background1" w:themeFillShade="D9"/>
            <w:vAlign w:val="center"/>
          </w:tcPr>
          <w:p w:rsidR="00036C63" w:rsidRPr="00F47F05" w:rsidRDefault="00036C63" w:rsidP="00C47BD3">
            <w:pPr>
              <w:ind w:left="34"/>
              <w:jc w:val="center"/>
              <w:rPr>
                <w:b/>
                <w:lang w:eastAsia="ar-SA" w:bidi="en-US"/>
              </w:rPr>
            </w:pPr>
            <w:r w:rsidRPr="00F47F05">
              <w:rPr>
                <w:b/>
                <w:lang w:eastAsia="ar-SA" w:bidi="en-US"/>
              </w:rPr>
              <w:t>Кадастр</w:t>
            </w:r>
            <w:r w:rsidRPr="00F47F05">
              <w:rPr>
                <w:b/>
                <w:lang w:eastAsia="ar-SA" w:bidi="en-US"/>
              </w:rPr>
              <w:t>о</w:t>
            </w:r>
            <w:r w:rsidRPr="00F47F05">
              <w:rPr>
                <w:b/>
                <w:lang w:eastAsia="ar-SA" w:bidi="en-US"/>
              </w:rPr>
              <w:t>вый номер з</w:t>
            </w:r>
            <w:r w:rsidRPr="00F47F05">
              <w:rPr>
                <w:b/>
                <w:lang w:eastAsia="ar-SA" w:bidi="en-US"/>
              </w:rPr>
              <w:t>е</w:t>
            </w:r>
            <w:r w:rsidRPr="00F47F05">
              <w:rPr>
                <w:b/>
                <w:lang w:eastAsia="ar-SA" w:bidi="en-US"/>
              </w:rPr>
              <w:t>мельного участка</w:t>
            </w:r>
          </w:p>
        </w:tc>
        <w:tc>
          <w:tcPr>
            <w:tcW w:w="1559" w:type="dxa"/>
            <w:shd w:val="clear" w:color="auto" w:fill="D9D9D9" w:themeFill="background1" w:themeFillShade="D9"/>
            <w:vAlign w:val="center"/>
          </w:tcPr>
          <w:p w:rsidR="00036C63" w:rsidRPr="00F47F05" w:rsidRDefault="00036C63" w:rsidP="00C47BD3">
            <w:pPr>
              <w:ind w:left="34"/>
              <w:jc w:val="center"/>
              <w:rPr>
                <w:b/>
                <w:lang w:eastAsia="ar-SA" w:bidi="en-US"/>
              </w:rPr>
            </w:pPr>
            <w:r w:rsidRPr="00F47F05">
              <w:rPr>
                <w:b/>
                <w:lang w:eastAsia="ar-SA" w:bidi="en-US"/>
              </w:rPr>
              <w:t>Площадь з</w:t>
            </w:r>
            <w:r w:rsidRPr="00F47F05">
              <w:rPr>
                <w:b/>
                <w:lang w:eastAsia="ar-SA" w:bidi="en-US"/>
              </w:rPr>
              <w:t>е</w:t>
            </w:r>
            <w:r w:rsidRPr="00F47F05">
              <w:rPr>
                <w:b/>
                <w:lang w:eastAsia="ar-SA" w:bidi="en-US"/>
              </w:rPr>
              <w:t xml:space="preserve">мельного участка, </w:t>
            </w:r>
            <w:proofErr w:type="spellStart"/>
            <w:r w:rsidRPr="00F47F05">
              <w:rPr>
                <w:b/>
                <w:lang w:eastAsia="ar-SA" w:bidi="en-US"/>
              </w:rPr>
              <w:t>кв</w:t>
            </w:r>
            <w:proofErr w:type="spellEnd"/>
            <w:r w:rsidRPr="00F47F05">
              <w:rPr>
                <w:b/>
                <w:lang w:eastAsia="ar-SA" w:bidi="en-US"/>
              </w:rPr>
              <w:t xml:space="preserve"> м</w:t>
            </w:r>
          </w:p>
        </w:tc>
        <w:tc>
          <w:tcPr>
            <w:tcW w:w="1985" w:type="dxa"/>
            <w:shd w:val="clear" w:color="auto" w:fill="D9D9D9" w:themeFill="background1" w:themeFillShade="D9"/>
            <w:vAlign w:val="center"/>
          </w:tcPr>
          <w:p w:rsidR="00036C63" w:rsidRPr="00F47F05" w:rsidRDefault="00036C63" w:rsidP="00C47BD3">
            <w:pPr>
              <w:jc w:val="center"/>
              <w:rPr>
                <w:b/>
                <w:lang w:eastAsia="ar-SA" w:bidi="en-US"/>
              </w:rPr>
            </w:pPr>
            <w:r w:rsidRPr="00F47F05">
              <w:rPr>
                <w:b/>
                <w:lang w:eastAsia="ar-SA" w:bidi="en-US"/>
              </w:rPr>
              <w:t>Катег</w:t>
            </w:r>
            <w:r w:rsidRPr="00F47F05">
              <w:rPr>
                <w:b/>
                <w:lang w:eastAsia="ar-SA" w:bidi="en-US"/>
              </w:rPr>
              <w:t>о</w:t>
            </w:r>
            <w:r w:rsidRPr="00F47F05">
              <w:rPr>
                <w:b/>
                <w:lang w:eastAsia="ar-SA" w:bidi="en-US"/>
              </w:rPr>
              <w:t>рия земель до перевода</w:t>
            </w:r>
          </w:p>
        </w:tc>
        <w:tc>
          <w:tcPr>
            <w:tcW w:w="1984" w:type="dxa"/>
            <w:shd w:val="clear" w:color="auto" w:fill="D9D9D9" w:themeFill="background1" w:themeFillShade="D9"/>
            <w:vAlign w:val="center"/>
          </w:tcPr>
          <w:p w:rsidR="00036C63" w:rsidRPr="00F47F05" w:rsidRDefault="00036C63" w:rsidP="00C47BD3">
            <w:pPr>
              <w:ind w:left="34"/>
              <w:jc w:val="center"/>
              <w:rPr>
                <w:b/>
                <w:lang w:eastAsia="ar-SA" w:bidi="en-US"/>
              </w:rPr>
            </w:pPr>
            <w:r w:rsidRPr="00F47F05">
              <w:rPr>
                <w:b/>
                <w:lang w:eastAsia="ar-SA" w:bidi="en-US"/>
              </w:rPr>
              <w:t>Катег</w:t>
            </w:r>
            <w:r w:rsidRPr="00F47F05">
              <w:rPr>
                <w:b/>
                <w:lang w:eastAsia="ar-SA" w:bidi="en-US"/>
              </w:rPr>
              <w:t>о</w:t>
            </w:r>
            <w:r w:rsidRPr="00F47F05">
              <w:rPr>
                <w:b/>
                <w:lang w:eastAsia="ar-SA" w:bidi="en-US"/>
              </w:rPr>
              <w:t>рия земель п</w:t>
            </w:r>
            <w:r w:rsidRPr="00F47F05">
              <w:rPr>
                <w:b/>
                <w:lang w:eastAsia="ar-SA" w:bidi="en-US"/>
              </w:rPr>
              <w:t>о</w:t>
            </w:r>
            <w:r w:rsidRPr="00F47F05">
              <w:rPr>
                <w:b/>
                <w:lang w:eastAsia="ar-SA" w:bidi="en-US"/>
              </w:rPr>
              <w:t>сле перевода</w:t>
            </w:r>
          </w:p>
        </w:tc>
        <w:tc>
          <w:tcPr>
            <w:tcW w:w="1843" w:type="dxa"/>
            <w:shd w:val="clear" w:color="auto" w:fill="D9D9D9" w:themeFill="background1" w:themeFillShade="D9"/>
            <w:vAlign w:val="center"/>
          </w:tcPr>
          <w:p w:rsidR="00036C63" w:rsidRPr="00F47F05" w:rsidRDefault="00036C63" w:rsidP="00C47BD3">
            <w:pPr>
              <w:jc w:val="center"/>
              <w:rPr>
                <w:b/>
                <w:lang w:eastAsia="ar-SA" w:bidi="en-US"/>
              </w:rPr>
            </w:pPr>
            <w:r w:rsidRPr="00F47F05">
              <w:rPr>
                <w:b/>
                <w:lang w:eastAsia="ar-SA" w:bidi="en-US"/>
              </w:rPr>
              <w:t>Цель планируемого использов</w:t>
            </w:r>
            <w:r w:rsidRPr="00F47F05">
              <w:rPr>
                <w:b/>
                <w:lang w:eastAsia="ar-SA" w:bidi="en-US"/>
              </w:rPr>
              <w:t>а</w:t>
            </w:r>
            <w:r w:rsidRPr="00F47F05">
              <w:rPr>
                <w:b/>
                <w:lang w:eastAsia="ar-SA" w:bidi="en-US"/>
              </w:rPr>
              <w:t>ния земельн</w:t>
            </w:r>
            <w:r w:rsidRPr="00F47F05">
              <w:rPr>
                <w:b/>
                <w:lang w:eastAsia="ar-SA" w:bidi="en-US"/>
              </w:rPr>
              <w:t>о</w:t>
            </w:r>
            <w:r w:rsidRPr="00F47F05">
              <w:rPr>
                <w:b/>
                <w:lang w:eastAsia="ar-SA" w:bidi="en-US"/>
              </w:rPr>
              <w:t>го участка</w:t>
            </w:r>
          </w:p>
        </w:tc>
      </w:tr>
      <w:tr w:rsidR="00036C63" w:rsidRPr="00F47F05" w:rsidTr="00C47BD3">
        <w:trPr>
          <w:trHeight w:val="475"/>
          <w:jc w:val="center"/>
        </w:trPr>
        <w:tc>
          <w:tcPr>
            <w:tcW w:w="10333" w:type="dxa"/>
            <w:gridSpan w:val="6"/>
            <w:shd w:val="clear" w:color="auto" w:fill="F2F2F2" w:themeFill="background1" w:themeFillShade="F2"/>
            <w:vAlign w:val="center"/>
          </w:tcPr>
          <w:p w:rsidR="00036C63" w:rsidRPr="00F47F05" w:rsidRDefault="00036C63" w:rsidP="00C47BD3">
            <w:pPr>
              <w:ind w:left="34"/>
              <w:jc w:val="center"/>
              <w:rPr>
                <w:b/>
                <w:lang w:eastAsia="ar-SA" w:bidi="en-US"/>
              </w:rPr>
            </w:pPr>
            <w:r w:rsidRPr="00F47F05">
              <w:rPr>
                <w:b/>
                <w:lang w:eastAsia="ar-SA" w:bidi="en-US"/>
              </w:rPr>
              <w:t>ИСКЛЮЧЕНИЕ ИЗ ГРАНИЦ НАСЕЛЕННЫХ ПУНКТОВ:</w:t>
            </w:r>
          </w:p>
        </w:tc>
      </w:tr>
      <w:tr w:rsidR="00036C63" w:rsidRPr="00F47F05" w:rsidTr="00C47BD3">
        <w:trPr>
          <w:trHeight w:val="475"/>
          <w:jc w:val="center"/>
        </w:trPr>
        <w:tc>
          <w:tcPr>
            <w:tcW w:w="10333" w:type="dxa"/>
            <w:gridSpan w:val="6"/>
            <w:shd w:val="clear" w:color="auto" w:fill="F2F2F2" w:themeFill="background1" w:themeFillShade="F2"/>
            <w:vAlign w:val="center"/>
          </w:tcPr>
          <w:p w:rsidR="00036C63" w:rsidRPr="00F47F05" w:rsidRDefault="00036C63" w:rsidP="00C47BD3">
            <w:pPr>
              <w:ind w:left="34"/>
              <w:jc w:val="center"/>
              <w:rPr>
                <w:b/>
                <w:lang w:eastAsia="ar-SA" w:bidi="en-US"/>
              </w:rPr>
            </w:pPr>
            <w:r>
              <w:rPr>
                <w:b/>
                <w:lang w:eastAsia="ar-SA" w:bidi="en-US"/>
              </w:rPr>
              <w:t xml:space="preserve">ст. </w:t>
            </w:r>
            <w:proofErr w:type="spellStart"/>
            <w:r>
              <w:rPr>
                <w:b/>
                <w:lang w:eastAsia="ar-SA" w:bidi="en-US"/>
              </w:rPr>
              <w:t>Букановская</w:t>
            </w:r>
            <w:proofErr w:type="spellEnd"/>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1</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Pr>
                <w:lang w:eastAsia="ar-SA" w:bidi="en-US"/>
              </w:rPr>
              <w:t xml:space="preserve">Земельный участок </w:t>
            </w:r>
            <w:r w:rsidRPr="00960472">
              <w:rPr>
                <w:lang w:eastAsia="ar-SA" w:bidi="en-US"/>
              </w:rPr>
              <w:t>34:24:000000:1779</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972069,08</w:t>
            </w:r>
          </w:p>
        </w:tc>
        <w:tc>
          <w:tcPr>
            <w:tcW w:w="1985" w:type="dxa"/>
            <w:vAlign w:val="center"/>
          </w:tcPr>
          <w:p w:rsidR="00036C63" w:rsidRPr="00F47F05" w:rsidRDefault="00036C63" w:rsidP="00C47BD3">
            <w:pPr>
              <w:jc w:val="center"/>
            </w:pPr>
            <w:r w:rsidRPr="00F47F05">
              <w:t>Земли н</w:t>
            </w:r>
            <w:r w:rsidRPr="00F47F05">
              <w:t>а</w:t>
            </w:r>
            <w:r w:rsidRPr="00F47F05">
              <w:t>селенных пун</w:t>
            </w:r>
            <w:r w:rsidRPr="00F47F05">
              <w:t>к</w:t>
            </w:r>
            <w:r w:rsidRPr="00F47F05">
              <w:t>тов</w:t>
            </w:r>
          </w:p>
        </w:tc>
        <w:tc>
          <w:tcPr>
            <w:tcW w:w="1984" w:type="dxa"/>
            <w:vAlign w:val="center"/>
          </w:tcPr>
          <w:p w:rsidR="00036C63" w:rsidRPr="00F47F05" w:rsidRDefault="00036C63" w:rsidP="00C47BD3">
            <w:pPr>
              <w:ind w:left="34"/>
              <w:jc w:val="center"/>
            </w:pPr>
            <w:r w:rsidRPr="00F47F05">
              <w:t>Земли сельскохозяйс</w:t>
            </w:r>
            <w:r w:rsidRPr="00F47F05">
              <w:t>т</w:t>
            </w:r>
            <w:r w:rsidRPr="00F47F05">
              <w:t>венного назн</w:t>
            </w:r>
            <w:r w:rsidRPr="00F47F05">
              <w:t>а</w:t>
            </w:r>
            <w:r w:rsidRPr="00F47F05">
              <w:t>чения</w:t>
            </w:r>
          </w:p>
        </w:tc>
        <w:tc>
          <w:tcPr>
            <w:tcW w:w="1843" w:type="dxa"/>
            <w:vAlign w:val="center"/>
          </w:tcPr>
          <w:p w:rsidR="00036C63" w:rsidRPr="00F47F05" w:rsidRDefault="00036C63" w:rsidP="00C47BD3">
            <w:pPr>
              <w:jc w:val="center"/>
              <w:rPr>
                <w:lang w:eastAsia="ar-SA" w:bidi="en-US"/>
              </w:rPr>
            </w:pPr>
            <w:r w:rsidRPr="00F47F05">
              <w:rPr>
                <w:lang w:eastAsia="ar-SA" w:bidi="en-US"/>
              </w:rPr>
              <w:t>Для сельскохозя</w:t>
            </w:r>
            <w:r w:rsidRPr="00F47F05">
              <w:rPr>
                <w:lang w:eastAsia="ar-SA" w:bidi="en-US"/>
              </w:rPr>
              <w:t>й</w:t>
            </w:r>
            <w:r w:rsidRPr="00F47F05">
              <w:rPr>
                <w:lang w:eastAsia="ar-SA" w:bidi="en-US"/>
              </w:rPr>
              <w:t>ственного пр</w:t>
            </w:r>
            <w:r w:rsidRPr="00F47F05">
              <w:rPr>
                <w:lang w:eastAsia="ar-SA" w:bidi="en-US"/>
              </w:rPr>
              <w:t>о</w:t>
            </w:r>
            <w:r w:rsidRPr="00F47F05">
              <w:rPr>
                <w:lang w:eastAsia="ar-SA" w:bidi="en-US"/>
              </w:rPr>
              <w:t>изводства</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2</w:t>
            </w:r>
          </w:p>
        </w:tc>
        <w:tc>
          <w:tcPr>
            <w:tcW w:w="2268" w:type="dxa"/>
            <w:shd w:val="clear" w:color="auto" w:fill="F2F2F2" w:themeFill="background1" w:themeFillShade="F2"/>
            <w:vAlign w:val="center"/>
          </w:tcPr>
          <w:p w:rsidR="00036C63" w:rsidRPr="00960472" w:rsidRDefault="00036C63" w:rsidP="00C47BD3">
            <w:pPr>
              <w:ind w:left="34"/>
              <w:jc w:val="center"/>
              <w:rPr>
                <w:lang w:val="en-US" w:eastAsia="ar-SA" w:bidi="en-US"/>
              </w:rPr>
            </w:pPr>
            <w:r>
              <w:rPr>
                <w:lang w:eastAsia="ar-SA" w:bidi="en-US"/>
              </w:rPr>
              <w:t xml:space="preserve">Часть ЗУ </w:t>
            </w:r>
            <w:r w:rsidRPr="00960472">
              <w:rPr>
                <w:lang w:eastAsia="ar-SA" w:bidi="en-US"/>
              </w:rPr>
              <w:t>34:24:130600:222</w:t>
            </w:r>
            <w:r>
              <w:rPr>
                <w:lang w:eastAsia="ar-SA" w:bidi="en-US"/>
              </w:rPr>
              <w:t xml:space="preserve"> (ЕЗ </w:t>
            </w:r>
            <w:r w:rsidRPr="00960472">
              <w:rPr>
                <w:lang w:eastAsia="ar-SA" w:bidi="en-US"/>
              </w:rPr>
              <w:t>34:24:000000:366</w:t>
            </w:r>
            <w:r>
              <w:rPr>
                <w:lang w:eastAsia="ar-SA" w:bidi="en-US"/>
              </w:rPr>
              <w:t>)</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2534,38</w:t>
            </w:r>
          </w:p>
        </w:tc>
        <w:tc>
          <w:tcPr>
            <w:tcW w:w="1985" w:type="dxa"/>
            <w:vAlign w:val="center"/>
          </w:tcPr>
          <w:p w:rsidR="00036C63" w:rsidRPr="00F47F05" w:rsidRDefault="00036C63" w:rsidP="00C47BD3">
            <w:pPr>
              <w:jc w:val="center"/>
            </w:pPr>
            <w:r w:rsidRPr="00F47F05">
              <w:t>Земли н</w:t>
            </w:r>
            <w:r w:rsidRPr="00F47F05">
              <w:t>а</w:t>
            </w:r>
            <w:r w:rsidRPr="00F47F05">
              <w:t>селенных пун</w:t>
            </w:r>
            <w:r w:rsidRPr="00F47F05">
              <w:t>к</w:t>
            </w:r>
            <w:r w:rsidRPr="00F47F05">
              <w:t>тов</w:t>
            </w:r>
          </w:p>
        </w:tc>
        <w:tc>
          <w:tcPr>
            <w:tcW w:w="1984" w:type="dxa"/>
            <w:vAlign w:val="center"/>
          </w:tcPr>
          <w:p w:rsidR="00036C63" w:rsidRPr="00F47F05" w:rsidRDefault="00036C63" w:rsidP="00C47BD3">
            <w:pPr>
              <w:ind w:left="34"/>
              <w:jc w:val="center"/>
            </w:pPr>
            <w:r w:rsidRPr="00F47F05">
              <w:t>Земли сельскохозяйс</w:t>
            </w:r>
            <w:r w:rsidRPr="00F47F05">
              <w:t>т</w:t>
            </w:r>
            <w:r w:rsidRPr="00F47F05">
              <w:t>венного назн</w:t>
            </w:r>
            <w:r w:rsidRPr="00F47F05">
              <w:t>а</w:t>
            </w:r>
            <w:r w:rsidRPr="00F47F05">
              <w:t>чения</w:t>
            </w:r>
          </w:p>
        </w:tc>
        <w:tc>
          <w:tcPr>
            <w:tcW w:w="1843" w:type="dxa"/>
            <w:vAlign w:val="center"/>
          </w:tcPr>
          <w:p w:rsidR="00036C63" w:rsidRPr="00F47F05" w:rsidRDefault="00036C63" w:rsidP="00C47BD3">
            <w:pPr>
              <w:jc w:val="center"/>
              <w:rPr>
                <w:lang w:eastAsia="ar-SA" w:bidi="en-US"/>
              </w:rPr>
            </w:pPr>
            <w:r w:rsidRPr="00960472">
              <w:rPr>
                <w:lang w:eastAsia="ar-SA" w:bidi="en-US"/>
              </w:rPr>
              <w:t>Для в</w:t>
            </w:r>
            <w:r w:rsidRPr="00960472">
              <w:rPr>
                <w:lang w:eastAsia="ar-SA" w:bidi="en-US"/>
              </w:rPr>
              <w:t>е</w:t>
            </w:r>
            <w:r w:rsidRPr="00960472">
              <w:rPr>
                <w:lang w:eastAsia="ar-SA" w:bidi="en-US"/>
              </w:rPr>
              <w:t>дения крест</w:t>
            </w:r>
            <w:r w:rsidRPr="00960472">
              <w:rPr>
                <w:lang w:eastAsia="ar-SA" w:bidi="en-US"/>
              </w:rPr>
              <w:t>ь</w:t>
            </w:r>
            <w:r w:rsidRPr="00960472">
              <w:rPr>
                <w:lang w:eastAsia="ar-SA" w:bidi="en-US"/>
              </w:rPr>
              <w:t>янского (фе</w:t>
            </w:r>
            <w:r w:rsidRPr="00960472">
              <w:rPr>
                <w:lang w:eastAsia="ar-SA" w:bidi="en-US"/>
              </w:rPr>
              <w:t>р</w:t>
            </w:r>
            <w:r w:rsidRPr="00960472">
              <w:rPr>
                <w:lang w:eastAsia="ar-SA" w:bidi="en-US"/>
              </w:rPr>
              <w:t>мерского) х</w:t>
            </w:r>
            <w:r w:rsidRPr="00960472">
              <w:rPr>
                <w:lang w:eastAsia="ar-SA" w:bidi="en-US"/>
              </w:rPr>
              <w:t>о</w:t>
            </w:r>
            <w:r w:rsidRPr="00960472">
              <w:rPr>
                <w:lang w:eastAsia="ar-SA" w:bidi="en-US"/>
              </w:rPr>
              <w:t>зяйства</w:t>
            </w:r>
          </w:p>
        </w:tc>
      </w:tr>
      <w:tr w:rsidR="00036C63" w:rsidRPr="00F47F05" w:rsidTr="00C47BD3">
        <w:trPr>
          <w:jc w:val="center"/>
        </w:trPr>
        <w:tc>
          <w:tcPr>
            <w:tcW w:w="694" w:type="dxa"/>
            <w:shd w:val="clear" w:color="auto" w:fill="F2F2F2" w:themeFill="background1" w:themeFillShade="F2"/>
            <w:vAlign w:val="center"/>
          </w:tcPr>
          <w:p w:rsidR="00036C63" w:rsidRDefault="00036C63" w:rsidP="00C47BD3">
            <w:pPr>
              <w:ind w:left="19"/>
              <w:jc w:val="center"/>
              <w:rPr>
                <w:b/>
                <w:lang w:eastAsia="ar-SA" w:bidi="en-US"/>
              </w:rPr>
            </w:pPr>
            <w:r>
              <w:rPr>
                <w:b/>
                <w:lang w:eastAsia="ar-SA" w:bidi="en-US"/>
              </w:rPr>
              <w:t>3</w:t>
            </w:r>
          </w:p>
        </w:tc>
        <w:tc>
          <w:tcPr>
            <w:tcW w:w="2268" w:type="dxa"/>
            <w:shd w:val="clear" w:color="auto" w:fill="F2F2F2" w:themeFill="background1" w:themeFillShade="F2"/>
            <w:vAlign w:val="center"/>
          </w:tcPr>
          <w:p w:rsidR="00036C63" w:rsidRDefault="00036C63" w:rsidP="00C47BD3">
            <w:pPr>
              <w:ind w:left="34"/>
              <w:jc w:val="center"/>
              <w:rPr>
                <w:lang w:eastAsia="ar-SA" w:bidi="en-US"/>
              </w:rPr>
            </w:pPr>
            <w:r>
              <w:rPr>
                <w:lang w:eastAsia="ar-SA" w:bidi="en-US"/>
              </w:rPr>
              <w:t xml:space="preserve">Часть ЗУ </w:t>
            </w:r>
            <w:r w:rsidRPr="00960472">
              <w:rPr>
                <w:lang w:eastAsia="ar-SA" w:bidi="en-US"/>
              </w:rPr>
              <w:t>34:24:130600</w:t>
            </w:r>
            <w:r>
              <w:rPr>
                <w:lang w:eastAsia="ar-SA" w:bidi="en-US"/>
              </w:rPr>
              <w:t>:205</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13494,29</w:t>
            </w:r>
          </w:p>
        </w:tc>
        <w:tc>
          <w:tcPr>
            <w:tcW w:w="1985" w:type="dxa"/>
            <w:vAlign w:val="center"/>
          </w:tcPr>
          <w:p w:rsidR="00036C63" w:rsidRPr="00F47F05" w:rsidRDefault="00036C63" w:rsidP="00C47BD3">
            <w:pPr>
              <w:jc w:val="center"/>
            </w:pPr>
            <w:r w:rsidRPr="00F47F05">
              <w:t>Земли н</w:t>
            </w:r>
            <w:r w:rsidRPr="00F47F05">
              <w:t>а</w:t>
            </w:r>
            <w:r w:rsidRPr="00F47F05">
              <w:t>селенных пун</w:t>
            </w:r>
            <w:r w:rsidRPr="00F47F05">
              <w:t>к</w:t>
            </w:r>
            <w:r w:rsidRPr="00F47F05">
              <w:t>тов</w:t>
            </w:r>
          </w:p>
        </w:tc>
        <w:tc>
          <w:tcPr>
            <w:tcW w:w="1984" w:type="dxa"/>
            <w:vAlign w:val="center"/>
          </w:tcPr>
          <w:p w:rsidR="00036C63" w:rsidRPr="00F47F05" w:rsidRDefault="00036C63" w:rsidP="00C47BD3">
            <w:pPr>
              <w:ind w:left="34"/>
              <w:jc w:val="center"/>
            </w:pPr>
            <w:r w:rsidRPr="00F47F05">
              <w:t>Земли сельскохозяйс</w:t>
            </w:r>
            <w:r w:rsidRPr="00F47F05">
              <w:t>т</w:t>
            </w:r>
            <w:r w:rsidRPr="00F47F05">
              <w:t>венного назн</w:t>
            </w:r>
            <w:r w:rsidRPr="00F47F05">
              <w:t>а</w:t>
            </w:r>
            <w:r w:rsidRPr="00F47F05">
              <w:t>чения</w:t>
            </w:r>
          </w:p>
        </w:tc>
        <w:tc>
          <w:tcPr>
            <w:tcW w:w="1843" w:type="dxa"/>
            <w:vAlign w:val="center"/>
          </w:tcPr>
          <w:p w:rsidR="00036C63" w:rsidRPr="00960472" w:rsidRDefault="00036C63" w:rsidP="00C47BD3">
            <w:pPr>
              <w:jc w:val="center"/>
              <w:rPr>
                <w:lang w:eastAsia="ar-SA" w:bidi="en-US"/>
              </w:rPr>
            </w:pPr>
            <w:r>
              <w:rPr>
                <w:lang w:eastAsia="ar-SA" w:bidi="en-US"/>
              </w:rPr>
              <w:t>Д</w:t>
            </w:r>
            <w:r w:rsidRPr="00960472">
              <w:rPr>
                <w:lang w:eastAsia="ar-SA" w:bidi="en-US"/>
              </w:rPr>
              <w:t>ля сельскохозя</w:t>
            </w:r>
            <w:r w:rsidRPr="00960472">
              <w:rPr>
                <w:lang w:eastAsia="ar-SA" w:bidi="en-US"/>
              </w:rPr>
              <w:t>й</w:t>
            </w:r>
            <w:r w:rsidRPr="00960472">
              <w:rPr>
                <w:lang w:eastAsia="ar-SA" w:bidi="en-US"/>
              </w:rPr>
              <w:t>ственного пр</w:t>
            </w:r>
            <w:r w:rsidRPr="00960472">
              <w:rPr>
                <w:lang w:eastAsia="ar-SA" w:bidi="en-US"/>
              </w:rPr>
              <w:t>о</w:t>
            </w:r>
            <w:r w:rsidRPr="00960472">
              <w:rPr>
                <w:lang w:eastAsia="ar-SA" w:bidi="en-US"/>
              </w:rPr>
              <w:t>изводства</w:t>
            </w:r>
          </w:p>
        </w:tc>
      </w:tr>
      <w:tr w:rsidR="00036C63" w:rsidRPr="00F47F05" w:rsidTr="00C47BD3">
        <w:trPr>
          <w:jc w:val="center"/>
        </w:trPr>
        <w:tc>
          <w:tcPr>
            <w:tcW w:w="694" w:type="dxa"/>
            <w:shd w:val="clear" w:color="auto" w:fill="F2F2F2" w:themeFill="background1" w:themeFillShade="F2"/>
            <w:vAlign w:val="center"/>
          </w:tcPr>
          <w:p w:rsidR="00036C63" w:rsidRDefault="00036C63" w:rsidP="00C47BD3">
            <w:pPr>
              <w:ind w:left="19"/>
              <w:jc w:val="center"/>
              <w:rPr>
                <w:b/>
                <w:lang w:eastAsia="ar-SA" w:bidi="en-US"/>
              </w:rPr>
            </w:pPr>
            <w:r>
              <w:rPr>
                <w:b/>
                <w:lang w:eastAsia="ar-SA" w:bidi="en-US"/>
              </w:rPr>
              <w:t>4</w:t>
            </w:r>
          </w:p>
        </w:tc>
        <w:tc>
          <w:tcPr>
            <w:tcW w:w="2268" w:type="dxa"/>
            <w:shd w:val="clear" w:color="auto" w:fill="F2F2F2" w:themeFill="background1" w:themeFillShade="F2"/>
            <w:vAlign w:val="center"/>
          </w:tcPr>
          <w:p w:rsidR="00036C63" w:rsidRDefault="00036C63" w:rsidP="00C47BD3">
            <w:pPr>
              <w:ind w:left="34"/>
              <w:jc w:val="center"/>
              <w:rPr>
                <w:lang w:eastAsia="ar-SA" w:bidi="en-US"/>
              </w:rPr>
            </w:pPr>
            <w:r>
              <w:rPr>
                <w:lang w:eastAsia="ar-SA" w:bidi="en-US"/>
              </w:rPr>
              <w:t>Земли в границах кадастр</w:t>
            </w:r>
            <w:r>
              <w:rPr>
                <w:lang w:eastAsia="ar-SA" w:bidi="en-US"/>
              </w:rPr>
              <w:t>о</w:t>
            </w:r>
            <w:r>
              <w:rPr>
                <w:lang w:eastAsia="ar-SA" w:bidi="en-US"/>
              </w:rPr>
              <w:t xml:space="preserve">вого квартала </w:t>
            </w:r>
            <w:r w:rsidRPr="00960472">
              <w:rPr>
                <w:lang w:eastAsia="ar-SA" w:bidi="en-US"/>
              </w:rPr>
              <w:t>34:24:130401</w:t>
            </w:r>
            <w:r>
              <w:rPr>
                <w:lang w:eastAsia="ar-SA" w:bidi="en-US"/>
              </w:rPr>
              <w:t xml:space="preserve">, на юго-западе от ст. </w:t>
            </w:r>
            <w:proofErr w:type="spellStart"/>
            <w:r>
              <w:rPr>
                <w:lang w:eastAsia="ar-SA" w:bidi="en-US"/>
              </w:rPr>
              <w:t>Букановская</w:t>
            </w:r>
            <w:proofErr w:type="spellEnd"/>
          </w:p>
        </w:tc>
        <w:tc>
          <w:tcPr>
            <w:tcW w:w="1559" w:type="dxa"/>
            <w:vAlign w:val="center"/>
          </w:tcPr>
          <w:p w:rsidR="00036C63" w:rsidRPr="00DF4B93" w:rsidRDefault="00036C63" w:rsidP="00C47BD3">
            <w:pPr>
              <w:ind w:left="34"/>
              <w:jc w:val="center"/>
              <w:rPr>
                <w:lang w:eastAsia="ar-SA" w:bidi="en-US"/>
              </w:rPr>
            </w:pPr>
            <w:r w:rsidRPr="00DF4B93">
              <w:rPr>
                <w:lang w:eastAsia="ar-SA" w:bidi="en-US"/>
              </w:rPr>
              <w:t>812000</w:t>
            </w:r>
          </w:p>
        </w:tc>
        <w:tc>
          <w:tcPr>
            <w:tcW w:w="1985" w:type="dxa"/>
            <w:vAlign w:val="center"/>
          </w:tcPr>
          <w:p w:rsidR="00036C63" w:rsidRPr="00F47F05" w:rsidRDefault="00036C63" w:rsidP="00C47BD3">
            <w:pPr>
              <w:jc w:val="center"/>
            </w:pPr>
            <w:r w:rsidRPr="00F47F05">
              <w:t>Земли н</w:t>
            </w:r>
            <w:r w:rsidRPr="00F47F05">
              <w:t>а</w:t>
            </w:r>
            <w:r w:rsidRPr="00F47F05">
              <w:t>селенных пун</w:t>
            </w:r>
            <w:r w:rsidRPr="00F47F05">
              <w:t>к</w:t>
            </w:r>
            <w:r w:rsidRPr="00F47F05">
              <w:t>тов</w:t>
            </w:r>
          </w:p>
        </w:tc>
        <w:tc>
          <w:tcPr>
            <w:tcW w:w="1984" w:type="dxa"/>
            <w:vAlign w:val="center"/>
          </w:tcPr>
          <w:p w:rsidR="00036C63" w:rsidRPr="00F47F05" w:rsidRDefault="00036C63" w:rsidP="00C47BD3">
            <w:pPr>
              <w:ind w:left="34"/>
              <w:jc w:val="center"/>
            </w:pPr>
            <w:r w:rsidRPr="00F47F05">
              <w:t>Земли сельскохозяйс</w:t>
            </w:r>
            <w:r w:rsidRPr="00F47F05">
              <w:t>т</w:t>
            </w:r>
            <w:r w:rsidRPr="00F47F05">
              <w:t>венного назн</w:t>
            </w:r>
            <w:r w:rsidRPr="00F47F05">
              <w:t>а</w:t>
            </w:r>
            <w:r w:rsidRPr="00F47F05">
              <w:t>чения</w:t>
            </w:r>
          </w:p>
        </w:tc>
        <w:tc>
          <w:tcPr>
            <w:tcW w:w="1843" w:type="dxa"/>
            <w:vAlign w:val="center"/>
          </w:tcPr>
          <w:p w:rsidR="00036C63" w:rsidRPr="00960472" w:rsidRDefault="00036C63" w:rsidP="00C47BD3">
            <w:pPr>
              <w:jc w:val="center"/>
              <w:rPr>
                <w:lang w:eastAsia="ar-SA" w:bidi="en-US"/>
              </w:rPr>
            </w:pPr>
            <w:r>
              <w:rPr>
                <w:lang w:eastAsia="ar-SA" w:bidi="en-US"/>
              </w:rPr>
              <w:t>Д</w:t>
            </w:r>
            <w:r w:rsidRPr="00960472">
              <w:rPr>
                <w:lang w:eastAsia="ar-SA" w:bidi="en-US"/>
              </w:rPr>
              <w:t>ля сельскохозя</w:t>
            </w:r>
            <w:r w:rsidRPr="00960472">
              <w:rPr>
                <w:lang w:eastAsia="ar-SA" w:bidi="en-US"/>
              </w:rPr>
              <w:t>й</w:t>
            </w:r>
            <w:r w:rsidRPr="00960472">
              <w:rPr>
                <w:lang w:eastAsia="ar-SA" w:bidi="en-US"/>
              </w:rPr>
              <w:t>ственного пр</w:t>
            </w:r>
            <w:r w:rsidRPr="00960472">
              <w:rPr>
                <w:lang w:eastAsia="ar-SA" w:bidi="en-US"/>
              </w:rPr>
              <w:t>о</w:t>
            </w:r>
            <w:r w:rsidRPr="00960472">
              <w:rPr>
                <w:lang w:eastAsia="ar-SA" w:bidi="en-US"/>
              </w:rPr>
              <w:t>изводства</w:t>
            </w:r>
          </w:p>
        </w:tc>
      </w:tr>
      <w:tr w:rsidR="00036C63" w:rsidRPr="00F47F05" w:rsidTr="00C47BD3">
        <w:trPr>
          <w:jc w:val="center"/>
        </w:trPr>
        <w:tc>
          <w:tcPr>
            <w:tcW w:w="10333" w:type="dxa"/>
            <w:gridSpan w:val="6"/>
            <w:shd w:val="clear" w:color="auto" w:fill="F2F2F2" w:themeFill="background1" w:themeFillShade="F2"/>
            <w:vAlign w:val="center"/>
          </w:tcPr>
          <w:p w:rsidR="00036C63" w:rsidRPr="00960472" w:rsidRDefault="00036C63" w:rsidP="00C47BD3">
            <w:pPr>
              <w:ind w:left="34"/>
              <w:jc w:val="center"/>
              <w:rPr>
                <w:b/>
                <w:lang w:eastAsia="ar-SA" w:bidi="en-US"/>
              </w:rPr>
            </w:pPr>
            <w:r w:rsidRPr="00960472">
              <w:rPr>
                <w:b/>
                <w:lang w:eastAsia="ar-SA" w:bidi="en-US"/>
              </w:rPr>
              <w:t>х. Еланский</w:t>
            </w:r>
          </w:p>
        </w:tc>
      </w:tr>
      <w:tr w:rsidR="00036C63" w:rsidRPr="00F47F05" w:rsidTr="00C47BD3">
        <w:trPr>
          <w:trHeight w:val="2428"/>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lastRenderedPageBreak/>
              <w:t>5</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34:24:130713</w:t>
            </w:r>
          </w:p>
          <w:p w:rsidR="00036C63" w:rsidRPr="00F47F05" w:rsidRDefault="00036C63" w:rsidP="00C47BD3">
            <w:pPr>
              <w:ind w:left="34"/>
              <w:jc w:val="center"/>
              <w:rPr>
                <w:lang w:eastAsia="ar-SA" w:bidi="en-US"/>
              </w:rPr>
            </w:pPr>
            <w:r w:rsidRPr="00F47F05">
              <w:rPr>
                <w:lang w:eastAsia="ar-SA" w:bidi="en-US"/>
              </w:rPr>
              <w:t>х. Еланский</w:t>
            </w:r>
          </w:p>
        </w:tc>
        <w:tc>
          <w:tcPr>
            <w:tcW w:w="1559" w:type="dxa"/>
            <w:vAlign w:val="center"/>
          </w:tcPr>
          <w:p w:rsidR="00036C63" w:rsidRPr="00F47F05" w:rsidRDefault="00036C63" w:rsidP="00C47BD3">
            <w:pPr>
              <w:ind w:left="34"/>
              <w:jc w:val="center"/>
              <w:rPr>
                <w:lang w:eastAsia="ar-SA" w:bidi="en-US"/>
              </w:rPr>
            </w:pPr>
            <w:r>
              <w:rPr>
                <w:lang w:eastAsia="ar-SA" w:bidi="en-US"/>
              </w:rPr>
              <w:t>43540,69</w:t>
            </w:r>
          </w:p>
        </w:tc>
        <w:tc>
          <w:tcPr>
            <w:tcW w:w="1985" w:type="dxa"/>
            <w:vAlign w:val="center"/>
          </w:tcPr>
          <w:p w:rsidR="00036C63" w:rsidRPr="00F47F05" w:rsidRDefault="00036C63" w:rsidP="00C47BD3">
            <w:pPr>
              <w:jc w:val="center"/>
            </w:pPr>
            <w:r w:rsidRPr="00F47F05">
              <w:t>Земли н</w:t>
            </w:r>
            <w:r w:rsidRPr="00F47F05">
              <w:t>а</w:t>
            </w:r>
            <w:r w:rsidRPr="00F47F05">
              <w:t>селенных пун</w:t>
            </w:r>
            <w:r w:rsidRPr="00F47F05">
              <w:t>к</w:t>
            </w:r>
            <w:r w:rsidRPr="00F47F05">
              <w:t>тов</w:t>
            </w:r>
          </w:p>
        </w:tc>
        <w:tc>
          <w:tcPr>
            <w:tcW w:w="1984" w:type="dxa"/>
            <w:vAlign w:val="center"/>
          </w:tcPr>
          <w:p w:rsidR="00036C63" w:rsidRPr="00F47F05" w:rsidRDefault="00036C63" w:rsidP="00C47BD3">
            <w:pPr>
              <w:ind w:left="34"/>
              <w:jc w:val="center"/>
            </w:pPr>
            <w:r w:rsidRPr="00F47F05">
              <w:t>Земли лесного фонда</w:t>
            </w:r>
          </w:p>
        </w:tc>
        <w:tc>
          <w:tcPr>
            <w:tcW w:w="1843" w:type="dxa"/>
            <w:vAlign w:val="center"/>
          </w:tcPr>
          <w:p w:rsidR="00036C63" w:rsidRPr="00F47F05" w:rsidRDefault="00036C63" w:rsidP="00C47BD3">
            <w:pPr>
              <w:jc w:val="center"/>
              <w:rPr>
                <w:lang w:eastAsia="ar-SA" w:bidi="en-US"/>
              </w:rPr>
            </w:pPr>
            <w:r w:rsidRPr="00F47F05">
              <w:rPr>
                <w:lang w:eastAsia="ar-SA" w:bidi="en-US"/>
              </w:rPr>
              <w:t>Защи</w:t>
            </w:r>
            <w:r w:rsidRPr="00F47F05">
              <w:rPr>
                <w:lang w:eastAsia="ar-SA" w:bidi="en-US"/>
              </w:rPr>
              <w:t>т</w:t>
            </w:r>
            <w:r w:rsidRPr="00F47F05">
              <w:rPr>
                <w:lang w:eastAsia="ar-SA" w:bidi="en-US"/>
              </w:rPr>
              <w:t xml:space="preserve">ные леса </w:t>
            </w:r>
            <w:proofErr w:type="spellStart"/>
            <w:r w:rsidRPr="00F47F05">
              <w:t>По</w:t>
            </w:r>
            <w:r w:rsidRPr="00F47F05">
              <w:t>д</w:t>
            </w:r>
            <w:r w:rsidRPr="00F47F05">
              <w:t>телковского</w:t>
            </w:r>
            <w:proofErr w:type="spellEnd"/>
            <w:r w:rsidRPr="00F47F05">
              <w:t xml:space="preserve"> лесничества </w:t>
            </w:r>
            <w:proofErr w:type="spellStart"/>
            <w:r w:rsidRPr="00F47F05">
              <w:t>Кумылженск</w:t>
            </w:r>
            <w:r w:rsidRPr="00F47F05">
              <w:t>о</w:t>
            </w:r>
            <w:r w:rsidRPr="00F47F05">
              <w:t>го</w:t>
            </w:r>
            <w:proofErr w:type="spellEnd"/>
            <w:r w:rsidRPr="00F47F05">
              <w:t xml:space="preserve"> сельского </w:t>
            </w:r>
            <w:r w:rsidRPr="00F47F05">
              <w:rPr>
                <w:lang w:eastAsia="ar-SA" w:bidi="en-US"/>
              </w:rPr>
              <w:t>участкового лесничества</w:t>
            </w:r>
          </w:p>
          <w:p w:rsidR="00036C63" w:rsidRPr="00F47F05" w:rsidRDefault="00036C63" w:rsidP="00C47BD3">
            <w:pPr>
              <w:jc w:val="center"/>
            </w:pPr>
            <w:r w:rsidRPr="00F47F05">
              <w:rPr>
                <w:lang w:eastAsia="ar-SA" w:bidi="en-US"/>
              </w:rPr>
              <w:t>Квартал</w:t>
            </w:r>
            <w:r w:rsidRPr="00F47F05">
              <w:t xml:space="preserve"> Д18</w:t>
            </w:r>
          </w:p>
          <w:p w:rsidR="00036C63" w:rsidRPr="00F47F05" w:rsidRDefault="00036C63" w:rsidP="00C47BD3">
            <w:pPr>
              <w:jc w:val="center"/>
            </w:pPr>
            <w:r w:rsidRPr="00F47F05">
              <w:t>Выдел 36</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6</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34:24:130713</w:t>
            </w:r>
          </w:p>
          <w:p w:rsidR="00036C63" w:rsidRPr="00F47F05" w:rsidRDefault="00036C63" w:rsidP="00C47BD3">
            <w:pPr>
              <w:ind w:left="34"/>
              <w:jc w:val="center"/>
              <w:rPr>
                <w:lang w:eastAsia="ar-SA" w:bidi="en-US"/>
              </w:rPr>
            </w:pPr>
            <w:r>
              <w:rPr>
                <w:lang w:eastAsia="ar-SA" w:bidi="en-US"/>
              </w:rPr>
              <w:t xml:space="preserve">на юго-западе и юго-востоке </w:t>
            </w:r>
            <w:proofErr w:type="gramStart"/>
            <w:r>
              <w:rPr>
                <w:lang w:eastAsia="ar-SA" w:bidi="en-US"/>
              </w:rPr>
              <w:t>от</w:t>
            </w:r>
            <w:proofErr w:type="gramEnd"/>
            <w:r>
              <w:rPr>
                <w:lang w:eastAsia="ar-SA" w:bidi="en-US"/>
              </w:rPr>
              <w:t xml:space="preserve"> х. Ела</w:t>
            </w:r>
            <w:r>
              <w:rPr>
                <w:lang w:eastAsia="ar-SA" w:bidi="en-US"/>
              </w:rPr>
              <w:t>н</w:t>
            </w:r>
            <w:r>
              <w:rPr>
                <w:lang w:eastAsia="ar-SA" w:bidi="en-US"/>
              </w:rPr>
              <w:t>ский</w:t>
            </w:r>
          </w:p>
        </w:tc>
        <w:tc>
          <w:tcPr>
            <w:tcW w:w="1559" w:type="dxa"/>
            <w:vAlign w:val="center"/>
          </w:tcPr>
          <w:p w:rsidR="00036C63" w:rsidRPr="00F47F05" w:rsidRDefault="00036C63" w:rsidP="00C47BD3">
            <w:pPr>
              <w:ind w:left="34"/>
              <w:jc w:val="center"/>
              <w:rPr>
                <w:lang w:eastAsia="ar-SA" w:bidi="en-US"/>
              </w:rPr>
            </w:pPr>
            <w:r>
              <w:rPr>
                <w:lang w:eastAsia="ar-SA" w:bidi="en-US"/>
              </w:rPr>
              <w:t>52121,65</w:t>
            </w:r>
          </w:p>
        </w:tc>
        <w:tc>
          <w:tcPr>
            <w:tcW w:w="1985" w:type="dxa"/>
            <w:vAlign w:val="center"/>
          </w:tcPr>
          <w:p w:rsidR="00036C63" w:rsidRPr="00F47F05" w:rsidRDefault="00036C63" w:rsidP="00C47BD3">
            <w:pPr>
              <w:jc w:val="center"/>
            </w:pPr>
            <w:r w:rsidRPr="00F47F05">
              <w:t>Земли н</w:t>
            </w:r>
            <w:r w:rsidRPr="00F47F05">
              <w:t>а</w:t>
            </w:r>
            <w:r w:rsidRPr="00F47F05">
              <w:t>селенных пун</w:t>
            </w:r>
            <w:r w:rsidRPr="00F47F05">
              <w:t>к</w:t>
            </w:r>
            <w:r w:rsidRPr="00F47F05">
              <w:t>тов</w:t>
            </w:r>
          </w:p>
        </w:tc>
        <w:tc>
          <w:tcPr>
            <w:tcW w:w="1984" w:type="dxa"/>
            <w:vAlign w:val="center"/>
          </w:tcPr>
          <w:p w:rsidR="00036C63" w:rsidRPr="00F47F05" w:rsidRDefault="00036C63" w:rsidP="00C47BD3">
            <w:pPr>
              <w:ind w:left="34"/>
              <w:jc w:val="center"/>
            </w:pPr>
            <w:r w:rsidRPr="00F47F05">
              <w:t>Земли сельскохозяйс</w:t>
            </w:r>
            <w:r w:rsidRPr="00F47F05">
              <w:t>т</w:t>
            </w:r>
            <w:r w:rsidRPr="00F47F05">
              <w:t>венного назн</w:t>
            </w:r>
            <w:r w:rsidRPr="00F47F05">
              <w:t>а</w:t>
            </w:r>
            <w:r w:rsidRPr="00F47F05">
              <w:t>чения</w:t>
            </w:r>
          </w:p>
        </w:tc>
        <w:tc>
          <w:tcPr>
            <w:tcW w:w="1843" w:type="dxa"/>
            <w:vAlign w:val="center"/>
          </w:tcPr>
          <w:p w:rsidR="00036C63" w:rsidRPr="00F47F05" w:rsidRDefault="00036C63" w:rsidP="00C47BD3">
            <w:pPr>
              <w:jc w:val="center"/>
            </w:pPr>
            <w:r w:rsidRPr="00F47F05">
              <w:rPr>
                <w:lang w:eastAsia="ar-SA" w:bidi="en-US"/>
              </w:rPr>
              <w:t>Для сельскохозя</w:t>
            </w:r>
            <w:r w:rsidRPr="00F47F05">
              <w:rPr>
                <w:lang w:eastAsia="ar-SA" w:bidi="en-US"/>
              </w:rPr>
              <w:t>й</w:t>
            </w:r>
            <w:r w:rsidRPr="00F47F05">
              <w:rPr>
                <w:lang w:eastAsia="ar-SA" w:bidi="en-US"/>
              </w:rPr>
              <w:t>ственного пр</w:t>
            </w:r>
            <w:r w:rsidRPr="00F47F05">
              <w:rPr>
                <w:lang w:eastAsia="ar-SA" w:bidi="en-US"/>
              </w:rPr>
              <w:t>о</w:t>
            </w:r>
            <w:r w:rsidRPr="00F47F05">
              <w:rPr>
                <w:lang w:eastAsia="ar-SA" w:bidi="en-US"/>
              </w:rPr>
              <w:t>изводства</w:t>
            </w:r>
          </w:p>
        </w:tc>
      </w:tr>
      <w:tr w:rsidR="00036C63" w:rsidRPr="00F47F05" w:rsidTr="00C47BD3">
        <w:trPr>
          <w:trHeight w:val="577"/>
          <w:jc w:val="center"/>
        </w:trPr>
        <w:tc>
          <w:tcPr>
            <w:tcW w:w="694" w:type="dxa"/>
            <w:shd w:val="clear" w:color="auto" w:fill="F2F2F2" w:themeFill="background1" w:themeFillShade="F2"/>
            <w:vAlign w:val="center"/>
          </w:tcPr>
          <w:p w:rsidR="00036C63" w:rsidRPr="00DF4B93" w:rsidRDefault="00036C63" w:rsidP="00C47BD3">
            <w:pPr>
              <w:ind w:left="19"/>
              <w:jc w:val="center"/>
              <w:rPr>
                <w:b/>
                <w:lang w:eastAsia="ar-SA" w:bidi="en-US"/>
              </w:rPr>
            </w:pPr>
            <w:r>
              <w:rPr>
                <w:b/>
                <w:lang w:eastAsia="ar-SA" w:bidi="en-US"/>
              </w:rPr>
              <w:t>7</w:t>
            </w:r>
          </w:p>
        </w:tc>
        <w:tc>
          <w:tcPr>
            <w:tcW w:w="2268" w:type="dxa"/>
            <w:shd w:val="clear" w:color="auto" w:fill="F2F2F2" w:themeFill="background1" w:themeFillShade="F2"/>
            <w:vAlign w:val="center"/>
          </w:tcPr>
          <w:p w:rsidR="00036C63" w:rsidRPr="00DF4B93" w:rsidRDefault="00036C63" w:rsidP="00C47BD3">
            <w:pPr>
              <w:ind w:left="34"/>
              <w:jc w:val="center"/>
              <w:rPr>
                <w:lang w:eastAsia="ar-SA" w:bidi="en-US"/>
              </w:rPr>
            </w:pPr>
            <w:r w:rsidRPr="00DF4B93">
              <w:rPr>
                <w:lang w:eastAsia="ar-SA" w:bidi="en-US"/>
              </w:rPr>
              <w:t>Часть ЗУ 34:24:000000:432</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4018,50</w:t>
            </w:r>
          </w:p>
        </w:tc>
        <w:tc>
          <w:tcPr>
            <w:tcW w:w="1985" w:type="dxa"/>
            <w:vAlign w:val="center"/>
          </w:tcPr>
          <w:p w:rsidR="00036C63" w:rsidRPr="00DF4B93" w:rsidRDefault="00036C63" w:rsidP="00C47BD3">
            <w:pPr>
              <w:jc w:val="center"/>
            </w:pPr>
            <w:r w:rsidRPr="00DF4B93">
              <w:t>Земли н</w:t>
            </w:r>
            <w:r w:rsidRPr="00DF4B93">
              <w:t>а</w:t>
            </w:r>
            <w:r w:rsidRPr="00DF4B93">
              <w:t>селенных пун</w:t>
            </w:r>
            <w:r w:rsidRPr="00DF4B93">
              <w:t>к</w:t>
            </w:r>
            <w:r w:rsidRPr="00DF4B93">
              <w:t>тов</w:t>
            </w:r>
          </w:p>
        </w:tc>
        <w:tc>
          <w:tcPr>
            <w:tcW w:w="1984" w:type="dxa"/>
            <w:vAlign w:val="center"/>
          </w:tcPr>
          <w:p w:rsidR="00036C63" w:rsidRPr="00DF4B93" w:rsidRDefault="00036C63" w:rsidP="00C47BD3">
            <w:pPr>
              <w:ind w:left="34"/>
              <w:jc w:val="center"/>
            </w:pPr>
            <w:r w:rsidRPr="00DF4B93">
              <w:t>Земли сельскохозяйс</w:t>
            </w:r>
            <w:r w:rsidRPr="00DF4B93">
              <w:t>т</w:t>
            </w:r>
            <w:r w:rsidRPr="00DF4B93">
              <w:t>венного назн</w:t>
            </w:r>
            <w:r w:rsidRPr="00DF4B93">
              <w:t>а</w:t>
            </w:r>
            <w:r w:rsidRPr="00DF4B93">
              <w:t>чения</w:t>
            </w:r>
          </w:p>
        </w:tc>
        <w:tc>
          <w:tcPr>
            <w:tcW w:w="1843" w:type="dxa"/>
            <w:vAlign w:val="center"/>
          </w:tcPr>
          <w:p w:rsidR="00036C63" w:rsidRPr="00DF4B93" w:rsidRDefault="00036C63" w:rsidP="00C47BD3">
            <w:pPr>
              <w:jc w:val="center"/>
              <w:rPr>
                <w:lang w:eastAsia="ar-SA" w:bidi="en-US"/>
              </w:rPr>
            </w:pPr>
            <w:r w:rsidRPr="00DF4B93">
              <w:rPr>
                <w:lang w:eastAsia="ar-SA" w:bidi="en-US"/>
              </w:rPr>
              <w:t>Для размещения лесопарков</w:t>
            </w:r>
          </w:p>
        </w:tc>
      </w:tr>
      <w:tr w:rsidR="00036C63" w:rsidRPr="00F47F05" w:rsidTr="00C47BD3">
        <w:trPr>
          <w:trHeight w:val="577"/>
          <w:jc w:val="center"/>
        </w:trPr>
        <w:tc>
          <w:tcPr>
            <w:tcW w:w="694" w:type="dxa"/>
            <w:shd w:val="clear" w:color="auto" w:fill="F2F2F2" w:themeFill="background1" w:themeFillShade="F2"/>
            <w:vAlign w:val="center"/>
          </w:tcPr>
          <w:p w:rsidR="00036C63" w:rsidRPr="00DF4B93" w:rsidRDefault="00036C63" w:rsidP="00C47BD3">
            <w:pPr>
              <w:ind w:left="19"/>
              <w:jc w:val="center"/>
              <w:rPr>
                <w:b/>
                <w:lang w:eastAsia="ar-SA" w:bidi="en-US"/>
              </w:rPr>
            </w:pPr>
            <w:r>
              <w:rPr>
                <w:b/>
                <w:lang w:eastAsia="ar-SA" w:bidi="en-US"/>
              </w:rPr>
              <w:t>8</w:t>
            </w:r>
          </w:p>
        </w:tc>
        <w:tc>
          <w:tcPr>
            <w:tcW w:w="2268" w:type="dxa"/>
            <w:shd w:val="clear" w:color="auto" w:fill="F2F2F2" w:themeFill="background1" w:themeFillShade="F2"/>
            <w:vAlign w:val="center"/>
          </w:tcPr>
          <w:p w:rsidR="00036C63" w:rsidRPr="00DF4B93" w:rsidRDefault="00036C63" w:rsidP="00C47BD3">
            <w:pPr>
              <w:ind w:left="34"/>
              <w:jc w:val="center"/>
              <w:rPr>
                <w:lang w:eastAsia="ar-SA" w:bidi="en-US"/>
              </w:rPr>
            </w:pPr>
            <w:r w:rsidRPr="00DF4B93">
              <w:rPr>
                <w:lang w:eastAsia="ar-SA" w:bidi="en-US"/>
              </w:rPr>
              <w:t>Земли в границе кадастр</w:t>
            </w:r>
            <w:r w:rsidRPr="00DF4B93">
              <w:rPr>
                <w:lang w:eastAsia="ar-SA" w:bidi="en-US"/>
              </w:rPr>
              <w:t>о</w:t>
            </w:r>
            <w:r w:rsidRPr="00DF4B93">
              <w:rPr>
                <w:lang w:eastAsia="ar-SA" w:bidi="en-US"/>
              </w:rPr>
              <w:t>вого квартала, во</w:t>
            </w:r>
            <w:r w:rsidRPr="00DF4B93">
              <w:rPr>
                <w:lang w:eastAsia="ar-SA" w:bidi="en-US"/>
              </w:rPr>
              <w:t>д</w:t>
            </w:r>
            <w:r w:rsidRPr="00DF4B93">
              <w:rPr>
                <w:lang w:eastAsia="ar-SA" w:bidi="en-US"/>
              </w:rPr>
              <w:t>ный объект на юге х. Еланский</w:t>
            </w:r>
          </w:p>
        </w:tc>
        <w:tc>
          <w:tcPr>
            <w:tcW w:w="1559" w:type="dxa"/>
            <w:vAlign w:val="center"/>
          </w:tcPr>
          <w:p w:rsidR="00036C63" w:rsidRPr="00DF4B93" w:rsidRDefault="00036C63" w:rsidP="00C47BD3">
            <w:pPr>
              <w:ind w:left="34"/>
              <w:jc w:val="center"/>
              <w:rPr>
                <w:lang w:eastAsia="ar-SA" w:bidi="en-US"/>
              </w:rPr>
            </w:pPr>
            <w:r w:rsidRPr="00DF4B93">
              <w:rPr>
                <w:lang w:eastAsia="ar-SA" w:bidi="en-US"/>
              </w:rPr>
              <w:t>62507,90</w:t>
            </w:r>
          </w:p>
        </w:tc>
        <w:tc>
          <w:tcPr>
            <w:tcW w:w="1985" w:type="dxa"/>
            <w:vAlign w:val="center"/>
          </w:tcPr>
          <w:p w:rsidR="00036C63" w:rsidRPr="00DF4B93" w:rsidRDefault="00036C63" w:rsidP="00C47BD3">
            <w:pPr>
              <w:jc w:val="center"/>
            </w:pPr>
            <w:r w:rsidRPr="00DF4B93">
              <w:t>Земли н</w:t>
            </w:r>
            <w:r w:rsidRPr="00DF4B93">
              <w:t>а</w:t>
            </w:r>
            <w:r w:rsidRPr="00DF4B93">
              <w:t>селенных пун</w:t>
            </w:r>
            <w:r w:rsidRPr="00DF4B93">
              <w:t>к</w:t>
            </w:r>
            <w:r w:rsidRPr="00DF4B93">
              <w:t>тов</w:t>
            </w:r>
          </w:p>
        </w:tc>
        <w:tc>
          <w:tcPr>
            <w:tcW w:w="1984" w:type="dxa"/>
            <w:vAlign w:val="center"/>
          </w:tcPr>
          <w:p w:rsidR="00036C63" w:rsidRPr="00DF4B93" w:rsidRDefault="00036C63" w:rsidP="00C47BD3">
            <w:pPr>
              <w:ind w:left="34"/>
              <w:jc w:val="center"/>
            </w:pPr>
            <w:r w:rsidRPr="00DF4B93">
              <w:t>Земли сельскохозяйс</w:t>
            </w:r>
            <w:r w:rsidRPr="00DF4B93">
              <w:t>т</w:t>
            </w:r>
            <w:r w:rsidRPr="00DF4B93">
              <w:t>венного назн</w:t>
            </w:r>
            <w:r w:rsidRPr="00DF4B93">
              <w:t>а</w:t>
            </w:r>
            <w:r w:rsidRPr="00DF4B93">
              <w:t>чения</w:t>
            </w:r>
          </w:p>
        </w:tc>
        <w:tc>
          <w:tcPr>
            <w:tcW w:w="1843" w:type="dxa"/>
            <w:vAlign w:val="center"/>
          </w:tcPr>
          <w:p w:rsidR="00036C63" w:rsidRPr="00DF4B93" w:rsidRDefault="00036C63" w:rsidP="00C47BD3">
            <w:pPr>
              <w:jc w:val="center"/>
              <w:rPr>
                <w:lang w:eastAsia="ar-SA" w:bidi="en-US"/>
              </w:rPr>
            </w:pPr>
            <w:r w:rsidRPr="00DF4B93">
              <w:rPr>
                <w:lang w:eastAsia="ar-SA" w:bidi="en-US"/>
              </w:rPr>
              <w:t xml:space="preserve">Водный объект </w:t>
            </w:r>
          </w:p>
        </w:tc>
      </w:tr>
      <w:tr w:rsidR="00036C63" w:rsidRPr="00F47F05" w:rsidTr="00C47BD3">
        <w:trPr>
          <w:jc w:val="center"/>
        </w:trPr>
        <w:tc>
          <w:tcPr>
            <w:tcW w:w="10333" w:type="dxa"/>
            <w:gridSpan w:val="6"/>
            <w:shd w:val="clear" w:color="auto" w:fill="F2F2F2" w:themeFill="background1" w:themeFillShade="F2"/>
            <w:vAlign w:val="center"/>
          </w:tcPr>
          <w:p w:rsidR="00036C63" w:rsidRPr="0098695F" w:rsidRDefault="00036C63" w:rsidP="00C47BD3">
            <w:pPr>
              <w:ind w:left="34"/>
              <w:jc w:val="center"/>
              <w:rPr>
                <w:b/>
                <w:lang w:eastAsia="ar-SA" w:bidi="en-US"/>
              </w:rPr>
            </w:pPr>
            <w:r w:rsidRPr="0098695F">
              <w:rPr>
                <w:b/>
                <w:lang w:eastAsia="ar-SA" w:bidi="en-US"/>
              </w:rPr>
              <w:t>х. Митькин</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9</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34:24:130209</w:t>
            </w:r>
          </w:p>
          <w:p w:rsidR="00036C63" w:rsidRDefault="00036C63" w:rsidP="00C47BD3">
            <w:pPr>
              <w:ind w:left="34"/>
              <w:jc w:val="center"/>
              <w:rPr>
                <w:lang w:eastAsia="ar-SA" w:bidi="en-US"/>
              </w:rPr>
            </w:pPr>
            <w:r w:rsidRPr="00F47F05">
              <w:rPr>
                <w:lang w:eastAsia="ar-SA" w:bidi="en-US"/>
              </w:rPr>
              <w:t>х. Митькин</w:t>
            </w:r>
          </w:p>
          <w:p w:rsidR="00036C63" w:rsidRPr="00A40FEF" w:rsidRDefault="00036C63" w:rsidP="00C47BD3">
            <w:pPr>
              <w:ind w:left="34"/>
              <w:jc w:val="center"/>
              <w:rPr>
                <w:b/>
              </w:rPr>
            </w:pPr>
            <w:r w:rsidRPr="00A40FEF">
              <w:rPr>
                <w:b/>
                <w:lang w:eastAsia="ar-SA" w:bidi="en-US"/>
              </w:rPr>
              <w:t>(ПРИЛ</w:t>
            </w:r>
            <w:r w:rsidRPr="00A40FEF">
              <w:rPr>
                <w:b/>
                <w:lang w:eastAsia="ar-SA" w:bidi="en-US"/>
              </w:rPr>
              <w:t>О</w:t>
            </w:r>
            <w:r w:rsidRPr="00A40FEF">
              <w:rPr>
                <w:b/>
                <w:lang w:eastAsia="ar-SA" w:bidi="en-US"/>
              </w:rPr>
              <w:t>ЖЕНИЕ 1)</w:t>
            </w:r>
          </w:p>
        </w:tc>
        <w:tc>
          <w:tcPr>
            <w:tcW w:w="1559" w:type="dxa"/>
            <w:vAlign w:val="center"/>
          </w:tcPr>
          <w:p w:rsidR="00036C63" w:rsidRPr="00F47F05" w:rsidRDefault="00036C63" w:rsidP="00C47BD3">
            <w:pPr>
              <w:ind w:left="34"/>
              <w:jc w:val="center"/>
              <w:rPr>
                <w:lang w:eastAsia="ar-SA" w:bidi="en-US"/>
              </w:rPr>
            </w:pPr>
            <w:r>
              <w:rPr>
                <w:lang w:eastAsia="ar-SA" w:bidi="en-US"/>
              </w:rPr>
              <w:t>87738,46</w:t>
            </w:r>
          </w:p>
        </w:tc>
        <w:tc>
          <w:tcPr>
            <w:tcW w:w="1985" w:type="dxa"/>
            <w:vAlign w:val="center"/>
          </w:tcPr>
          <w:p w:rsidR="00036C63" w:rsidRPr="00F47F05" w:rsidRDefault="00036C63" w:rsidP="00C47BD3">
            <w:pPr>
              <w:jc w:val="center"/>
            </w:pPr>
            <w:r w:rsidRPr="00F47F05">
              <w:t>Земли н</w:t>
            </w:r>
            <w:r w:rsidRPr="00F47F05">
              <w:t>а</w:t>
            </w:r>
            <w:r w:rsidRPr="00F47F05">
              <w:t>селенных пун</w:t>
            </w:r>
            <w:r w:rsidRPr="00F47F05">
              <w:t>к</w:t>
            </w:r>
            <w:r w:rsidRPr="00F47F05">
              <w:t>тов</w:t>
            </w:r>
          </w:p>
        </w:tc>
        <w:tc>
          <w:tcPr>
            <w:tcW w:w="1984" w:type="dxa"/>
            <w:vAlign w:val="center"/>
          </w:tcPr>
          <w:p w:rsidR="00036C63" w:rsidRPr="00F47F05" w:rsidRDefault="00036C63" w:rsidP="00C47BD3">
            <w:pPr>
              <w:ind w:left="34"/>
              <w:jc w:val="center"/>
            </w:pPr>
            <w:r w:rsidRPr="00F47F05">
              <w:t>Земли лесного фонда</w:t>
            </w:r>
          </w:p>
        </w:tc>
        <w:tc>
          <w:tcPr>
            <w:tcW w:w="1843" w:type="dxa"/>
            <w:vAlign w:val="center"/>
          </w:tcPr>
          <w:p w:rsidR="00036C63" w:rsidRPr="00F47F05" w:rsidRDefault="00036C63" w:rsidP="00C47BD3">
            <w:pPr>
              <w:jc w:val="center"/>
              <w:rPr>
                <w:lang w:eastAsia="ar-SA" w:bidi="en-US"/>
              </w:rPr>
            </w:pPr>
            <w:r w:rsidRPr="00F47F05">
              <w:rPr>
                <w:lang w:eastAsia="ar-SA" w:bidi="en-US"/>
              </w:rPr>
              <w:t>Защи</w:t>
            </w:r>
            <w:r w:rsidRPr="00F47F05">
              <w:rPr>
                <w:lang w:eastAsia="ar-SA" w:bidi="en-US"/>
              </w:rPr>
              <w:t>т</w:t>
            </w:r>
            <w:r w:rsidRPr="00F47F05">
              <w:rPr>
                <w:lang w:eastAsia="ar-SA" w:bidi="en-US"/>
              </w:rPr>
              <w:t xml:space="preserve">ные леса </w:t>
            </w:r>
            <w:proofErr w:type="spellStart"/>
            <w:r w:rsidRPr="00F47F05">
              <w:t>По</w:t>
            </w:r>
            <w:r w:rsidRPr="00F47F05">
              <w:t>д</w:t>
            </w:r>
            <w:r w:rsidRPr="00F47F05">
              <w:t>телковского</w:t>
            </w:r>
            <w:proofErr w:type="spellEnd"/>
            <w:r w:rsidRPr="00F47F05">
              <w:t xml:space="preserve"> лесничества </w:t>
            </w:r>
            <w:proofErr w:type="spellStart"/>
            <w:r w:rsidRPr="00F47F05">
              <w:t>Кумылженск</w:t>
            </w:r>
            <w:r w:rsidRPr="00F47F05">
              <w:t>о</w:t>
            </w:r>
            <w:r w:rsidRPr="00F47F05">
              <w:t>го</w:t>
            </w:r>
            <w:proofErr w:type="spellEnd"/>
            <w:r w:rsidRPr="00F47F05">
              <w:t xml:space="preserve"> сельского </w:t>
            </w:r>
            <w:r w:rsidRPr="00F47F05">
              <w:rPr>
                <w:lang w:eastAsia="ar-SA" w:bidi="en-US"/>
              </w:rPr>
              <w:t>участкового лесничества</w:t>
            </w:r>
          </w:p>
          <w:p w:rsidR="00036C63" w:rsidRPr="00F47F05" w:rsidRDefault="00036C63" w:rsidP="00C47BD3">
            <w:pPr>
              <w:jc w:val="center"/>
            </w:pPr>
            <w:r w:rsidRPr="00F47F05">
              <w:rPr>
                <w:lang w:eastAsia="ar-SA" w:bidi="en-US"/>
              </w:rPr>
              <w:t>Квартал</w:t>
            </w:r>
            <w:r w:rsidRPr="00F47F05">
              <w:t xml:space="preserve"> Д5</w:t>
            </w:r>
          </w:p>
          <w:p w:rsidR="00036C63" w:rsidRPr="00F47F05" w:rsidRDefault="00036C63" w:rsidP="00C47BD3">
            <w:pPr>
              <w:jc w:val="center"/>
            </w:pPr>
            <w:r w:rsidRPr="00F47F05">
              <w:t xml:space="preserve">Выдел </w:t>
            </w:r>
            <w:r>
              <w:t>6</w:t>
            </w:r>
          </w:p>
        </w:tc>
      </w:tr>
      <w:tr w:rsidR="00036C63" w:rsidRPr="00F47F05" w:rsidTr="00C47BD3">
        <w:trPr>
          <w:jc w:val="center"/>
        </w:trPr>
        <w:tc>
          <w:tcPr>
            <w:tcW w:w="10333" w:type="dxa"/>
            <w:gridSpan w:val="6"/>
            <w:shd w:val="clear" w:color="auto" w:fill="F2F2F2" w:themeFill="background1" w:themeFillShade="F2"/>
            <w:vAlign w:val="center"/>
          </w:tcPr>
          <w:p w:rsidR="00036C63" w:rsidRPr="0098695F" w:rsidRDefault="00036C63" w:rsidP="00C47BD3">
            <w:pPr>
              <w:ind w:left="34"/>
              <w:jc w:val="center"/>
              <w:rPr>
                <w:b/>
                <w:lang w:eastAsia="ar-SA" w:bidi="en-US"/>
              </w:rPr>
            </w:pPr>
            <w:r w:rsidRPr="0098695F">
              <w:rPr>
                <w:b/>
                <w:lang w:eastAsia="ar-SA" w:bidi="en-US"/>
              </w:rPr>
              <w:t xml:space="preserve">х. </w:t>
            </w:r>
            <w:proofErr w:type="spellStart"/>
            <w:r w:rsidRPr="0098695F">
              <w:rPr>
                <w:b/>
                <w:lang w:eastAsia="ar-SA" w:bidi="en-US"/>
              </w:rPr>
              <w:t>Андреяновский</w:t>
            </w:r>
            <w:proofErr w:type="spellEnd"/>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10</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34:24:130210</w:t>
            </w:r>
          </w:p>
          <w:p w:rsidR="00036C63" w:rsidRPr="00F47F05" w:rsidRDefault="00036C63" w:rsidP="00C47BD3">
            <w:pPr>
              <w:ind w:left="34"/>
              <w:jc w:val="center"/>
              <w:rPr>
                <w:lang w:eastAsia="ar-SA" w:bidi="en-US"/>
              </w:rPr>
            </w:pPr>
            <w:r w:rsidRPr="00F47F05">
              <w:rPr>
                <w:lang w:eastAsia="ar-SA" w:bidi="en-US"/>
              </w:rPr>
              <w:t xml:space="preserve">х. </w:t>
            </w:r>
            <w:proofErr w:type="spellStart"/>
            <w:r w:rsidRPr="00F47F05">
              <w:rPr>
                <w:lang w:eastAsia="ar-SA" w:bidi="en-US"/>
              </w:rPr>
              <w:t>Андре</w:t>
            </w:r>
            <w:r w:rsidRPr="00F47F05">
              <w:rPr>
                <w:lang w:eastAsia="ar-SA" w:bidi="en-US"/>
              </w:rPr>
              <w:t>я</w:t>
            </w:r>
            <w:r w:rsidRPr="00F47F05">
              <w:rPr>
                <w:lang w:eastAsia="ar-SA" w:bidi="en-US"/>
              </w:rPr>
              <w:t>новский</w:t>
            </w:r>
            <w:proofErr w:type="spellEnd"/>
          </w:p>
        </w:tc>
        <w:tc>
          <w:tcPr>
            <w:tcW w:w="1559" w:type="dxa"/>
            <w:vAlign w:val="center"/>
          </w:tcPr>
          <w:p w:rsidR="00036C63" w:rsidRPr="00F47F05" w:rsidRDefault="00036C63" w:rsidP="00C47BD3">
            <w:pPr>
              <w:ind w:left="34"/>
              <w:jc w:val="center"/>
              <w:rPr>
                <w:lang w:eastAsia="ar-SA" w:bidi="en-US"/>
              </w:rPr>
            </w:pPr>
            <w:r>
              <w:rPr>
                <w:lang w:eastAsia="ar-SA" w:bidi="en-US"/>
              </w:rPr>
              <w:t>30406,67</w:t>
            </w:r>
          </w:p>
        </w:tc>
        <w:tc>
          <w:tcPr>
            <w:tcW w:w="1985" w:type="dxa"/>
            <w:vAlign w:val="center"/>
          </w:tcPr>
          <w:p w:rsidR="00036C63" w:rsidRPr="00F47F05" w:rsidRDefault="00036C63" w:rsidP="00C47BD3">
            <w:pPr>
              <w:jc w:val="center"/>
            </w:pPr>
            <w:r w:rsidRPr="00F47F05">
              <w:t>Земли н</w:t>
            </w:r>
            <w:r w:rsidRPr="00F47F05">
              <w:t>а</w:t>
            </w:r>
            <w:r w:rsidRPr="00F47F05">
              <w:t>селенных пун</w:t>
            </w:r>
            <w:r w:rsidRPr="00F47F05">
              <w:t>к</w:t>
            </w:r>
            <w:r w:rsidRPr="00F47F05">
              <w:t>тов</w:t>
            </w:r>
          </w:p>
        </w:tc>
        <w:tc>
          <w:tcPr>
            <w:tcW w:w="1984" w:type="dxa"/>
            <w:vAlign w:val="center"/>
          </w:tcPr>
          <w:p w:rsidR="00036C63" w:rsidRPr="00F47F05" w:rsidRDefault="00036C63" w:rsidP="00C47BD3">
            <w:pPr>
              <w:ind w:left="34"/>
              <w:jc w:val="center"/>
            </w:pPr>
            <w:r w:rsidRPr="00F47F05">
              <w:t>Земли лесного фонда</w:t>
            </w:r>
          </w:p>
        </w:tc>
        <w:tc>
          <w:tcPr>
            <w:tcW w:w="1843" w:type="dxa"/>
            <w:vAlign w:val="center"/>
          </w:tcPr>
          <w:p w:rsidR="00036C63" w:rsidRPr="00F47F05" w:rsidRDefault="00036C63" w:rsidP="00C47BD3">
            <w:pPr>
              <w:jc w:val="center"/>
              <w:rPr>
                <w:lang w:eastAsia="ar-SA" w:bidi="en-US"/>
              </w:rPr>
            </w:pPr>
            <w:r w:rsidRPr="00F47F05">
              <w:rPr>
                <w:lang w:eastAsia="ar-SA" w:bidi="en-US"/>
              </w:rPr>
              <w:t>Защи</w:t>
            </w:r>
            <w:r w:rsidRPr="00F47F05">
              <w:rPr>
                <w:lang w:eastAsia="ar-SA" w:bidi="en-US"/>
              </w:rPr>
              <w:t>т</w:t>
            </w:r>
            <w:r w:rsidRPr="00F47F05">
              <w:rPr>
                <w:lang w:eastAsia="ar-SA" w:bidi="en-US"/>
              </w:rPr>
              <w:t xml:space="preserve">ные леса </w:t>
            </w:r>
            <w:proofErr w:type="spellStart"/>
            <w:r w:rsidRPr="00F47F05">
              <w:t>По</w:t>
            </w:r>
            <w:r w:rsidRPr="00F47F05">
              <w:t>д</w:t>
            </w:r>
            <w:r w:rsidRPr="00F47F05">
              <w:t>телковского</w:t>
            </w:r>
            <w:proofErr w:type="spellEnd"/>
            <w:r w:rsidRPr="00F47F05">
              <w:t xml:space="preserve"> лесничества </w:t>
            </w:r>
            <w:proofErr w:type="spellStart"/>
            <w:r w:rsidRPr="00F47F05">
              <w:t>Кумылженск</w:t>
            </w:r>
            <w:r w:rsidRPr="00F47F05">
              <w:t>о</w:t>
            </w:r>
            <w:r w:rsidRPr="00F47F05">
              <w:t>го</w:t>
            </w:r>
            <w:proofErr w:type="spellEnd"/>
            <w:r w:rsidRPr="00F47F05">
              <w:t xml:space="preserve"> сельского </w:t>
            </w:r>
            <w:r w:rsidRPr="00F47F05">
              <w:rPr>
                <w:lang w:eastAsia="ar-SA" w:bidi="en-US"/>
              </w:rPr>
              <w:t>участкового лесничества</w:t>
            </w:r>
          </w:p>
          <w:p w:rsidR="00036C63" w:rsidRPr="00F47F05" w:rsidRDefault="00036C63" w:rsidP="00C47BD3">
            <w:pPr>
              <w:jc w:val="center"/>
            </w:pPr>
            <w:r w:rsidRPr="00F47F05">
              <w:rPr>
                <w:lang w:eastAsia="ar-SA" w:bidi="en-US"/>
              </w:rPr>
              <w:t>Квартал</w:t>
            </w:r>
            <w:r w:rsidRPr="00F47F05">
              <w:t xml:space="preserve"> Д5</w:t>
            </w:r>
          </w:p>
          <w:p w:rsidR="00036C63" w:rsidRPr="00F47F05" w:rsidRDefault="00036C63" w:rsidP="00C47BD3">
            <w:pPr>
              <w:jc w:val="center"/>
            </w:pPr>
            <w:r w:rsidRPr="00F47F05">
              <w:lastRenderedPageBreak/>
              <w:t>Выдел 6</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lastRenderedPageBreak/>
              <w:t>11</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34:24:130210</w:t>
            </w:r>
          </w:p>
          <w:p w:rsidR="00036C63" w:rsidRPr="00F47F05" w:rsidRDefault="00036C63" w:rsidP="00C47BD3">
            <w:pPr>
              <w:ind w:left="34"/>
              <w:jc w:val="center"/>
              <w:rPr>
                <w:lang w:eastAsia="ar-SA" w:bidi="en-US"/>
              </w:rPr>
            </w:pPr>
            <w:r>
              <w:rPr>
                <w:lang w:eastAsia="ar-SA" w:bidi="en-US"/>
              </w:rPr>
              <w:t xml:space="preserve">на северо-западе </w:t>
            </w:r>
            <w:r w:rsidRPr="00F47F05">
              <w:rPr>
                <w:lang w:eastAsia="ar-SA" w:bidi="en-US"/>
              </w:rPr>
              <w:t xml:space="preserve">х. </w:t>
            </w:r>
            <w:proofErr w:type="spellStart"/>
            <w:r w:rsidRPr="00F47F05">
              <w:rPr>
                <w:lang w:eastAsia="ar-SA" w:bidi="en-US"/>
              </w:rPr>
              <w:t>Андре</w:t>
            </w:r>
            <w:r w:rsidRPr="00F47F05">
              <w:rPr>
                <w:lang w:eastAsia="ar-SA" w:bidi="en-US"/>
              </w:rPr>
              <w:t>я</w:t>
            </w:r>
            <w:r w:rsidRPr="00F47F05">
              <w:rPr>
                <w:lang w:eastAsia="ar-SA" w:bidi="en-US"/>
              </w:rPr>
              <w:t>новский</w:t>
            </w:r>
            <w:proofErr w:type="spellEnd"/>
          </w:p>
        </w:tc>
        <w:tc>
          <w:tcPr>
            <w:tcW w:w="1559" w:type="dxa"/>
            <w:vAlign w:val="center"/>
          </w:tcPr>
          <w:p w:rsidR="00036C63" w:rsidRPr="00F47F05" w:rsidRDefault="00036C63" w:rsidP="00C47BD3">
            <w:pPr>
              <w:ind w:left="34" w:hanging="188"/>
              <w:jc w:val="center"/>
              <w:rPr>
                <w:lang w:eastAsia="ar-SA" w:bidi="en-US"/>
              </w:rPr>
            </w:pPr>
            <w:r>
              <w:rPr>
                <w:lang w:eastAsia="ar-SA" w:bidi="en-US"/>
              </w:rPr>
              <w:t>2552,48</w:t>
            </w:r>
          </w:p>
        </w:tc>
        <w:tc>
          <w:tcPr>
            <w:tcW w:w="1985" w:type="dxa"/>
            <w:vAlign w:val="center"/>
          </w:tcPr>
          <w:p w:rsidR="00036C63" w:rsidRPr="00F47F05" w:rsidRDefault="00036C63" w:rsidP="00C47BD3">
            <w:pPr>
              <w:jc w:val="center"/>
            </w:pPr>
            <w:r w:rsidRPr="00F47F05">
              <w:t>Земли н</w:t>
            </w:r>
            <w:r w:rsidRPr="00F47F05">
              <w:t>а</w:t>
            </w:r>
            <w:r w:rsidRPr="00F47F05">
              <w:t>селенных пун</w:t>
            </w:r>
            <w:r w:rsidRPr="00F47F05">
              <w:t>к</w:t>
            </w:r>
            <w:r w:rsidRPr="00F47F05">
              <w:t>тов</w:t>
            </w:r>
          </w:p>
        </w:tc>
        <w:tc>
          <w:tcPr>
            <w:tcW w:w="1984" w:type="dxa"/>
            <w:vAlign w:val="center"/>
          </w:tcPr>
          <w:p w:rsidR="00036C63" w:rsidRPr="00F47F05" w:rsidRDefault="00036C63" w:rsidP="00C47BD3">
            <w:pPr>
              <w:ind w:left="34"/>
              <w:jc w:val="center"/>
            </w:pPr>
            <w:r w:rsidRPr="00F47F05">
              <w:t>Земли сельскохозяйс</w:t>
            </w:r>
            <w:r w:rsidRPr="00F47F05">
              <w:t>т</w:t>
            </w:r>
            <w:r w:rsidRPr="00F47F05">
              <w:t>венного назн</w:t>
            </w:r>
            <w:r w:rsidRPr="00F47F05">
              <w:t>а</w:t>
            </w:r>
            <w:r w:rsidRPr="00F47F05">
              <w:t>чения</w:t>
            </w:r>
          </w:p>
        </w:tc>
        <w:tc>
          <w:tcPr>
            <w:tcW w:w="1843" w:type="dxa"/>
            <w:vAlign w:val="center"/>
          </w:tcPr>
          <w:p w:rsidR="00036C63" w:rsidRPr="00F47F05" w:rsidRDefault="00036C63" w:rsidP="00C47BD3">
            <w:pPr>
              <w:ind w:firstLine="108"/>
              <w:jc w:val="center"/>
            </w:pPr>
            <w:r w:rsidRPr="00F47F05">
              <w:rPr>
                <w:lang w:eastAsia="ar-SA" w:bidi="en-US"/>
              </w:rPr>
              <w:t>Для сельск</w:t>
            </w:r>
            <w:r w:rsidRPr="00F47F05">
              <w:rPr>
                <w:lang w:eastAsia="ar-SA" w:bidi="en-US"/>
              </w:rPr>
              <w:t>о</w:t>
            </w:r>
            <w:r w:rsidRPr="00F47F05">
              <w:rPr>
                <w:lang w:eastAsia="ar-SA" w:bidi="en-US"/>
              </w:rPr>
              <w:t>хозяйственного производства</w:t>
            </w:r>
          </w:p>
        </w:tc>
      </w:tr>
      <w:tr w:rsidR="00036C63" w:rsidRPr="00F47F05" w:rsidTr="00C47BD3">
        <w:trPr>
          <w:jc w:val="center"/>
        </w:trPr>
        <w:tc>
          <w:tcPr>
            <w:tcW w:w="10333" w:type="dxa"/>
            <w:gridSpan w:val="6"/>
            <w:shd w:val="clear" w:color="auto" w:fill="F2F2F2" w:themeFill="background1" w:themeFillShade="F2"/>
            <w:vAlign w:val="center"/>
          </w:tcPr>
          <w:p w:rsidR="00036C63" w:rsidRPr="0098695F" w:rsidRDefault="00036C63" w:rsidP="00C47BD3">
            <w:pPr>
              <w:ind w:left="34" w:firstLine="108"/>
              <w:jc w:val="center"/>
              <w:rPr>
                <w:b/>
                <w:lang w:eastAsia="ar-SA" w:bidi="en-US"/>
              </w:rPr>
            </w:pPr>
            <w:r w:rsidRPr="0098695F">
              <w:rPr>
                <w:b/>
                <w:lang w:eastAsia="ar-SA" w:bidi="en-US"/>
              </w:rPr>
              <w:t>х. Беленький</w:t>
            </w:r>
          </w:p>
        </w:tc>
      </w:tr>
      <w:tr w:rsidR="00036C63" w:rsidRPr="00F47F05" w:rsidTr="00C47BD3">
        <w:trPr>
          <w:jc w:val="center"/>
        </w:trPr>
        <w:tc>
          <w:tcPr>
            <w:tcW w:w="694" w:type="dxa"/>
            <w:shd w:val="clear" w:color="auto" w:fill="auto"/>
            <w:vAlign w:val="center"/>
          </w:tcPr>
          <w:p w:rsidR="00036C63" w:rsidRPr="00607F85" w:rsidRDefault="00036C63" w:rsidP="00C47BD3">
            <w:pPr>
              <w:ind w:left="19"/>
              <w:jc w:val="center"/>
              <w:rPr>
                <w:b/>
                <w:lang w:eastAsia="ar-SA" w:bidi="en-US"/>
              </w:rPr>
            </w:pPr>
            <w:r>
              <w:rPr>
                <w:b/>
                <w:lang w:eastAsia="ar-SA" w:bidi="en-US"/>
              </w:rPr>
              <w:t>12</w:t>
            </w:r>
          </w:p>
        </w:tc>
        <w:tc>
          <w:tcPr>
            <w:tcW w:w="2268" w:type="dxa"/>
            <w:shd w:val="clear" w:color="auto" w:fill="auto"/>
            <w:vAlign w:val="center"/>
          </w:tcPr>
          <w:p w:rsidR="00036C63" w:rsidRPr="00607F85" w:rsidRDefault="00036C63" w:rsidP="00C47BD3">
            <w:pPr>
              <w:ind w:left="34"/>
              <w:jc w:val="center"/>
              <w:rPr>
                <w:lang w:eastAsia="ar-SA" w:bidi="en-US"/>
              </w:rPr>
            </w:pPr>
            <w:r w:rsidRPr="00607F85">
              <w:rPr>
                <w:lang w:eastAsia="ar-SA" w:bidi="en-US"/>
              </w:rPr>
              <w:t>Земли в границах квартала</w:t>
            </w:r>
          </w:p>
          <w:p w:rsidR="00036C63" w:rsidRPr="00607F85" w:rsidRDefault="00036C63" w:rsidP="00C47BD3">
            <w:pPr>
              <w:ind w:left="34"/>
              <w:jc w:val="center"/>
              <w:rPr>
                <w:lang w:eastAsia="ar-SA" w:bidi="en-US"/>
              </w:rPr>
            </w:pPr>
            <w:r w:rsidRPr="00607F85">
              <w:rPr>
                <w:lang w:eastAsia="ar-SA" w:bidi="en-US"/>
              </w:rPr>
              <w:t>34:24:130210 на юго-востоке</w:t>
            </w:r>
          </w:p>
          <w:p w:rsidR="00036C63" w:rsidRDefault="00036C63" w:rsidP="00C47BD3">
            <w:pPr>
              <w:ind w:left="34"/>
              <w:jc w:val="center"/>
              <w:rPr>
                <w:lang w:eastAsia="ar-SA" w:bidi="en-US"/>
              </w:rPr>
            </w:pPr>
            <w:r w:rsidRPr="00607F85">
              <w:rPr>
                <w:lang w:eastAsia="ar-SA" w:bidi="en-US"/>
              </w:rPr>
              <w:t>х. Белен</w:t>
            </w:r>
            <w:r w:rsidRPr="00607F85">
              <w:rPr>
                <w:lang w:eastAsia="ar-SA" w:bidi="en-US"/>
              </w:rPr>
              <w:t>ь</w:t>
            </w:r>
            <w:r w:rsidRPr="00607F85">
              <w:rPr>
                <w:lang w:eastAsia="ar-SA" w:bidi="en-US"/>
              </w:rPr>
              <w:t>кий</w:t>
            </w:r>
          </w:p>
          <w:p w:rsidR="00036C63" w:rsidRPr="00607F85" w:rsidRDefault="00036C63" w:rsidP="00C47BD3">
            <w:pPr>
              <w:ind w:left="34"/>
              <w:jc w:val="center"/>
              <w:rPr>
                <w:lang w:eastAsia="ar-SA" w:bidi="en-US"/>
              </w:rPr>
            </w:pPr>
            <w:r w:rsidRPr="00607F85">
              <w:rPr>
                <w:b/>
                <w:lang w:eastAsia="ar-SA" w:bidi="en-US"/>
              </w:rPr>
              <w:t>(ПРИЛ</w:t>
            </w:r>
            <w:r w:rsidRPr="00607F85">
              <w:rPr>
                <w:b/>
                <w:lang w:eastAsia="ar-SA" w:bidi="en-US"/>
              </w:rPr>
              <w:t>О</w:t>
            </w:r>
            <w:r w:rsidRPr="00607F85">
              <w:rPr>
                <w:b/>
                <w:lang w:eastAsia="ar-SA" w:bidi="en-US"/>
              </w:rPr>
              <w:t xml:space="preserve">ЖЕНИЕ </w:t>
            </w:r>
            <w:r>
              <w:rPr>
                <w:b/>
                <w:lang w:eastAsia="ar-SA" w:bidi="en-US"/>
              </w:rPr>
              <w:t>4)</w:t>
            </w:r>
          </w:p>
        </w:tc>
        <w:tc>
          <w:tcPr>
            <w:tcW w:w="1559" w:type="dxa"/>
            <w:shd w:val="clear" w:color="auto" w:fill="auto"/>
            <w:vAlign w:val="center"/>
          </w:tcPr>
          <w:p w:rsidR="00036C63" w:rsidRPr="00607F85" w:rsidRDefault="00036C63" w:rsidP="00C47BD3">
            <w:pPr>
              <w:ind w:left="34" w:hanging="188"/>
              <w:jc w:val="center"/>
              <w:rPr>
                <w:lang w:eastAsia="ar-SA" w:bidi="en-US"/>
              </w:rPr>
            </w:pPr>
            <w:r>
              <w:rPr>
                <w:lang w:eastAsia="ar-SA" w:bidi="en-US"/>
              </w:rPr>
              <w:t>38622,27</w:t>
            </w:r>
          </w:p>
        </w:tc>
        <w:tc>
          <w:tcPr>
            <w:tcW w:w="1985" w:type="dxa"/>
            <w:shd w:val="clear" w:color="auto" w:fill="auto"/>
            <w:vAlign w:val="center"/>
          </w:tcPr>
          <w:p w:rsidR="00036C63" w:rsidRPr="00607F85" w:rsidRDefault="00036C63" w:rsidP="00C47BD3">
            <w:pPr>
              <w:jc w:val="center"/>
            </w:pPr>
            <w:r w:rsidRPr="00607F85">
              <w:t>Земли н</w:t>
            </w:r>
            <w:r w:rsidRPr="00607F85">
              <w:t>а</w:t>
            </w:r>
            <w:r w:rsidRPr="00607F85">
              <w:t>селенных пун</w:t>
            </w:r>
            <w:r w:rsidRPr="00607F85">
              <w:t>к</w:t>
            </w:r>
            <w:r w:rsidRPr="00607F85">
              <w:t>тов</w:t>
            </w:r>
          </w:p>
        </w:tc>
        <w:tc>
          <w:tcPr>
            <w:tcW w:w="1984" w:type="dxa"/>
            <w:shd w:val="clear" w:color="auto" w:fill="auto"/>
            <w:vAlign w:val="center"/>
          </w:tcPr>
          <w:p w:rsidR="00036C63" w:rsidRPr="00607F85" w:rsidRDefault="00036C63" w:rsidP="00C47BD3">
            <w:pPr>
              <w:ind w:left="34"/>
              <w:jc w:val="center"/>
            </w:pPr>
            <w:r w:rsidRPr="00607F85">
              <w:t>Земли сельскохозяйс</w:t>
            </w:r>
            <w:r w:rsidRPr="00607F85">
              <w:t>т</w:t>
            </w:r>
            <w:r w:rsidRPr="00607F85">
              <w:t>венного назн</w:t>
            </w:r>
            <w:r w:rsidRPr="00607F85">
              <w:t>а</w:t>
            </w:r>
            <w:r w:rsidRPr="00607F85">
              <w:t>чения</w:t>
            </w:r>
          </w:p>
        </w:tc>
        <w:tc>
          <w:tcPr>
            <w:tcW w:w="1843" w:type="dxa"/>
            <w:shd w:val="clear" w:color="auto" w:fill="auto"/>
            <w:vAlign w:val="center"/>
          </w:tcPr>
          <w:p w:rsidR="00036C63" w:rsidRPr="00607F85" w:rsidRDefault="00036C63" w:rsidP="00C47BD3">
            <w:pPr>
              <w:jc w:val="center"/>
              <w:rPr>
                <w:lang w:eastAsia="ar-SA" w:bidi="en-US"/>
              </w:rPr>
            </w:pPr>
            <w:r w:rsidRPr="00607F85">
              <w:rPr>
                <w:lang w:eastAsia="ar-SA" w:bidi="en-US"/>
              </w:rPr>
              <w:t>Для сельскохозя</w:t>
            </w:r>
            <w:r w:rsidRPr="00607F85">
              <w:rPr>
                <w:lang w:eastAsia="ar-SA" w:bidi="en-US"/>
              </w:rPr>
              <w:t>й</w:t>
            </w:r>
            <w:r w:rsidRPr="00607F85">
              <w:rPr>
                <w:lang w:eastAsia="ar-SA" w:bidi="en-US"/>
              </w:rPr>
              <w:t>ственного пр</w:t>
            </w:r>
            <w:r w:rsidRPr="00607F85">
              <w:rPr>
                <w:lang w:eastAsia="ar-SA" w:bidi="en-US"/>
              </w:rPr>
              <w:t>о</w:t>
            </w:r>
            <w:r w:rsidRPr="00607F85">
              <w:rPr>
                <w:lang w:eastAsia="ar-SA" w:bidi="en-US"/>
              </w:rPr>
              <w:t>изводства</w:t>
            </w:r>
          </w:p>
        </w:tc>
      </w:tr>
      <w:tr w:rsidR="00036C63" w:rsidRPr="00F47F05" w:rsidTr="00C47BD3">
        <w:trPr>
          <w:jc w:val="center"/>
        </w:trPr>
        <w:tc>
          <w:tcPr>
            <w:tcW w:w="694" w:type="dxa"/>
            <w:shd w:val="clear" w:color="auto" w:fill="auto"/>
            <w:vAlign w:val="center"/>
          </w:tcPr>
          <w:p w:rsidR="00036C63" w:rsidRPr="00607F85" w:rsidRDefault="00036C63" w:rsidP="00C47BD3">
            <w:pPr>
              <w:ind w:left="19"/>
              <w:jc w:val="center"/>
              <w:rPr>
                <w:b/>
                <w:lang w:eastAsia="ar-SA" w:bidi="en-US"/>
              </w:rPr>
            </w:pPr>
            <w:r>
              <w:rPr>
                <w:b/>
                <w:lang w:eastAsia="ar-SA" w:bidi="en-US"/>
              </w:rPr>
              <w:t>13</w:t>
            </w:r>
          </w:p>
        </w:tc>
        <w:tc>
          <w:tcPr>
            <w:tcW w:w="2268" w:type="dxa"/>
            <w:shd w:val="clear" w:color="auto" w:fill="auto"/>
            <w:vAlign w:val="center"/>
          </w:tcPr>
          <w:p w:rsidR="00036C63" w:rsidRPr="00607F85" w:rsidRDefault="00036C63" w:rsidP="00C47BD3">
            <w:pPr>
              <w:ind w:left="34"/>
              <w:jc w:val="center"/>
              <w:rPr>
                <w:lang w:eastAsia="ar-SA" w:bidi="en-US"/>
              </w:rPr>
            </w:pPr>
            <w:r w:rsidRPr="00607F85">
              <w:rPr>
                <w:lang w:eastAsia="ar-SA" w:bidi="en-US"/>
              </w:rPr>
              <w:t>Земельный участок</w:t>
            </w:r>
          </w:p>
          <w:p w:rsidR="00036C63" w:rsidRPr="00607F85" w:rsidRDefault="00036C63" w:rsidP="00C47BD3">
            <w:pPr>
              <w:ind w:left="34"/>
              <w:jc w:val="center"/>
              <w:rPr>
                <w:lang w:eastAsia="ar-SA" w:bidi="en-US"/>
              </w:rPr>
            </w:pPr>
            <w:r w:rsidRPr="00607F85">
              <w:rPr>
                <w:lang w:eastAsia="ar-SA" w:bidi="en-US"/>
              </w:rPr>
              <w:t>34:24:000000:1428 на юго-востоке</w:t>
            </w:r>
          </w:p>
          <w:p w:rsidR="00036C63" w:rsidRPr="00607F85" w:rsidRDefault="00036C63" w:rsidP="00C47BD3">
            <w:pPr>
              <w:ind w:left="34"/>
              <w:jc w:val="center"/>
              <w:rPr>
                <w:lang w:eastAsia="ar-SA" w:bidi="en-US"/>
              </w:rPr>
            </w:pPr>
            <w:r w:rsidRPr="00607F85">
              <w:rPr>
                <w:lang w:eastAsia="ar-SA" w:bidi="en-US"/>
              </w:rPr>
              <w:t>х. Белен</w:t>
            </w:r>
            <w:r w:rsidRPr="00607F85">
              <w:rPr>
                <w:lang w:eastAsia="ar-SA" w:bidi="en-US"/>
              </w:rPr>
              <w:t>ь</w:t>
            </w:r>
            <w:r w:rsidRPr="00607F85">
              <w:rPr>
                <w:lang w:eastAsia="ar-SA" w:bidi="en-US"/>
              </w:rPr>
              <w:t>кий</w:t>
            </w:r>
          </w:p>
          <w:p w:rsidR="00036C63" w:rsidRPr="00607F85" w:rsidRDefault="00036C63" w:rsidP="00C47BD3">
            <w:pPr>
              <w:ind w:left="34"/>
              <w:jc w:val="center"/>
              <w:rPr>
                <w:b/>
                <w:lang w:eastAsia="ar-SA" w:bidi="en-US"/>
              </w:rPr>
            </w:pPr>
          </w:p>
        </w:tc>
        <w:tc>
          <w:tcPr>
            <w:tcW w:w="1559" w:type="dxa"/>
            <w:shd w:val="clear" w:color="auto" w:fill="auto"/>
            <w:vAlign w:val="center"/>
          </w:tcPr>
          <w:p w:rsidR="00036C63" w:rsidRPr="00607F85" w:rsidRDefault="00036C63" w:rsidP="00C47BD3">
            <w:pPr>
              <w:ind w:left="34" w:hanging="188"/>
              <w:jc w:val="center"/>
              <w:rPr>
                <w:lang w:eastAsia="ar-SA" w:bidi="en-US"/>
              </w:rPr>
            </w:pPr>
            <w:r w:rsidRPr="00607F85">
              <w:rPr>
                <w:lang w:eastAsia="ar-SA" w:bidi="en-US"/>
              </w:rPr>
              <w:t>16</w:t>
            </w:r>
          </w:p>
        </w:tc>
        <w:tc>
          <w:tcPr>
            <w:tcW w:w="1985" w:type="dxa"/>
            <w:shd w:val="clear" w:color="auto" w:fill="auto"/>
            <w:vAlign w:val="center"/>
          </w:tcPr>
          <w:p w:rsidR="00036C63" w:rsidRPr="00607F85" w:rsidRDefault="00036C63" w:rsidP="00C47BD3">
            <w:pPr>
              <w:jc w:val="center"/>
            </w:pPr>
            <w:r w:rsidRPr="00607F85">
              <w:t>Земли н</w:t>
            </w:r>
            <w:r w:rsidRPr="00607F85">
              <w:t>а</w:t>
            </w:r>
            <w:r w:rsidRPr="00607F85">
              <w:t>селенных пун</w:t>
            </w:r>
            <w:r w:rsidRPr="00607F85">
              <w:t>к</w:t>
            </w:r>
            <w:r w:rsidRPr="00607F85">
              <w:t>тов специальн</w:t>
            </w:r>
            <w:r w:rsidRPr="00607F85">
              <w:t>о</w:t>
            </w:r>
            <w:r w:rsidRPr="00607F85">
              <w:t>го назначения</w:t>
            </w:r>
          </w:p>
        </w:tc>
        <w:tc>
          <w:tcPr>
            <w:tcW w:w="1984" w:type="dxa"/>
            <w:shd w:val="clear" w:color="auto" w:fill="auto"/>
            <w:vAlign w:val="center"/>
          </w:tcPr>
          <w:p w:rsidR="00036C63" w:rsidRPr="00607F85" w:rsidRDefault="00036C63" w:rsidP="00C47BD3">
            <w:pPr>
              <w:ind w:left="34"/>
              <w:jc w:val="center"/>
              <w:rPr>
                <w:b/>
              </w:rPr>
            </w:pPr>
            <w:proofErr w:type="gramStart"/>
            <w:r w:rsidRPr="00607F85">
              <w:t>Земли промышленн</w:t>
            </w:r>
            <w:r w:rsidRPr="00607F85">
              <w:t>о</w:t>
            </w:r>
            <w:r w:rsidRPr="00607F85">
              <w:t>сти, энергетики, транспорта, св</w:t>
            </w:r>
            <w:r w:rsidRPr="00607F85">
              <w:t>я</w:t>
            </w:r>
            <w:r w:rsidRPr="00607F85">
              <w:t>зи, радиовещ</w:t>
            </w:r>
            <w:r w:rsidRPr="00607F85">
              <w:t>а</w:t>
            </w:r>
            <w:r w:rsidRPr="00607F85">
              <w:t>ния, телевид</w:t>
            </w:r>
            <w:r w:rsidRPr="00607F85">
              <w:t>е</w:t>
            </w:r>
            <w:r w:rsidRPr="00607F85">
              <w:t>ния, информ</w:t>
            </w:r>
            <w:r w:rsidRPr="00607F85">
              <w:t>а</w:t>
            </w:r>
            <w:r w:rsidRPr="00607F85">
              <w:t>тики, земли для обеспечения космической деятельности, земли обороны, безопасности и земли иного специального назначения</w:t>
            </w:r>
            <w:proofErr w:type="gramEnd"/>
          </w:p>
        </w:tc>
        <w:tc>
          <w:tcPr>
            <w:tcW w:w="1843" w:type="dxa"/>
            <w:shd w:val="clear" w:color="auto" w:fill="auto"/>
            <w:vAlign w:val="center"/>
          </w:tcPr>
          <w:p w:rsidR="00036C63" w:rsidRPr="00607F85" w:rsidRDefault="00036C63" w:rsidP="00C47BD3">
            <w:pPr>
              <w:jc w:val="center"/>
              <w:rPr>
                <w:lang w:eastAsia="ar-SA" w:bidi="en-US"/>
              </w:rPr>
            </w:pPr>
            <w:r w:rsidRPr="00607F85">
              <w:rPr>
                <w:lang w:eastAsia="ar-SA" w:bidi="en-US"/>
              </w:rPr>
              <w:t>Для размещения воздушных л</w:t>
            </w:r>
            <w:r w:rsidRPr="00607F85">
              <w:rPr>
                <w:lang w:eastAsia="ar-SA" w:bidi="en-US"/>
              </w:rPr>
              <w:t>и</w:t>
            </w:r>
            <w:r w:rsidRPr="00607F85">
              <w:rPr>
                <w:lang w:eastAsia="ar-SA" w:bidi="en-US"/>
              </w:rPr>
              <w:t>ний электроп</w:t>
            </w:r>
            <w:r w:rsidRPr="00607F85">
              <w:rPr>
                <w:lang w:eastAsia="ar-SA" w:bidi="en-US"/>
              </w:rPr>
              <w:t>е</w:t>
            </w:r>
            <w:r w:rsidRPr="00607F85">
              <w:rPr>
                <w:lang w:eastAsia="ar-SA" w:bidi="en-US"/>
              </w:rPr>
              <w:t>редачи</w:t>
            </w:r>
          </w:p>
        </w:tc>
      </w:tr>
      <w:tr w:rsidR="00036C63" w:rsidRPr="00F47F05" w:rsidTr="00C47BD3">
        <w:trPr>
          <w:trHeight w:val="416"/>
          <w:jc w:val="center"/>
        </w:trPr>
        <w:tc>
          <w:tcPr>
            <w:tcW w:w="10333" w:type="dxa"/>
            <w:gridSpan w:val="6"/>
            <w:shd w:val="clear" w:color="auto" w:fill="auto"/>
            <w:vAlign w:val="center"/>
          </w:tcPr>
          <w:p w:rsidR="00036C63" w:rsidRPr="00526A8F" w:rsidRDefault="00036C63" w:rsidP="00C47BD3">
            <w:pPr>
              <w:ind w:left="34"/>
              <w:jc w:val="center"/>
              <w:rPr>
                <w:b/>
                <w:highlight w:val="green"/>
                <w:lang w:eastAsia="ar-SA" w:bidi="en-US"/>
              </w:rPr>
            </w:pPr>
            <w:r w:rsidRPr="00526A8F">
              <w:rPr>
                <w:b/>
                <w:lang w:eastAsia="ar-SA" w:bidi="en-US"/>
              </w:rPr>
              <w:t xml:space="preserve">х. </w:t>
            </w:r>
            <w:proofErr w:type="spellStart"/>
            <w:r w:rsidRPr="00526A8F">
              <w:rPr>
                <w:b/>
                <w:lang w:eastAsia="ar-SA" w:bidi="en-US"/>
              </w:rPr>
              <w:t>Букановское</w:t>
            </w:r>
            <w:proofErr w:type="spellEnd"/>
            <w:r w:rsidRPr="00526A8F">
              <w:rPr>
                <w:b/>
                <w:lang w:eastAsia="ar-SA" w:bidi="en-US"/>
              </w:rPr>
              <w:t xml:space="preserve"> </w:t>
            </w:r>
            <w:proofErr w:type="spellStart"/>
            <w:r w:rsidRPr="00526A8F">
              <w:rPr>
                <w:b/>
                <w:lang w:eastAsia="ar-SA" w:bidi="en-US"/>
              </w:rPr>
              <w:t>Заготзерно</w:t>
            </w:r>
            <w:proofErr w:type="spellEnd"/>
          </w:p>
        </w:tc>
      </w:tr>
      <w:tr w:rsidR="00036C63" w:rsidRPr="00F47F05" w:rsidTr="00C47BD3">
        <w:trPr>
          <w:trHeight w:val="3238"/>
          <w:jc w:val="center"/>
        </w:trPr>
        <w:tc>
          <w:tcPr>
            <w:tcW w:w="694" w:type="dxa"/>
            <w:shd w:val="clear" w:color="auto" w:fill="auto"/>
            <w:vAlign w:val="center"/>
          </w:tcPr>
          <w:p w:rsidR="00036C63" w:rsidRPr="00526A8F" w:rsidRDefault="00036C63" w:rsidP="00C47BD3">
            <w:pPr>
              <w:ind w:left="19"/>
              <w:jc w:val="center"/>
              <w:rPr>
                <w:b/>
                <w:lang w:eastAsia="ar-SA" w:bidi="en-US"/>
              </w:rPr>
            </w:pPr>
            <w:r>
              <w:rPr>
                <w:b/>
                <w:lang w:eastAsia="ar-SA" w:bidi="en-US"/>
              </w:rPr>
              <w:t>14</w:t>
            </w:r>
          </w:p>
        </w:tc>
        <w:tc>
          <w:tcPr>
            <w:tcW w:w="2268" w:type="dxa"/>
            <w:shd w:val="clear" w:color="auto" w:fill="auto"/>
            <w:vAlign w:val="center"/>
          </w:tcPr>
          <w:p w:rsidR="00036C63" w:rsidRPr="00526A8F" w:rsidRDefault="00036C63" w:rsidP="00C47BD3">
            <w:pPr>
              <w:ind w:left="34"/>
              <w:jc w:val="center"/>
              <w:rPr>
                <w:lang w:eastAsia="ar-SA" w:bidi="en-US"/>
              </w:rPr>
            </w:pPr>
            <w:r w:rsidRPr="00526A8F">
              <w:rPr>
                <w:lang w:eastAsia="ar-SA" w:bidi="en-US"/>
              </w:rPr>
              <w:t>Земли в границах квартала</w:t>
            </w:r>
          </w:p>
          <w:p w:rsidR="00036C63" w:rsidRPr="00526A8F" w:rsidRDefault="00036C63" w:rsidP="00C47BD3">
            <w:pPr>
              <w:ind w:left="34"/>
              <w:jc w:val="center"/>
              <w:rPr>
                <w:lang w:eastAsia="ar-SA" w:bidi="en-US"/>
              </w:rPr>
            </w:pPr>
            <w:r w:rsidRPr="00526A8F">
              <w:rPr>
                <w:lang w:eastAsia="ar-SA" w:bidi="en-US"/>
              </w:rPr>
              <w:t xml:space="preserve">34:24:130612 на юго-западе х. </w:t>
            </w:r>
            <w:proofErr w:type="spellStart"/>
            <w:r w:rsidRPr="00526A8F">
              <w:rPr>
                <w:lang w:eastAsia="ar-SA" w:bidi="en-US"/>
              </w:rPr>
              <w:t>Букановское</w:t>
            </w:r>
            <w:proofErr w:type="spellEnd"/>
            <w:r w:rsidRPr="00526A8F">
              <w:rPr>
                <w:lang w:eastAsia="ar-SA" w:bidi="en-US"/>
              </w:rPr>
              <w:t xml:space="preserve"> </w:t>
            </w:r>
            <w:proofErr w:type="spellStart"/>
            <w:r w:rsidRPr="00526A8F">
              <w:rPr>
                <w:lang w:eastAsia="ar-SA" w:bidi="en-US"/>
              </w:rPr>
              <w:t>Заго</w:t>
            </w:r>
            <w:r w:rsidRPr="00526A8F">
              <w:rPr>
                <w:lang w:eastAsia="ar-SA" w:bidi="en-US"/>
              </w:rPr>
              <w:t>т</w:t>
            </w:r>
            <w:r w:rsidRPr="00526A8F">
              <w:rPr>
                <w:lang w:eastAsia="ar-SA" w:bidi="en-US"/>
              </w:rPr>
              <w:t>зерно</w:t>
            </w:r>
            <w:proofErr w:type="spellEnd"/>
          </w:p>
          <w:p w:rsidR="00036C63" w:rsidRPr="00526A8F" w:rsidRDefault="00036C63" w:rsidP="00C47BD3">
            <w:pPr>
              <w:ind w:left="34"/>
              <w:jc w:val="center"/>
              <w:rPr>
                <w:lang w:eastAsia="ar-SA" w:bidi="en-US"/>
              </w:rPr>
            </w:pPr>
          </w:p>
        </w:tc>
        <w:tc>
          <w:tcPr>
            <w:tcW w:w="1559" w:type="dxa"/>
            <w:shd w:val="clear" w:color="auto" w:fill="auto"/>
            <w:vAlign w:val="center"/>
          </w:tcPr>
          <w:p w:rsidR="00036C63" w:rsidRPr="00526A8F" w:rsidRDefault="00036C63" w:rsidP="00C47BD3">
            <w:pPr>
              <w:ind w:left="34"/>
              <w:jc w:val="center"/>
              <w:rPr>
                <w:lang w:eastAsia="ar-SA" w:bidi="en-US"/>
              </w:rPr>
            </w:pPr>
            <w:r w:rsidRPr="00526A8F">
              <w:rPr>
                <w:lang w:eastAsia="ar-SA" w:bidi="en-US"/>
              </w:rPr>
              <w:t>588,96</w:t>
            </w:r>
          </w:p>
        </w:tc>
        <w:tc>
          <w:tcPr>
            <w:tcW w:w="1985" w:type="dxa"/>
            <w:shd w:val="clear" w:color="auto" w:fill="auto"/>
            <w:vAlign w:val="center"/>
          </w:tcPr>
          <w:p w:rsidR="00036C63" w:rsidRPr="00526A8F" w:rsidRDefault="00036C63" w:rsidP="00C47BD3">
            <w:pPr>
              <w:jc w:val="center"/>
            </w:pPr>
            <w:r w:rsidRPr="00526A8F">
              <w:t>Земли н</w:t>
            </w:r>
            <w:r w:rsidRPr="00526A8F">
              <w:t>а</w:t>
            </w:r>
            <w:r w:rsidRPr="00526A8F">
              <w:t>селенных пун</w:t>
            </w:r>
            <w:r w:rsidRPr="00526A8F">
              <w:t>к</w:t>
            </w:r>
            <w:r w:rsidRPr="00526A8F">
              <w:t>тов</w:t>
            </w:r>
          </w:p>
        </w:tc>
        <w:tc>
          <w:tcPr>
            <w:tcW w:w="1984" w:type="dxa"/>
            <w:shd w:val="clear" w:color="auto" w:fill="auto"/>
            <w:vAlign w:val="center"/>
          </w:tcPr>
          <w:p w:rsidR="00036C63" w:rsidRPr="00526A8F" w:rsidRDefault="00036C63" w:rsidP="00C47BD3">
            <w:pPr>
              <w:ind w:left="34"/>
              <w:jc w:val="center"/>
            </w:pPr>
            <w:r w:rsidRPr="00526A8F">
              <w:t>Земли лесного фонда</w:t>
            </w:r>
          </w:p>
        </w:tc>
        <w:tc>
          <w:tcPr>
            <w:tcW w:w="1843" w:type="dxa"/>
            <w:shd w:val="clear" w:color="auto" w:fill="auto"/>
            <w:vAlign w:val="center"/>
          </w:tcPr>
          <w:p w:rsidR="00036C63" w:rsidRPr="00526A8F" w:rsidRDefault="00036C63" w:rsidP="00C47BD3">
            <w:pPr>
              <w:jc w:val="center"/>
              <w:rPr>
                <w:lang w:eastAsia="ar-SA" w:bidi="en-US"/>
              </w:rPr>
            </w:pPr>
            <w:r w:rsidRPr="00526A8F">
              <w:rPr>
                <w:lang w:eastAsia="ar-SA" w:bidi="en-US"/>
              </w:rPr>
              <w:t>Защи</w:t>
            </w:r>
            <w:r w:rsidRPr="00526A8F">
              <w:rPr>
                <w:lang w:eastAsia="ar-SA" w:bidi="en-US"/>
              </w:rPr>
              <w:t>т</w:t>
            </w:r>
            <w:r w:rsidRPr="00526A8F">
              <w:rPr>
                <w:lang w:eastAsia="ar-SA" w:bidi="en-US"/>
              </w:rPr>
              <w:t xml:space="preserve">ные леса </w:t>
            </w:r>
            <w:proofErr w:type="spellStart"/>
            <w:r w:rsidRPr="00526A8F">
              <w:rPr>
                <w:lang w:eastAsia="ar-SA" w:bidi="en-US"/>
              </w:rPr>
              <w:t>По</w:t>
            </w:r>
            <w:r w:rsidRPr="00526A8F">
              <w:rPr>
                <w:lang w:eastAsia="ar-SA" w:bidi="en-US"/>
              </w:rPr>
              <w:t>д</w:t>
            </w:r>
            <w:r w:rsidRPr="00526A8F">
              <w:rPr>
                <w:lang w:eastAsia="ar-SA" w:bidi="en-US"/>
              </w:rPr>
              <w:t>телковского</w:t>
            </w:r>
            <w:proofErr w:type="spellEnd"/>
            <w:r w:rsidRPr="00526A8F">
              <w:rPr>
                <w:lang w:eastAsia="ar-SA" w:bidi="en-US"/>
              </w:rPr>
              <w:t xml:space="preserve"> лесничества</w:t>
            </w:r>
          </w:p>
          <w:p w:rsidR="00036C63" w:rsidRPr="00526A8F" w:rsidRDefault="00036C63" w:rsidP="00C47BD3">
            <w:pPr>
              <w:jc w:val="center"/>
              <w:rPr>
                <w:lang w:eastAsia="ar-SA" w:bidi="en-US"/>
              </w:rPr>
            </w:pPr>
            <w:proofErr w:type="spellStart"/>
            <w:r w:rsidRPr="00526A8F">
              <w:rPr>
                <w:lang w:eastAsia="ar-SA" w:bidi="en-US"/>
              </w:rPr>
              <w:t>Бук</w:t>
            </w:r>
            <w:r w:rsidRPr="00526A8F">
              <w:rPr>
                <w:lang w:eastAsia="ar-SA" w:bidi="en-US"/>
              </w:rPr>
              <w:t>а</w:t>
            </w:r>
            <w:r w:rsidRPr="00526A8F">
              <w:rPr>
                <w:lang w:eastAsia="ar-SA" w:bidi="en-US"/>
              </w:rPr>
              <w:t>новского</w:t>
            </w:r>
            <w:proofErr w:type="spellEnd"/>
            <w:r w:rsidRPr="00526A8F">
              <w:rPr>
                <w:lang w:eastAsia="ar-SA" w:bidi="en-US"/>
              </w:rPr>
              <w:t xml:space="preserve"> уч</w:t>
            </w:r>
            <w:r w:rsidRPr="00526A8F">
              <w:rPr>
                <w:lang w:eastAsia="ar-SA" w:bidi="en-US"/>
              </w:rPr>
              <w:t>а</w:t>
            </w:r>
            <w:r w:rsidRPr="00526A8F">
              <w:rPr>
                <w:lang w:eastAsia="ar-SA" w:bidi="en-US"/>
              </w:rPr>
              <w:t>сткового ле</w:t>
            </w:r>
            <w:r w:rsidRPr="00526A8F">
              <w:rPr>
                <w:lang w:eastAsia="ar-SA" w:bidi="en-US"/>
              </w:rPr>
              <w:t>с</w:t>
            </w:r>
            <w:r w:rsidRPr="00526A8F">
              <w:rPr>
                <w:lang w:eastAsia="ar-SA" w:bidi="en-US"/>
              </w:rPr>
              <w:t>ничества</w:t>
            </w:r>
          </w:p>
          <w:p w:rsidR="00036C63" w:rsidRPr="00526A8F" w:rsidRDefault="00036C63" w:rsidP="00C47BD3">
            <w:pPr>
              <w:jc w:val="center"/>
              <w:rPr>
                <w:lang w:eastAsia="ar-SA" w:bidi="en-US"/>
              </w:rPr>
            </w:pPr>
            <w:r w:rsidRPr="00526A8F">
              <w:rPr>
                <w:lang w:eastAsia="ar-SA" w:bidi="en-US"/>
              </w:rPr>
              <w:t>Квартал 56 выдел 1;</w:t>
            </w:r>
          </w:p>
          <w:p w:rsidR="00036C63" w:rsidRPr="00526A8F" w:rsidRDefault="00036C63" w:rsidP="00C47BD3">
            <w:pPr>
              <w:jc w:val="center"/>
              <w:rPr>
                <w:lang w:eastAsia="ar-SA" w:bidi="en-US"/>
              </w:rPr>
            </w:pPr>
            <w:proofErr w:type="spellStart"/>
            <w:r w:rsidRPr="00526A8F">
              <w:rPr>
                <w:lang w:eastAsia="ar-SA" w:bidi="en-US"/>
              </w:rPr>
              <w:t>Кумы</w:t>
            </w:r>
            <w:r w:rsidRPr="00526A8F">
              <w:rPr>
                <w:lang w:eastAsia="ar-SA" w:bidi="en-US"/>
              </w:rPr>
              <w:t>л</w:t>
            </w:r>
            <w:r w:rsidRPr="00526A8F">
              <w:rPr>
                <w:lang w:eastAsia="ar-SA" w:bidi="en-US"/>
              </w:rPr>
              <w:t>женского</w:t>
            </w:r>
            <w:proofErr w:type="spellEnd"/>
            <w:r w:rsidRPr="00526A8F">
              <w:rPr>
                <w:lang w:eastAsia="ar-SA" w:bidi="en-US"/>
              </w:rPr>
              <w:t xml:space="preserve"> сел</w:t>
            </w:r>
            <w:r w:rsidRPr="00526A8F">
              <w:rPr>
                <w:lang w:eastAsia="ar-SA" w:bidi="en-US"/>
              </w:rPr>
              <w:t>ь</w:t>
            </w:r>
            <w:r w:rsidRPr="00526A8F">
              <w:rPr>
                <w:lang w:eastAsia="ar-SA" w:bidi="en-US"/>
              </w:rPr>
              <w:t>ского участк</w:t>
            </w:r>
            <w:r w:rsidRPr="00526A8F">
              <w:rPr>
                <w:lang w:eastAsia="ar-SA" w:bidi="en-US"/>
              </w:rPr>
              <w:t>о</w:t>
            </w:r>
            <w:r w:rsidRPr="00526A8F">
              <w:rPr>
                <w:lang w:eastAsia="ar-SA" w:bidi="en-US"/>
              </w:rPr>
              <w:t>вого леснич</w:t>
            </w:r>
            <w:r w:rsidRPr="00526A8F">
              <w:rPr>
                <w:lang w:eastAsia="ar-SA" w:bidi="en-US"/>
              </w:rPr>
              <w:t>е</w:t>
            </w:r>
            <w:r w:rsidRPr="00526A8F">
              <w:rPr>
                <w:lang w:eastAsia="ar-SA" w:bidi="en-US"/>
              </w:rPr>
              <w:t>ства квартал 18 выдел 18</w:t>
            </w:r>
          </w:p>
          <w:p w:rsidR="00036C63" w:rsidRPr="00526A8F" w:rsidRDefault="00036C63" w:rsidP="00C47BD3">
            <w:pPr>
              <w:jc w:val="center"/>
              <w:rPr>
                <w:lang w:eastAsia="ar-SA" w:bidi="en-US"/>
              </w:rPr>
            </w:pPr>
          </w:p>
        </w:tc>
      </w:tr>
      <w:tr w:rsidR="00036C63" w:rsidRPr="00F47F05" w:rsidTr="00C47BD3">
        <w:trPr>
          <w:jc w:val="center"/>
        </w:trPr>
        <w:tc>
          <w:tcPr>
            <w:tcW w:w="694" w:type="dxa"/>
            <w:shd w:val="clear" w:color="auto" w:fill="auto"/>
            <w:vAlign w:val="center"/>
          </w:tcPr>
          <w:p w:rsidR="00036C63" w:rsidRDefault="00036C63" w:rsidP="00C47BD3">
            <w:pPr>
              <w:ind w:left="19"/>
              <w:jc w:val="center"/>
              <w:rPr>
                <w:b/>
                <w:lang w:eastAsia="ar-SA" w:bidi="en-US"/>
              </w:rPr>
            </w:pPr>
            <w:r>
              <w:rPr>
                <w:b/>
                <w:lang w:eastAsia="ar-SA" w:bidi="en-US"/>
              </w:rPr>
              <w:lastRenderedPageBreak/>
              <w:t>15</w:t>
            </w:r>
          </w:p>
        </w:tc>
        <w:tc>
          <w:tcPr>
            <w:tcW w:w="2268" w:type="dxa"/>
            <w:shd w:val="clear" w:color="auto" w:fill="auto"/>
            <w:vAlign w:val="center"/>
          </w:tcPr>
          <w:p w:rsidR="00036C63" w:rsidRPr="00E37630" w:rsidRDefault="00036C63" w:rsidP="00C47BD3">
            <w:pPr>
              <w:ind w:left="34"/>
              <w:jc w:val="center"/>
              <w:rPr>
                <w:lang w:eastAsia="ar-SA" w:bidi="en-US"/>
              </w:rPr>
            </w:pPr>
            <w:r w:rsidRPr="00E37630">
              <w:rPr>
                <w:lang w:eastAsia="ar-SA" w:bidi="en-US"/>
              </w:rPr>
              <w:t>Земли в границах квартала</w:t>
            </w:r>
          </w:p>
          <w:p w:rsidR="00036C63" w:rsidRPr="00E37630" w:rsidRDefault="00036C63" w:rsidP="00C47BD3">
            <w:pPr>
              <w:ind w:left="34"/>
              <w:jc w:val="center"/>
              <w:rPr>
                <w:lang w:eastAsia="ar-SA" w:bidi="en-US"/>
              </w:rPr>
            </w:pPr>
            <w:r w:rsidRPr="00E37630">
              <w:rPr>
                <w:lang w:eastAsia="ar-SA" w:bidi="en-US"/>
              </w:rPr>
              <w:t xml:space="preserve">34:24:130612 на северо-западе, северо-востоке, юго-востоке х. </w:t>
            </w:r>
            <w:proofErr w:type="spellStart"/>
            <w:r w:rsidRPr="00E37630">
              <w:rPr>
                <w:lang w:eastAsia="ar-SA" w:bidi="en-US"/>
              </w:rPr>
              <w:t>Б</w:t>
            </w:r>
            <w:r w:rsidRPr="00E37630">
              <w:rPr>
                <w:lang w:eastAsia="ar-SA" w:bidi="en-US"/>
              </w:rPr>
              <w:t>у</w:t>
            </w:r>
            <w:r w:rsidRPr="00E37630">
              <w:rPr>
                <w:lang w:eastAsia="ar-SA" w:bidi="en-US"/>
              </w:rPr>
              <w:t>кановское</w:t>
            </w:r>
            <w:proofErr w:type="spellEnd"/>
            <w:r w:rsidRPr="00E37630">
              <w:rPr>
                <w:lang w:eastAsia="ar-SA" w:bidi="en-US"/>
              </w:rPr>
              <w:t xml:space="preserve"> </w:t>
            </w:r>
            <w:proofErr w:type="spellStart"/>
            <w:r w:rsidRPr="00E37630">
              <w:rPr>
                <w:lang w:eastAsia="ar-SA" w:bidi="en-US"/>
              </w:rPr>
              <w:t>Заго</w:t>
            </w:r>
            <w:r w:rsidRPr="00E37630">
              <w:rPr>
                <w:lang w:eastAsia="ar-SA" w:bidi="en-US"/>
              </w:rPr>
              <w:t>т</w:t>
            </w:r>
            <w:r w:rsidRPr="00E37630">
              <w:rPr>
                <w:lang w:eastAsia="ar-SA" w:bidi="en-US"/>
              </w:rPr>
              <w:t>зерно</w:t>
            </w:r>
            <w:proofErr w:type="spellEnd"/>
          </w:p>
          <w:p w:rsidR="00036C63" w:rsidRPr="00E37630" w:rsidRDefault="00036C63" w:rsidP="00C47BD3">
            <w:pPr>
              <w:ind w:left="34"/>
              <w:jc w:val="center"/>
              <w:rPr>
                <w:lang w:eastAsia="ar-SA" w:bidi="en-US"/>
              </w:rPr>
            </w:pPr>
          </w:p>
        </w:tc>
        <w:tc>
          <w:tcPr>
            <w:tcW w:w="1559" w:type="dxa"/>
            <w:shd w:val="clear" w:color="auto" w:fill="auto"/>
            <w:vAlign w:val="center"/>
          </w:tcPr>
          <w:p w:rsidR="00036C63" w:rsidRPr="00E37630" w:rsidRDefault="00036C63" w:rsidP="00C47BD3">
            <w:pPr>
              <w:ind w:left="34"/>
              <w:jc w:val="center"/>
              <w:rPr>
                <w:lang w:eastAsia="ar-SA" w:bidi="en-US"/>
              </w:rPr>
            </w:pPr>
            <w:r w:rsidRPr="00E37630">
              <w:rPr>
                <w:lang w:eastAsia="ar-SA" w:bidi="en-US"/>
              </w:rPr>
              <w:t>24594,65</w:t>
            </w:r>
          </w:p>
        </w:tc>
        <w:tc>
          <w:tcPr>
            <w:tcW w:w="1985" w:type="dxa"/>
            <w:shd w:val="clear" w:color="auto" w:fill="auto"/>
            <w:vAlign w:val="center"/>
          </w:tcPr>
          <w:p w:rsidR="00036C63" w:rsidRPr="00E37630" w:rsidRDefault="00036C63" w:rsidP="00C47BD3">
            <w:pPr>
              <w:jc w:val="center"/>
            </w:pPr>
            <w:r w:rsidRPr="00E37630">
              <w:t>Земли н</w:t>
            </w:r>
            <w:r w:rsidRPr="00E37630">
              <w:t>а</w:t>
            </w:r>
            <w:r w:rsidRPr="00E37630">
              <w:t>селенных пун</w:t>
            </w:r>
            <w:r w:rsidRPr="00E37630">
              <w:t>к</w:t>
            </w:r>
            <w:r w:rsidRPr="00E37630">
              <w:t>тов</w:t>
            </w:r>
          </w:p>
        </w:tc>
        <w:tc>
          <w:tcPr>
            <w:tcW w:w="1984" w:type="dxa"/>
            <w:shd w:val="clear" w:color="auto" w:fill="auto"/>
            <w:vAlign w:val="center"/>
          </w:tcPr>
          <w:p w:rsidR="00036C63" w:rsidRPr="00E37630" w:rsidRDefault="00036C63" w:rsidP="00C47BD3">
            <w:pPr>
              <w:ind w:left="34"/>
              <w:jc w:val="center"/>
            </w:pPr>
            <w:r w:rsidRPr="00E37630">
              <w:t>Земли сельскохозяйс</w:t>
            </w:r>
            <w:r w:rsidRPr="00E37630">
              <w:t>т</w:t>
            </w:r>
            <w:r w:rsidRPr="00E37630">
              <w:t>венного назн</w:t>
            </w:r>
            <w:r w:rsidRPr="00E37630">
              <w:t>а</w:t>
            </w:r>
            <w:r w:rsidRPr="00E37630">
              <w:t>чения</w:t>
            </w:r>
          </w:p>
        </w:tc>
        <w:tc>
          <w:tcPr>
            <w:tcW w:w="1843" w:type="dxa"/>
            <w:shd w:val="clear" w:color="auto" w:fill="auto"/>
            <w:vAlign w:val="center"/>
          </w:tcPr>
          <w:p w:rsidR="00036C63" w:rsidRPr="00E37630" w:rsidRDefault="00036C63" w:rsidP="00C47BD3">
            <w:pPr>
              <w:jc w:val="center"/>
              <w:rPr>
                <w:lang w:eastAsia="ar-SA" w:bidi="en-US"/>
              </w:rPr>
            </w:pPr>
            <w:r w:rsidRPr="00E37630">
              <w:rPr>
                <w:lang w:eastAsia="ar-SA" w:bidi="en-US"/>
              </w:rPr>
              <w:t>Для сельскохозя</w:t>
            </w:r>
            <w:r w:rsidRPr="00E37630">
              <w:rPr>
                <w:lang w:eastAsia="ar-SA" w:bidi="en-US"/>
              </w:rPr>
              <w:t>й</w:t>
            </w:r>
            <w:r w:rsidRPr="00E37630">
              <w:rPr>
                <w:lang w:eastAsia="ar-SA" w:bidi="en-US"/>
              </w:rPr>
              <w:t>ственного пр</w:t>
            </w:r>
            <w:r w:rsidRPr="00E37630">
              <w:rPr>
                <w:lang w:eastAsia="ar-SA" w:bidi="en-US"/>
              </w:rPr>
              <w:t>о</w:t>
            </w:r>
            <w:r w:rsidRPr="00E37630">
              <w:rPr>
                <w:lang w:eastAsia="ar-SA" w:bidi="en-US"/>
              </w:rPr>
              <w:t>изводства (</w:t>
            </w:r>
            <w:r w:rsidRPr="00E37630">
              <w:rPr>
                <w:b/>
                <w:lang w:eastAsia="ar-SA" w:bidi="en-US"/>
              </w:rPr>
              <w:t>П</w:t>
            </w:r>
            <w:r w:rsidRPr="00E37630">
              <w:rPr>
                <w:b/>
                <w:lang w:eastAsia="ar-SA" w:bidi="en-US"/>
              </w:rPr>
              <w:t>о</w:t>
            </w:r>
            <w:r w:rsidRPr="00E37630">
              <w:rPr>
                <w:b/>
                <w:lang w:eastAsia="ar-SA" w:bidi="en-US"/>
              </w:rPr>
              <w:t>становлением Администр</w:t>
            </w:r>
            <w:r w:rsidRPr="00E37630">
              <w:rPr>
                <w:b/>
                <w:lang w:eastAsia="ar-SA" w:bidi="en-US"/>
              </w:rPr>
              <w:t>а</w:t>
            </w:r>
            <w:r w:rsidRPr="00E37630">
              <w:rPr>
                <w:b/>
                <w:lang w:eastAsia="ar-SA" w:bidi="en-US"/>
              </w:rPr>
              <w:t>ция Волг</w:t>
            </w:r>
            <w:r w:rsidRPr="00E37630">
              <w:rPr>
                <w:b/>
                <w:lang w:eastAsia="ar-SA" w:bidi="en-US"/>
              </w:rPr>
              <w:t>о</w:t>
            </w:r>
            <w:r w:rsidRPr="00E37630">
              <w:rPr>
                <w:b/>
                <w:lang w:eastAsia="ar-SA" w:bidi="en-US"/>
              </w:rPr>
              <w:t>градской о</w:t>
            </w:r>
            <w:r w:rsidRPr="00E37630">
              <w:rPr>
                <w:b/>
                <w:lang w:eastAsia="ar-SA" w:bidi="en-US"/>
              </w:rPr>
              <w:t>б</w:t>
            </w:r>
            <w:r w:rsidRPr="00E37630">
              <w:rPr>
                <w:b/>
                <w:lang w:eastAsia="ar-SA" w:bidi="en-US"/>
              </w:rPr>
              <w:t>ласти от 22 августа 2016 года N 455-п</w:t>
            </w:r>
            <w:proofErr w:type="gramStart"/>
            <w:r w:rsidRPr="00E37630">
              <w:rPr>
                <w:b/>
                <w:lang w:eastAsia="ar-SA" w:bidi="en-US"/>
              </w:rPr>
              <w:t xml:space="preserve"> О</w:t>
            </w:r>
            <w:proofErr w:type="gramEnd"/>
            <w:r w:rsidRPr="00E37630">
              <w:rPr>
                <w:b/>
                <w:lang w:eastAsia="ar-SA" w:bidi="en-US"/>
              </w:rPr>
              <w:t>б утвержд</w:t>
            </w:r>
            <w:r w:rsidRPr="00E37630">
              <w:rPr>
                <w:b/>
                <w:lang w:eastAsia="ar-SA" w:bidi="en-US"/>
              </w:rPr>
              <w:t>е</w:t>
            </w:r>
            <w:r w:rsidRPr="00E37630">
              <w:rPr>
                <w:b/>
                <w:lang w:eastAsia="ar-SA" w:bidi="en-US"/>
              </w:rPr>
              <w:t>нии Полож</w:t>
            </w:r>
            <w:r w:rsidRPr="00E37630">
              <w:rPr>
                <w:b/>
                <w:lang w:eastAsia="ar-SA" w:bidi="en-US"/>
              </w:rPr>
              <w:t>е</w:t>
            </w:r>
            <w:r w:rsidRPr="00E37630">
              <w:rPr>
                <w:b/>
                <w:lang w:eastAsia="ar-SA" w:bidi="en-US"/>
              </w:rPr>
              <w:t>ния о приро</w:t>
            </w:r>
            <w:r w:rsidRPr="00E37630">
              <w:rPr>
                <w:b/>
                <w:lang w:eastAsia="ar-SA" w:bidi="en-US"/>
              </w:rPr>
              <w:t>д</w:t>
            </w:r>
            <w:r w:rsidRPr="00E37630">
              <w:rPr>
                <w:b/>
                <w:lang w:eastAsia="ar-SA" w:bidi="en-US"/>
              </w:rPr>
              <w:t>ном парке "</w:t>
            </w:r>
            <w:proofErr w:type="spellStart"/>
            <w:r w:rsidRPr="00E37630">
              <w:rPr>
                <w:b/>
                <w:lang w:eastAsia="ar-SA" w:bidi="en-US"/>
              </w:rPr>
              <w:t>Нижнехопе</w:t>
            </w:r>
            <w:r w:rsidRPr="00E37630">
              <w:rPr>
                <w:b/>
                <w:lang w:eastAsia="ar-SA" w:bidi="en-US"/>
              </w:rPr>
              <w:t>р</w:t>
            </w:r>
            <w:r w:rsidRPr="00E37630">
              <w:rPr>
                <w:b/>
                <w:lang w:eastAsia="ar-SA" w:bidi="en-US"/>
              </w:rPr>
              <w:t>ский</w:t>
            </w:r>
            <w:proofErr w:type="spellEnd"/>
            <w:r w:rsidRPr="00E37630">
              <w:rPr>
                <w:b/>
                <w:lang w:eastAsia="ar-SA" w:bidi="en-US"/>
              </w:rPr>
              <w:t>")</w:t>
            </w:r>
          </w:p>
        </w:tc>
      </w:tr>
      <w:tr w:rsidR="00036C63" w:rsidRPr="00F47F05" w:rsidTr="00C47BD3">
        <w:trPr>
          <w:jc w:val="center"/>
        </w:trPr>
        <w:tc>
          <w:tcPr>
            <w:tcW w:w="10333" w:type="dxa"/>
            <w:gridSpan w:val="6"/>
            <w:shd w:val="clear" w:color="auto" w:fill="F2F2F2" w:themeFill="background1" w:themeFillShade="F2"/>
            <w:vAlign w:val="center"/>
          </w:tcPr>
          <w:p w:rsidR="00036C63" w:rsidRPr="00F47F05" w:rsidRDefault="00036C63" w:rsidP="00C47BD3">
            <w:pPr>
              <w:ind w:left="34"/>
              <w:jc w:val="center"/>
            </w:pPr>
            <w:r w:rsidRPr="00F47F05">
              <w:rPr>
                <w:b/>
                <w:lang w:eastAsia="ar-SA" w:bidi="en-US"/>
              </w:rPr>
              <w:t>ВКЛЮЧЕНИЕ В ГРАНИЦЫ НАСЕЛЕННЫХ ПУНКТОВ:</w:t>
            </w:r>
          </w:p>
        </w:tc>
      </w:tr>
      <w:tr w:rsidR="00036C63" w:rsidRPr="00F47F05" w:rsidTr="00C47BD3">
        <w:trPr>
          <w:jc w:val="center"/>
        </w:trPr>
        <w:tc>
          <w:tcPr>
            <w:tcW w:w="694" w:type="dxa"/>
            <w:shd w:val="clear" w:color="auto" w:fill="F2F2F2" w:themeFill="background1" w:themeFillShade="F2"/>
            <w:vAlign w:val="center"/>
          </w:tcPr>
          <w:p w:rsidR="00036C63" w:rsidRPr="00F47F05" w:rsidRDefault="00036C63" w:rsidP="00C47BD3">
            <w:pPr>
              <w:ind w:left="19"/>
              <w:jc w:val="center"/>
              <w:rPr>
                <w:b/>
                <w:lang w:eastAsia="ar-SA" w:bidi="en-US"/>
              </w:rPr>
            </w:pPr>
            <w:r>
              <w:rPr>
                <w:b/>
                <w:lang w:eastAsia="ar-SA" w:bidi="en-US"/>
              </w:rPr>
              <w:t>16</w:t>
            </w:r>
          </w:p>
        </w:tc>
        <w:tc>
          <w:tcPr>
            <w:tcW w:w="2268" w:type="dxa"/>
            <w:shd w:val="clear" w:color="auto" w:fill="F2F2F2" w:themeFill="background1" w:themeFillShade="F2"/>
            <w:vAlign w:val="center"/>
          </w:tcPr>
          <w:p w:rsidR="00036C63" w:rsidRPr="00F47F05" w:rsidRDefault="00036C63" w:rsidP="00C47BD3">
            <w:pPr>
              <w:ind w:left="34"/>
              <w:jc w:val="center"/>
              <w:rPr>
                <w:lang w:eastAsia="ar-SA" w:bidi="en-US"/>
              </w:rPr>
            </w:pPr>
            <w:r w:rsidRPr="00F47F05">
              <w:rPr>
                <w:lang w:eastAsia="ar-SA" w:bidi="en-US"/>
              </w:rPr>
              <w:t>Земли в границах квартала</w:t>
            </w:r>
          </w:p>
          <w:p w:rsidR="00036C63" w:rsidRPr="00F47F05" w:rsidRDefault="00036C63" w:rsidP="00C47BD3">
            <w:pPr>
              <w:ind w:left="34"/>
              <w:jc w:val="center"/>
              <w:rPr>
                <w:lang w:eastAsia="ar-SA" w:bidi="en-US"/>
              </w:rPr>
            </w:pPr>
            <w:r w:rsidRPr="00F47F05">
              <w:rPr>
                <w:lang w:eastAsia="ar-SA" w:bidi="en-US"/>
              </w:rPr>
              <w:t>34:24:130209</w:t>
            </w:r>
          </w:p>
          <w:p w:rsidR="00036C63" w:rsidRDefault="00036C63" w:rsidP="00C47BD3">
            <w:pPr>
              <w:ind w:left="34"/>
              <w:jc w:val="center"/>
              <w:rPr>
                <w:lang w:eastAsia="ar-SA" w:bidi="en-US"/>
              </w:rPr>
            </w:pPr>
            <w:r w:rsidRPr="00F47F05">
              <w:rPr>
                <w:lang w:eastAsia="ar-SA" w:bidi="en-US"/>
              </w:rPr>
              <w:t>х. Митькин</w:t>
            </w:r>
            <w:r>
              <w:rPr>
                <w:lang w:eastAsia="ar-SA" w:bidi="en-US"/>
              </w:rPr>
              <w:t xml:space="preserve"> </w:t>
            </w:r>
          </w:p>
          <w:p w:rsidR="00036C63" w:rsidRPr="00F47F05" w:rsidRDefault="00036C63" w:rsidP="00C47BD3">
            <w:pPr>
              <w:ind w:left="34"/>
              <w:jc w:val="center"/>
            </w:pPr>
            <w:r w:rsidRPr="001D7F68">
              <w:rPr>
                <w:b/>
                <w:lang w:eastAsia="ar-SA" w:bidi="en-US"/>
              </w:rPr>
              <w:t>(ПРИЛ</w:t>
            </w:r>
            <w:r w:rsidRPr="001D7F68">
              <w:rPr>
                <w:b/>
                <w:lang w:eastAsia="ar-SA" w:bidi="en-US"/>
              </w:rPr>
              <w:t>О</w:t>
            </w:r>
            <w:r w:rsidRPr="001D7F68">
              <w:rPr>
                <w:b/>
                <w:lang w:eastAsia="ar-SA" w:bidi="en-US"/>
              </w:rPr>
              <w:t xml:space="preserve">ЖЕНИЕ </w:t>
            </w:r>
            <w:r>
              <w:rPr>
                <w:b/>
                <w:lang w:eastAsia="ar-SA" w:bidi="en-US"/>
              </w:rPr>
              <w:t>2</w:t>
            </w:r>
            <w:r w:rsidRPr="001D7F68">
              <w:rPr>
                <w:b/>
                <w:lang w:eastAsia="ar-SA" w:bidi="en-US"/>
              </w:rPr>
              <w:t>)</w:t>
            </w:r>
          </w:p>
        </w:tc>
        <w:tc>
          <w:tcPr>
            <w:tcW w:w="1559" w:type="dxa"/>
            <w:vAlign w:val="center"/>
          </w:tcPr>
          <w:p w:rsidR="00036C63" w:rsidRPr="00F47F05" w:rsidRDefault="00036C63" w:rsidP="00C47BD3">
            <w:pPr>
              <w:ind w:left="34"/>
              <w:jc w:val="center"/>
              <w:rPr>
                <w:lang w:eastAsia="ar-SA" w:bidi="en-US"/>
              </w:rPr>
            </w:pPr>
            <w:r w:rsidRPr="00F47F05">
              <w:rPr>
                <w:lang w:eastAsia="ar-SA" w:bidi="en-US"/>
              </w:rPr>
              <w:t>63304</w:t>
            </w:r>
            <w:r>
              <w:rPr>
                <w:lang w:eastAsia="ar-SA" w:bidi="en-US"/>
              </w:rPr>
              <w:t>,00</w:t>
            </w:r>
          </w:p>
        </w:tc>
        <w:tc>
          <w:tcPr>
            <w:tcW w:w="1985" w:type="dxa"/>
            <w:vAlign w:val="center"/>
          </w:tcPr>
          <w:p w:rsidR="00036C63" w:rsidRPr="00F47F05" w:rsidRDefault="00036C63" w:rsidP="00C47BD3">
            <w:pPr>
              <w:jc w:val="center"/>
            </w:pPr>
            <w:r w:rsidRPr="00F47F05">
              <w:t>Земли сельскохозяйс</w:t>
            </w:r>
            <w:r w:rsidRPr="00F47F05">
              <w:t>т</w:t>
            </w:r>
            <w:r w:rsidRPr="00F47F05">
              <w:t>венного назн</w:t>
            </w:r>
            <w:r w:rsidRPr="00F47F05">
              <w:t>а</w:t>
            </w:r>
            <w:r w:rsidRPr="00F47F05">
              <w:t>чения</w:t>
            </w:r>
          </w:p>
        </w:tc>
        <w:tc>
          <w:tcPr>
            <w:tcW w:w="1984" w:type="dxa"/>
            <w:vAlign w:val="center"/>
          </w:tcPr>
          <w:p w:rsidR="00036C63" w:rsidRPr="00F47F05" w:rsidRDefault="00036C63" w:rsidP="00C47BD3">
            <w:pPr>
              <w:ind w:left="34"/>
              <w:jc w:val="center"/>
            </w:pPr>
            <w:r w:rsidRPr="00F47F05">
              <w:t>Земли населенных пунктов</w:t>
            </w:r>
          </w:p>
        </w:tc>
        <w:tc>
          <w:tcPr>
            <w:tcW w:w="1843" w:type="dxa"/>
            <w:vAlign w:val="center"/>
          </w:tcPr>
          <w:p w:rsidR="00036C63" w:rsidRPr="00F47F05" w:rsidRDefault="00036C63" w:rsidP="00C47BD3">
            <w:pPr>
              <w:jc w:val="center"/>
            </w:pPr>
            <w:r w:rsidRPr="00F47F05">
              <w:t>Для в</w:t>
            </w:r>
            <w:r w:rsidRPr="00F47F05">
              <w:t>е</w:t>
            </w:r>
            <w:r w:rsidRPr="00F47F05">
              <w:t>дения личного подсобного х</w:t>
            </w:r>
            <w:r w:rsidRPr="00F47F05">
              <w:t>о</w:t>
            </w:r>
            <w:r w:rsidRPr="00F47F05">
              <w:t>зяйства</w:t>
            </w:r>
          </w:p>
        </w:tc>
      </w:tr>
      <w:tr w:rsidR="00036C63" w:rsidRPr="00F47F05" w:rsidTr="00C47BD3">
        <w:trPr>
          <w:jc w:val="center"/>
        </w:trPr>
        <w:tc>
          <w:tcPr>
            <w:tcW w:w="694" w:type="dxa"/>
            <w:shd w:val="clear" w:color="auto" w:fill="F2F2F2" w:themeFill="background1" w:themeFillShade="F2"/>
            <w:vAlign w:val="center"/>
          </w:tcPr>
          <w:p w:rsidR="00036C63" w:rsidRPr="00015012" w:rsidRDefault="00036C63" w:rsidP="00C47BD3">
            <w:pPr>
              <w:ind w:left="19"/>
              <w:jc w:val="center"/>
              <w:rPr>
                <w:b/>
                <w:highlight w:val="green"/>
                <w:lang w:eastAsia="ar-SA" w:bidi="en-US"/>
              </w:rPr>
            </w:pPr>
            <w:r w:rsidRPr="00E37630">
              <w:rPr>
                <w:b/>
                <w:lang w:eastAsia="ar-SA" w:bidi="en-US"/>
              </w:rPr>
              <w:t>17</w:t>
            </w:r>
          </w:p>
        </w:tc>
        <w:tc>
          <w:tcPr>
            <w:tcW w:w="2268" w:type="dxa"/>
            <w:shd w:val="clear" w:color="auto" w:fill="F2F2F2" w:themeFill="background1" w:themeFillShade="F2"/>
            <w:vAlign w:val="center"/>
          </w:tcPr>
          <w:p w:rsidR="00036C63" w:rsidRPr="00E37630" w:rsidRDefault="00036C63" w:rsidP="00C47BD3">
            <w:pPr>
              <w:ind w:left="34"/>
              <w:jc w:val="center"/>
              <w:rPr>
                <w:lang w:eastAsia="ar-SA" w:bidi="en-US"/>
              </w:rPr>
            </w:pPr>
            <w:r w:rsidRPr="00E37630">
              <w:rPr>
                <w:lang w:eastAsia="ar-SA" w:bidi="en-US"/>
              </w:rPr>
              <w:t>Земли в границах квартала</w:t>
            </w:r>
          </w:p>
          <w:p w:rsidR="00036C63" w:rsidRPr="00E37630" w:rsidRDefault="00036C63" w:rsidP="00C47BD3">
            <w:pPr>
              <w:ind w:left="34"/>
              <w:jc w:val="center"/>
              <w:rPr>
                <w:lang w:eastAsia="ar-SA" w:bidi="en-US"/>
              </w:rPr>
            </w:pPr>
            <w:r w:rsidRPr="00E37630">
              <w:rPr>
                <w:lang w:eastAsia="ar-SA" w:bidi="en-US"/>
              </w:rPr>
              <w:t>34:24:130612</w:t>
            </w:r>
          </w:p>
          <w:p w:rsidR="00036C63" w:rsidRPr="00E37630" w:rsidRDefault="00036C63" w:rsidP="00C47BD3">
            <w:pPr>
              <w:ind w:left="34"/>
              <w:jc w:val="center"/>
              <w:rPr>
                <w:lang w:eastAsia="ar-SA" w:bidi="en-US"/>
              </w:rPr>
            </w:pPr>
            <w:r w:rsidRPr="00E37630">
              <w:rPr>
                <w:lang w:eastAsia="ar-SA" w:bidi="en-US"/>
              </w:rPr>
              <w:t xml:space="preserve">п. </w:t>
            </w:r>
            <w:proofErr w:type="spellStart"/>
            <w:r w:rsidRPr="00E37630">
              <w:rPr>
                <w:lang w:eastAsia="ar-SA" w:bidi="en-US"/>
              </w:rPr>
              <w:t>Букано</w:t>
            </w:r>
            <w:r w:rsidRPr="00E37630">
              <w:rPr>
                <w:lang w:eastAsia="ar-SA" w:bidi="en-US"/>
              </w:rPr>
              <w:t>в</w:t>
            </w:r>
            <w:r w:rsidRPr="00E37630">
              <w:rPr>
                <w:lang w:eastAsia="ar-SA" w:bidi="en-US"/>
              </w:rPr>
              <w:t>ское</w:t>
            </w:r>
            <w:proofErr w:type="spellEnd"/>
            <w:r w:rsidRPr="00E37630">
              <w:rPr>
                <w:lang w:eastAsia="ar-SA" w:bidi="en-US"/>
              </w:rPr>
              <w:t xml:space="preserve"> </w:t>
            </w:r>
            <w:proofErr w:type="spellStart"/>
            <w:r w:rsidRPr="00E37630">
              <w:rPr>
                <w:lang w:eastAsia="ar-SA" w:bidi="en-US"/>
              </w:rPr>
              <w:t>Заготзерно</w:t>
            </w:r>
            <w:proofErr w:type="spellEnd"/>
          </w:p>
          <w:p w:rsidR="00036C63" w:rsidRPr="00E37630" w:rsidRDefault="00036C63" w:rsidP="00C47BD3">
            <w:pPr>
              <w:ind w:left="34"/>
              <w:jc w:val="center"/>
              <w:rPr>
                <w:lang w:eastAsia="ar-SA" w:bidi="en-US"/>
              </w:rPr>
            </w:pPr>
            <w:r w:rsidRPr="00E37630">
              <w:rPr>
                <w:b/>
                <w:lang w:eastAsia="ar-SA" w:bidi="en-US"/>
              </w:rPr>
              <w:t>(ПРИЛ</w:t>
            </w:r>
            <w:r w:rsidRPr="00E37630">
              <w:rPr>
                <w:b/>
                <w:lang w:eastAsia="ar-SA" w:bidi="en-US"/>
              </w:rPr>
              <w:t>О</w:t>
            </w:r>
            <w:r w:rsidRPr="00E37630">
              <w:rPr>
                <w:b/>
                <w:lang w:eastAsia="ar-SA" w:bidi="en-US"/>
              </w:rPr>
              <w:t>ЖЕНИЕ 3)</w:t>
            </w:r>
          </w:p>
        </w:tc>
        <w:tc>
          <w:tcPr>
            <w:tcW w:w="1559" w:type="dxa"/>
            <w:vAlign w:val="center"/>
          </w:tcPr>
          <w:p w:rsidR="00036C63" w:rsidRPr="00E37630" w:rsidRDefault="00036C63" w:rsidP="00C47BD3">
            <w:pPr>
              <w:ind w:left="34" w:hanging="34"/>
              <w:jc w:val="center"/>
              <w:rPr>
                <w:lang w:eastAsia="ar-SA" w:bidi="en-US"/>
              </w:rPr>
            </w:pPr>
            <w:r w:rsidRPr="00E37630">
              <w:rPr>
                <w:lang w:eastAsia="ar-SA" w:bidi="en-US"/>
              </w:rPr>
              <w:t>25372,73</w:t>
            </w:r>
          </w:p>
        </w:tc>
        <w:tc>
          <w:tcPr>
            <w:tcW w:w="1985" w:type="dxa"/>
            <w:vAlign w:val="center"/>
          </w:tcPr>
          <w:p w:rsidR="00036C63" w:rsidRPr="00E37630" w:rsidRDefault="00036C63" w:rsidP="00C47BD3">
            <w:pPr>
              <w:jc w:val="center"/>
            </w:pPr>
            <w:r w:rsidRPr="00E37630">
              <w:t>Земли сельскохозяйс</w:t>
            </w:r>
            <w:r w:rsidRPr="00E37630">
              <w:t>т</w:t>
            </w:r>
            <w:r w:rsidRPr="00E37630">
              <w:t>венного назн</w:t>
            </w:r>
            <w:r w:rsidRPr="00E37630">
              <w:t>а</w:t>
            </w:r>
            <w:r w:rsidRPr="00E37630">
              <w:t>чения</w:t>
            </w:r>
          </w:p>
        </w:tc>
        <w:tc>
          <w:tcPr>
            <w:tcW w:w="1984" w:type="dxa"/>
            <w:vAlign w:val="center"/>
          </w:tcPr>
          <w:p w:rsidR="00036C63" w:rsidRPr="00E37630" w:rsidRDefault="00036C63" w:rsidP="00C47BD3">
            <w:pPr>
              <w:ind w:left="34"/>
              <w:jc w:val="center"/>
            </w:pPr>
            <w:r w:rsidRPr="00E37630">
              <w:t>Земли населенных пунктов</w:t>
            </w:r>
          </w:p>
        </w:tc>
        <w:tc>
          <w:tcPr>
            <w:tcW w:w="1843" w:type="dxa"/>
            <w:vAlign w:val="center"/>
          </w:tcPr>
          <w:p w:rsidR="00036C63" w:rsidRPr="00E37630" w:rsidRDefault="00036C63" w:rsidP="00C47BD3">
            <w:pPr>
              <w:jc w:val="center"/>
            </w:pPr>
            <w:r w:rsidRPr="00E37630">
              <w:t>Для в</w:t>
            </w:r>
            <w:r w:rsidRPr="00E37630">
              <w:t>е</w:t>
            </w:r>
            <w:r w:rsidRPr="00E37630">
              <w:t>дения личного подсобного х</w:t>
            </w:r>
            <w:r w:rsidRPr="00E37630">
              <w:t>о</w:t>
            </w:r>
            <w:r w:rsidRPr="00E37630">
              <w:t>зяйства</w:t>
            </w:r>
          </w:p>
        </w:tc>
      </w:tr>
    </w:tbl>
    <w:p w:rsidR="00036C63" w:rsidRDefault="00036C63" w:rsidP="00036C63">
      <w:pPr>
        <w:pStyle w:val="aff1"/>
        <w:spacing w:before="240"/>
        <w:rPr>
          <w:lang w:val="ru-RU"/>
        </w:rPr>
      </w:pPr>
      <w:r w:rsidRPr="00F47F05">
        <w:rPr>
          <w:lang w:val="ru-RU"/>
        </w:rPr>
        <w:t>Включение земель в границы населенных пунктов осуществляется с целью устр</w:t>
      </w:r>
      <w:r w:rsidRPr="00F47F05">
        <w:rPr>
          <w:lang w:val="ru-RU"/>
        </w:rPr>
        <w:t>а</w:t>
      </w:r>
      <w:r w:rsidRPr="00F47F05">
        <w:rPr>
          <w:lang w:val="ru-RU"/>
        </w:rPr>
        <w:t>нения технической ошибки, допущенной в утвержденной редакции генерального плана</w:t>
      </w:r>
      <w:r>
        <w:rPr>
          <w:lang w:val="ru-RU"/>
        </w:rPr>
        <w:t>.</w:t>
      </w:r>
    </w:p>
    <w:p w:rsidR="00036C63" w:rsidRDefault="00036C63" w:rsidP="00036C63">
      <w:pPr>
        <w:pStyle w:val="aff1"/>
        <w:rPr>
          <w:lang w:val="ru-RU"/>
        </w:rPr>
      </w:pPr>
      <w:r>
        <w:rPr>
          <w:lang w:val="ru-RU"/>
        </w:rPr>
        <w:t xml:space="preserve">Корректировка границ х. Беленький и х. </w:t>
      </w:r>
      <w:proofErr w:type="spellStart"/>
      <w:r>
        <w:rPr>
          <w:lang w:val="ru-RU"/>
        </w:rPr>
        <w:t>Андреяновский</w:t>
      </w:r>
      <w:proofErr w:type="spellEnd"/>
      <w:r>
        <w:rPr>
          <w:lang w:val="ru-RU"/>
        </w:rPr>
        <w:t xml:space="preserve"> была осуществлена за счет уточнения адресного плана, часть домовладений х. Беленький не было охвачено сущес</w:t>
      </w:r>
      <w:r>
        <w:rPr>
          <w:lang w:val="ru-RU"/>
        </w:rPr>
        <w:t>т</w:t>
      </w:r>
      <w:r>
        <w:rPr>
          <w:lang w:val="ru-RU"/>
        </w:rPr>
        <w:t xml:space="preserve">вующей границей населённого пункта и было ошибочно отнесено к х. </w:t>
      </w:r>
      <w:proofErr w:type="spellStart"/>
      <w:r>
        <w:rPr>
          <w:lang w:val="ru-RU"/>
        </w:rPr>
        <w:t>Андреяновский</w:t>
      </w:r>
      <w:proofErr w:type="spellEnd"/>
      <w:r>
        <w:rPr>
          <w:lang w:val="ru-RU"/>
        </w:rPr>
        <w:t>.</w:t>
      </w:r>
    </w:p>
    <w:p w:rsidR="00036C63" w:rsidRDefault="00036C63" w:rsidP="00036C63">
      <w:pPr>
        <w:pStyle w:val="aff1"/>
        <w:rPr>
          <w:lang w:val="ru-RU"/>
        </w:rPr>
      </w:pPr>
      <w:proofErr w:type="gramStart"/>
      <w:r>
        <w:rPr>
          <w:lang w:val="ru-RU"/>
        </w:rPr>
        <w:t>Корректировка границ х. Митькин была осуществлена за счет уточнения адресного плана, часть домовладений не было охвачено существующей границей населённого пун</w:t>
      </w:r>
      <w:r>
        <w:rPr>
          <w:lang w:val="ru-RU"/>
        </w:rPr>
        <w:t>к</w:t>
      </w:r>
      <w:r>
        <w:rPr>
          <w:lang w:val="ru-RU"/>
        </w:rPr>
        <w:t>та.</w:t>
      </w:r>
      <w:proofErr w:type="gramEnd"/>
    </w:p>
    <w:p w:rsidR="00036C63" w:rsidRPr="00F47F05" w:rsidRDefault="00036C63" w:rsidP="00036C63">
      <w:pPr>
        <w:pStyle w:val="aff1"/>
        <w:rPr>
          <w:lang w:val="ru-RU"/>
        </w:rPr>
      </w:pPr>
    </w:p>
    <w:p w:rsidR="00036C63" w:rsidRDefault="00036C63" w:rsidP="00036C63">
      <w:pPr>
        <w:shd w:val="clear" w:color="auto" w:fill="FFFFFF"/>
        <w:autoSpaceDE w:val="0"/>
        <w:autoSpaceDN w:val="0"/>
        <w:adjustRightInd w:val="0"/>
        <w:ind w:firstLine="567"/>
        <w:rPr>
          <w:rFonts w:cs="Arial"/>
        </w:rPr>
      </w:pPr>
      <w:r>
        <w:rPr>
          <w:rFonts w:cs="Arial"/>
        </w:rPr>
        <w:br w:type="page"/>
      </w:r>
    </w:p>
    <w:p w:rsidR="00036C63" w:rsidRPr="00D41ACE" w:rsidRDefault="00036C63" w:rsidP="00036C63">
      <w:pPr>
        <w:pStyle w:val="1"/>
        <w:rPr>
          <w:rFonts w:cs="Times New Roman"/>
          <w:szCs w:val="24"/>
        </w:rPr>
      </w:pPr>
      <w:bookmarkStart w:id="193" w:name="_Toc94867920"/>
      <w:bookmarkStart w:id="194" w:name="_Toc94867965"/>
      <w:r>
        <w:rPr>
          <w:rFonts w:cs="Times New Roman"/>
          <w:szCs w:val="24"/>
        </w:rPr>
        <w:lastRenderedPageBreak/>
        <w:t xml:space="preserve">8. </w:t>
      </w:r>
      <w:r w:rsidRPr="0046415A">
        <w:rPr>
          <w:rFonts w:cs="Times New Roman"/>
          <w:szCs w:val="24"/>
        </w:rPr>
        <w:t>Перечень земельных участков, планируемые</w:t>
      </w:r>
      <w:r>
        <w:rPr>
          <w:rFonts w:cs="Times New Roman"/>
          <w:szCs w:val="24"/>
        </w:rPr>
        <w:t xml:space="preserve"> к переводу из одной категории в другую</w:t>
      </w:r>
      <w:bookmarkEnd w:id="193"/>
      <w:bookmarkEnd w:id="194"/>
      <w:r>
        <w:rPr>
          <w:rFonts w:cs="Times New Roman"/>
          <w:szCs w:val="24"/>
        </w:rPr>
        <w:t xml:space="preserve"> </w:t>
      </w:r>
    </w:p>
    <w:p w:rsidR="00036C63" w:rsidRPr="00B0028F" w:rsidRDefault="00036C63" w:rsidP="00036C63">
      <w:pPr>
        <w:jc w:val="right"/>
        <w:rPr>
          <w:b/>
          <w:i/>
        </w:rPr>
      </w:pPr>
      <w:r w:rsidRPr="00553EBD">
        <w:rPr>
          <w:b/>
          <w:i/>
        </w:rPr>
        <w:t>Перечень земельных участков, планируемые к переводу из состава земель сел</w:t>
      </w:r>
      <w:r w:rsidRPr="00553EBD">
        <w:rPr>
          <w:b/>
          <w:i/>
        </w:rPr>
        <w:t>ь</w:t>
      </w:r>
      <w:r w:rsidRPr="00553EBD">
        <w:rPr>
          <w:b/>
          <w:i/>
        </w:rPr>
        <w:t xml:space="preserve">скохозяйственного назначения в земли лесного фонда, расположенные на территории </w:t>
      </w:r>
      <w:proofErr w:type="spellStart"/>
      <w:r w:rsidRPr="00553EBD">
        <w:rPr>
          <w:b/>
          <w:i/>
        </w:rPr>
        <w:t>Кумылженского</w:t>
      </w:r>
      <w:proofErr w:type="spellEnd"/>
      <w:r w:rsidRPr="00553EBD">
        <w:rPr>
          <w:b/>
          <w:i/>
        </w:rPr>
        <w:t xml:space="preserve"> сельского поселения</w:t>
      </w:r>
    </w:p>
    <w:tbl>
      <w:tblPr>
        <w:tblW w:w="935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686"/>
        <w:gridCol w:w="1134"/>
        <w:gridCol w:w="1701"/>
        <w:gridCol w:w="1560"/>
        <w:gridCol w:w="1417"/>
        <w:gridCol w:w="1858"/>
      </w:tblGrid>
      <w:tr w:rsidR="00036C63" w:rsidRPr="00BF18A9" w:rsidTr="00C47BD3">
        <w:trPr>
          <w:cantSplit/>
          <w:trHeight w:val="1118"/>
          <w:tblHeader/>
          <w:jc w:val="center"/>
        </w:trPr>
        <w:tc>
          <w:tcPr>
            <w:tcW w:w="1686" w:type="dxa"/>
            <w:shd w:val="clear" w:color="auto" w:fill="D9D9D9"/>
          </w:tcPr>
          <w:p w:rsidR="00036C63" w:rsidRPr="00BF18A9" w:rsidRDefault="00036C63" w:rsidP="00C47BD3">
            <w:pPr>
              <w:jc w:val="center"/>
              <w:rPr>
                <w:b/>
                <w:i/>
                <w:sz w:val="20"/>
                <w:szCs w:val="20"/>
                <w:lang w:eastAsia="ar-SA" w:bidi="en-US"/>
              </w:rPr>
            </w:pPr>
            <w:r w:rsidRPr="00BF18A9">
              <w:rPr>
                <w:b/>
                <w:i/>
                <w:sz w:val="20"/>
                <w:szCs w:val="20"/>
                <w:lang w:eastAsia="ar-SA" w:bidi="en-US"/>
              </w:rPr>
              <w:t>Кадас</w:t>
            </w:r>
            <w:r w:rsidRPr="00BF18A9">
              <w:rPr>
                <w:b/>
                <w:i/>
                <w:sz w:val="20"/>
                <w:szCs w:val="20"/>
                <w:lang w:eastAsia="ar-SA" w:bidi="en-US"/>
              </w:rPr>
              <w:t>т</w:t>
            </w:r>
            <w:r w:rsidRPr="00BF18A9">
              <w:rPr>
                <w:b/>
                <w:i/>
                <w:sz w:val="20"/>
                <w:szCs w:val="20"/>
                <w:lang w:eastAsia="ar-SA" w:bidi="en-US"/>
              </w:rPr>
              <w:t>ровый номер з</w:t>
            </w:r>
            <w:r w:rsidRPr="00BF18A9">
              <w:rPr>
                <w:b/>
                <w:i/>
                <w:sz w:val="20"/>
                <w:szCs w:val="20"/>
                <w:lang w:eastAsia="ar-SA" w:bidi="en-US"/>
              </w:rPr>
              <w:t>е</w:t>
            </w:r>
            <w:r w:rsidRPr="00BF18A9">
              <w:rPr>
                <w:b/>
                <w:i/>
                <w:sz w:val="20"/>
                <w:szCs w:val="20"/>
                <w:lang w:eastAsia="ar-SA" w:bidi="en-US"/>
              </w:rPr>
              <w:t xml:space="preserve">мельного участка </w:t>
            </w:r>
          </w:p>
        </w:tc>
        <w:tc>
          <w:tcPr>
            <w:tcW w:w="1134" w:type="dxa"/>
            <w:shd w:val="clear" w:color="auto" w:fill="D9D9D9"/>
          </w:tcPr>
          <w:p w:rsidR="00036C63" w:rsidRPr="00BF18A9" w:rsidRDefault="00036C63" w:rsidP="00C47BD3">
            <w:pPr>
              <w:jc w:val="center"/>
              <w:rPr>
                <w:b/>
                <w:i/>
                <w:sz w:val="20"/>
                <w:szCs w:val="20"/>
                <w:lang w:eastAsia="ar-SA" w:bidi="en-US"/>
              </w:rPr>
            </w:pPr>
            <w:r w:rsidRPr="00BF18A9">
              <w:rPr>
                <w:b/>
                <w:i/>
                <w:sz w:val="20"/>
                <w:szCs w:val="20"/>
                <w:lang w:eastAsia="ar-SA" w:bidi="en-US"/>
              </w:rPr>
              <w:t>Площадь з</w:t>
            </w:r>
            <w:r w:rsidRPr="00BF18A9">
              <w:rPr>
                <w:b/>
                <w:i/>
                <w:sz w:val="20"/>
                <w:szCs w:val="20"/>
                <w:lang w:eastAsia="ar-SA" w:bidi="en-US"/>
              </w:rPr>
              <w:t>е</w:t>
            </w:r>
            <w:r w:rsidRPr="00BF18A9">
              <w:rPr>
                <w:b/>
                <w:i/>
                <w:sz w:val="20"/>
                <w:szCs w:val="20"/>
                <w:lang w:eastAsia="ar-SA" w:bidi="en-US"/>
              </w:rPr>
              <w:t>мельного участка</w:t>
            </w:r>
            <w:r>
              <w:rPr>
                <w:b/>
                <w:i/>
                <w:sz w:val="20"/>
                <w:szCs w:val="20"/>
                <w:lang w:eastAsia="ar-SA" w:bidi="en-US"/>
              </w:rPr>
              <w:t>, кв</w:t>
            </w:r>
            <w:proofErr w:type="gramStart"/>
            <w:r>
              <w:rPr>
                <w:b/>
                <w:i/>
                <w:sz w:val="20"/>
                <w:szCs w:val="20"/>
                <w:lang w:eastAsia="ar-SA" w:bidi="en-US"/>
              </w:rPr>
              <w:t>.</w:t>
            </w:r>
            <w:r w:rsidRPr="00BF18A9">
              <w:rPr>
                <w:b/>
                <w:i/>
                <w:sz w:val="20"/>
                <w:szCs w:val="20"/>
                <w:lang w:eastAsia="ar-SA" w:bidi="en-US"/>
              </w:rPr>
              <w:t>м</w:t>
            </w:r>
            <w:proofErr w:type="gramEnd"/>
          </w:p>
        </w:tc>
        <w:tc>
          <w:tcPr>
            <w:tcW w:w="1701" w:type="dxa"/>
            <w:shd w:val="clear" w:color="auto" w:fill="D9D9D9"/>
          </w:tcPr>
          <w:p w:rsidR="00036C63" w:rsidRPr="00BF18A9" w:rsidRDefault="00036C63" w:rsidP="00C47BD3">
            <w:pPr>
              <w:jc w:val="center"/>
              <w:rPr>
                <w:b/>
                <w:i/>
                <w:sz w:val="20"/>
                <w:szCs w:val="20"/>
                <w:lang w:eastAsia="ar-SA" w:bidi="en-US"/>
              </w:rPr>
            </w:pPr>
            <w:r w:rsidRPr="00BF18A9">
              <w:rPr>
                <w:b/>
                <w:i/>
                <w:sz w:val="20"/>
                <w:szCs w:val="20"/>
                <w:lang w:eastAsia="ar-SA" w:bidi="en-US"/>
              </w:rPr>
              <w:t>Катег</w:t>
            </w:r>
            <w:r w:rsidRPr="00BF18A9">
              <w:rPr>
                <w:b/>
                <w:i/>
                <w:sz w:val="20"/>
                <w:szCs w:val="20"/>
                <w:lang w:eastAsia="ar-SA" w:bidi="en-US"/>
              </w:rPr>
              <w:t>о</w:t>
            </w:r>
            <w:r w:rsidRPr="00BF18A9">
              <w:rPr>
                <w:b/>
                <w:i/>
                <w:sz w:val="20"/>
                <w:szCs w:val="20"/>
                <w:lang w:eastAsia="ar-SA" w:bidi="en-US"/>
              </w:rPr>
              <w:t xml:space="preserve">рия земель до </w:t>
            </w:r>
            <w:r>
              <w:rPr>
                <w:b/>
                <w:i/>
                <w:sz w:val="20"/>
                <w:szCs w:val="20"/>
                <w:lang w:eastAsia="ar-SA" w:bidi="en-US"/>
              </w:rPr>
              <w:t>п</w:t>
            </w:r>
            <w:r>
              <w:rPr>
                <w:b/>
                <w:i/>
                <w:sz w:val="20"/>
                <w:szCs w:val="20"/>
                <w:lang w:eastAsia="ar-SA" w:bidi="en-US"/>
              </w:rPr>
              <w:t>е</w:t>
            </w:r>
            <w:r>
              <w:rPr>
                <w:b/>
                <w:i/>
                <w:sz w:val="20"/>
                <w:szCs w:val="20"/>
                <w:lang w:eastAsia="ar-SA" w:bidi="en-US"/>
              </w:rPr>
              <w:t>ревода</w:t>
            </w:r>
          </w:p>
        </w:tc>
        <w:tc>
          <w:tcPr>
            <w:tcW w:w="1560" w:type="dxa"/>
            <w:shd w:val="clear" w:color="auto" w:fill="D9D9D9"/>
          </w:tcPr>
          <w:p w:rsidR="00036C63" w:rsidRPr="00BF18A9" w:rsidRDefault="00036C63" w:rsidP="00C47BD3">
            <w:pPr>
              <w:jc w:val="center"/>
              <w:rPr>
                <w:b/>
                <w:i/>
                <w:sz w:val="20"/>
                <w:szCs w:val="20"/>
                <w:lang w:eastAsia="ar-SA" w:bidi="en-US"/>
              </w:rPr>
            </w:pPr>
            <w:r w:rsidRPr="00BF18A9">
              <w:rPr>
                <w:b/>
                <w:i/>
                <w:sz w:val="20"/>
                <w:szCs w:val="20"/>
                <w:lang w:eastAsia="ar-SA" w:bidi="en-US"/>
              </w:rPr>
              <w:t>Катег</w:t>
            </w:r>
            <w:r w:rsidRPr="00BF18A9">
              <w:rPr>
                <w:b/>
                <w:i/>
                <w:sz w:val="20"/>
                <w:szCs w:val="20"/>
                <w:lang w:eastAsia="ar-SA" w:bidi="en-US"/>
              </w:rPr>
              <w:t>о</w:t>
            </w:r>
            <w:r w:rsidRPr="00BF18A9">
              <w:rPr>
                <w:b/>
                <w:i/>
                <w:sz w:val="20"/>
                <w:szCs w:val="20"/>
                <w:lang w:eastAsia="ar-SA" w:bidi="en-US"/>
              </w:rPr>
              <w:t>рия земель после перевода</w:t>
            </w:r>
          </w:p>
        </w:tc>
        <w:tc>
          <w:tcPr>
            <w:tcW w:w="1417" w:type="dxa"/>
            <w:shd w:val="clear" w:color="auto" w:fill="D9D9D9"/>
          </w:tcPr>
          <w:p w:rsidR="00036C63" w:rsidRPr="00D1599A" w:rsidRDefault="00036C63" w:rsidP="00C47BD3">
            <w:pPr>
              <w:jc w:val="center"/>
              <w:rPr>
                <w:b/>
                <w:i/>
                <w:sz w:val="20"/>
                <w:szCs w:val="20"/>
                <w:lang w:eastAsia="ar-SA" w:bidi="en-US"/>
              </w:rPr>
            </w:pPr>
            <w:r>
              <w:rPr>
                <w:b/>
                <w:i/>
                <w:sz w:val="20"/>
                <w:szCs w:val="20"/>
                <w:lang w:eastAsia="ar-SA" w:bidi="en-US"/>
              </w:rPr>
              <w:t>Фун</w:t>
            </w:r>
            <w:r>
              <w:rPr>
                <w:b/>
                <w:i/>
                <w:sz w:val="20"/>
                <w:szCs w:val="20"/>
                <w:lang w:eastAsia="ar-SA" w:bidi="en-US"/>
              </w:rPr>
              <w:t>к</w:t>
            </w:r>
            <w:r>
              <w:rPr>
                <w:b/>
                <w:i/>
                <w:sz w:val="20"/>
                <w:szCs w:val="20"/>
                <w:lang w:eastAsia="ar-SA" w:bidi="en-US"/>
              </w:rPr>
              <w:t>циональная зона</w:t>
            </w:r>
          </w:p>
        </w:tc>
        <w:tc>
          <w:tcPr>
            <w:tcW w:w="1858" w:type="dxa"/>
            <w:shd w:val="clear" w:color="auto" w:fill="D9D9D9"/>
          </w:tcPr>
          <w:p w:rsidR="00036C63" w:rsidRPr="00D1599A" w:rsidRDefault="00036C63" w:rsidP="00C47BD3">
            <w:pPr>
              <w:jc w:val="center"/>
              <w:rPr>
                <w:b/>
                <w:i/>
                <w:sz w:val="20"/>
                <w:szCs w:val="20"/>
                <w:lang w:eastAsia="ar-SA" w:bidi="en-US"/>
              </w:rPr>
            </w:pPr>
            <w:r w:rsidRPr="00D1599A">
              <w:rPr>
                <w:b/>
                <w:i/>
                <w:sz w:val="20"/>
                <w:szCs w:val="20"/>
                <w:lang w:eastAsia="ar-SA" w:bidi="en-US"/>
              </w:rPr>
              <w:t>Цель</w:t>
            </w:r>
          </w:p>
          <w:p w:rsidR="00036C63" w:rsidRPr="00BF18A9" w:rsidRDefault="00036C63" w:rsidP="00C47BD3">
            <w:pPr>
              <w:jc w:val="center"/>
              <w:rPr>
                <w:b/>
                <w:i/>
                <w:sz w:val="20"/>
                <w:szCs w:val="20"/>
                <w:lang w:eastAsia="ar-SA" w:bidi="en-US"/>
              </w:rPr>
            </w:pPr>
            <w:r w:rsidRPr="00D1599A">
              <w:rPr>
                <w:b/>
                <w:i/>
                <w:sz w:val="20"/>
                <w:szCs w:val="20"/>
                <w:lang w:eastAsia="ar-SA" w:bidi="en-US"/>
              </w:rPr>
              <w:t>планиру</w:t>
            </w:r>
            <w:r w:rsidRPr="00D1599A">
              <w:rPr>
                <w:b/>
                <w:i/>
                <w:sz w:val="20"/>
                <w:szCs w:val="20"/>
                <w:lang w:eastAsia="ar-SA" w:bidi="en-US"/>
              </w:rPr>
              <w:t>е</w:t>
            </w:r>
            <w:r w:rsidRPr="00D1599A">
              <w:rPr>
                <w:b/>
                <w:i/>
                <w:sz w:val="20"/>
                <w:szCs w:val="20"/>
                <w:lang w:eastAsia="ar-SA" w:bidi="en-US"/>
              </w:rPr>
              <w:t>мого использования земельного участка</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34:24:000000:431</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31000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34:24:130300:44</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11000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34:24:130300:57</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24000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34:24:130300:55</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6000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34:24:130300:47</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57000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34:24:130300:48</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43000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34:24:130300:49</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37000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34:24:130300:39</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26000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34:24:130300:56</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9000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lastRenderedPageBreak/>
              <w:t>34:24:130300:50</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70000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34:24:130300:58</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32000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34:24:130300:53</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5000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34:24:130300:59</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34:24:130300:46</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62000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34:24:130300:40</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22000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34:24:130300:42</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34:24:130300:54</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35000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34:24:130300:60</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19000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34:24:130300:43</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34:24:130300:52</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lastRenderedPageBreak/>
              <w:t>34:24:130300:51</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34:24:130300:41</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34:24:000000:437</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32000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34:24:130300:45</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39000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34:24:130100:62</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27000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34:24:130100:53</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13000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34:24:130100:61</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80000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34:24:130100:54</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34:24:130100:55</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5000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34:24:000000:432</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36000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34:24:130100:56</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lastRenderedPageBreak/>
              <w:t>34:24:130100:57</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25000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34:24:130100:58</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18000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34:24:130100:59</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43000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r w:rsidR="00036C63" w:rsidRPr="00BF18A9" w:rsidTr="00C47BD3">
        <w:trPr>
          <w:cantSplit/>
          <w:trHeight w:val="1118"/>
          <w:jc w:val="center"/>
        </w:trPr>
        <w:tc>
          <w:tcPr>
            <w:tcW w:w="1686" w:type="dxa"/>
            <w:shd w:val="clear" w:color="auto" w:fill="F2F2F2"/>
            <w:vAlign w:val="center"/>
          </w:tcPr>
          <w:p w:rsidR="00036C63" w:rsidRPr="00BF18A9" w:rsidRDefault="00036C63" w:rsidP="00C47BD3">
            <w:pPr>
              <w:jc w:val="center"/>
              <w:rPr>
                <w:sz w:val="20"/>
                <w:szCs w:val="20"/>
                <w:lang w:eastAsia="ar-SA" w:bidi="en-US"/>
              </w:rPr>
            </w:pPr>
            <w:r w:rsidRPr="00BF18A9">
              <w:rPr>
                <w:sz w:val="20"/>
                <w:szCs w:val="20"/>
                <w:lang w:eastAsia="ar-SA" w:bidi="en-US"/>
              </w:rPr>
              <w:t>34:24:130100:60</w:t>
            </w:r>
          </w:p>
        </w:tc>
        <w:tc>
          <w:tcPr>
            <w:tcW w:w="1134" w:type="dxa"/>
            <w:shd w:val="clear" w:color="auto" w:fill="auto"/>
            <w:vAlign w:val="center"/>
          </w:tcPr>
          <w:p w:rsidR="00036C63" w:rsidRPr="00BF18A9" w:rsidRDefault="00036C63" w:rsidP="00C47BD3">
            <w:pPr>
              <w:jc w:val="center"/>
              <w:rPr>
                <w:sz w:val="20"/>
                <w:szCs w:val="20"/>
                <w:lang w:eastAsia="ar-SA" w:bidi="en-US"/>
              </w:rPr>
            </w:pPr>
            <w:r w:rsidRPr="00BF18A9">
              <w:rPr>
                <w:sz w:val="20"/>
                <w:szCs w:val="20"/>
                <w:lang w:eastAsia="ar-SA" w:bidi="en-US"/>
              </w:rPr>
              <w:t>2000</w:t>
            </w:r>
          </w:p>
        </w:tc>
        <w:tc>
          <w:tcPr>
            <w:tcW w:w="1701" w:type="dxa"/>
            <w:shd w:val="clear" w:color="auto" w:fill="auto"/>
            <w:vAlign w:val="center"/>
          </w:tcPr>
          <w:p w:rsidR="00036C63" w:rsidRPr="00BF18A9" w:rsidRDefault="00036C63" w:rsidP="00C47BD3">
            <w:pPr>
              <w:jc w:val="center"/>
              <w:rPr>
                <w:sz w:val="20"/>
                <w:szCs w:val="20"/>
              </w:rPr>
            </w:pPr>
            <w:r w:rsidRPr="00BF18A9">
              <w:rPr>
                <w:sz w:val="20"/>
                <w:szCs w:val="20"/>
              </w:rPr>
              <w:t>Земли сельскохозяйс</w:t>
            </w:r>
            <w:r w:rsidRPr="00BF18A9">
              <w:rPr>
                <w:sz w:val="20"/>
                <w:szCs w:val="20"/>
              </w:rPr>
              <w:t>т</w:t>
            </w:r>
            <w:r w:rsidRPr="00BF18A9">
              <w:rPr>
                <w:sz w:val="20"/>
                <w:szCs w:val="20"/>
              </w:rPr>
              <w:t>венного назнач</w:t>
            </w:r>
            <w:r w:rsidRPr="00BF18A9">
              <w:rPr>
                <w:sz w:val="20"/>
                <w:szCs w:val="20"/>
              </w:rPr>
              <w:t>е</w:t>
            </w:r>
            <w:r w:rsidRPr="00BF18A9">
              <w:rPr>
                <w:sz w:val="20"/>
                <w:szCs w:val="20"/>
              </w:rPr>
              <w:t>ния</w:t>
            </w:r>
          </w:p>
        </w:tc>
        <w:tc>
          <w:tcPr>
            <w:tcW w:w="1560" w:type="dxa"/>
            <w:shd w:val="clear" w:color="auto" w:fill="auto"/>
            <w:vAlign w:val="center"/>
          </w:tcPr>
          <w:p w:rsidR="00036C63" w:rsidRPr="00BF18A9" w:rsidRDefault="00036C63" w:rsidP="00C47BD3">
            <w:pPr>
              <w:jc w:val="center"/>
              <w:rPr>
                <w:sz w:val="20"/>
                <w:szCs w:val="20"/>
              </w:rPr>
            </w:pPr>
            <w:r w:rsidRPr="00BF18A9">
              <w:rPr>
                <w:sz w:val="20"/>
                <w:szCs w:val="20"/>
                <w:lang w:eastAsia="ar-SA" w:bidi="en-US"/>
              </w:rPr>
              <w:t>Земли лесного фонда</w:t>
            </w:r>
          </w:p>
        </w:tc>
        <w:tc>
          <w:tcPr>
            <w:tcW w:w="1417" w:type="dxa"/>
            <w:vAlign w:val="center"/>
          </w:tcPr>
          <w:p w:rsidR="00036C63" w:rsidRPr="00E11C0B" w:rsidRDefault="00036C63" w:rsidP="00C47BD3">
            <w:pPr>
              <w:jc w:val="center"/>
              <w:rPr>
                <w:sz w:val="20"/>
                <w:szCs w:val="20"/>
                <w:lang w:eastAsia="ar-SA" w:bidi="en-US"/>
              </w:rPr>
            </w:pPr>
            <w:r w:rsidRPr="0075100E">
              <w:rPr>
                <w:sz w:val="20"/>
                <w:szCs w:val="20"/>
                <w:lang w:eastAsia="ar-SA" w:bidi="en-US"/>
              </w:rPr>
              <w:t>Зона лесов</w:t>
            </w:r>
          </w:p>
        </w:tc>
        <w:tc>
          <w:tcPr>
            <w:tcW w:w="1858" w:type="dxa"/>
            <w:vAlign w:val="center"/>
          </w:tcPr>
          <w:p w:rsidR="00036C63" w:rsidRDefault="00036C63" w:rsidP="00C47BD3">
            <w:pPr>
              <w:jc w:val="center"/>
            </w:pPr>
            <w:r w:rsidRPr="00E11C0B">
              <w:rPr>
                <w:sz w:val="20"/>
                <w:szCs w:val="20"/>
                <w:lang w:eastAsia="ar-SA" w:bidi="en-US"/>
              </w:rPr>
              <w:t>Размещение защитных лесных насаждений</w:t>
            </w:r>
          </w:p>
        </w:tc>
      </w:tr>
    </w:tbl>
    <w:p w:rsidR="00036C63" w:rsidRDefault="00036C63" w:rsidP="00036C63">
      <w:pPr>
        <w:shd w:val="clear" w:color="auto" w:fill="FFFFFF"/>
        <w:autoSpaceDE w:val="0"/>
        <w:autoSpaceDN w:val="0"/>
        <w:adjustRightInd w:val="0"/>
        <w:ind w:firstLine="567"/>
      </w:pPr>
    </w:p>
    <w:p w:rsidR="00036C63" w:rsidRDefault="00036C63" w:rsidP="00036C63">
      <w:pPr>
        <w:shd w:val="clear" w:color="auto" w:fill="FFFFFF"/>
        <w:autoSpaceDE w:val="0"/>
        <w:autoSpaceDN w:val="0"/>
        <w:adjustRightInd w:val="0"/>
        <w:ind w:firstLine="567"/>
      </w:pPr>
      <w:r>
        <w:t>Земельные участки, переводимые из состава земель сельскохозяйственного назна</w:t>
      </w:r>
      <w:r w:rsidRPr="00ED06F1">
        <w:t>ч</w:t>
      </w:r>
      <w:r w:rsidRPr="00ED06F1">
        <w:t>е</w:t>
      </w:r>
      <w:r w:rsidRPr="00ED06F1">
        <w:t>ния</w:t>
      </w:r>
      <w:r>
        <w:t>, непригодны для осуществления сельскохозяйственного производства и являются об</w:t>
      </w:r>
      <w:r>
        <w:t>я</w:t>
      </w:r>
      <w:r>
        <w:t>зательной составляющей по сохранению окружающей среды, повышению эффективности мероприятий по борьбе с деградацией и опустыниванием земель, защите от водной и ве</w:t>
      </w:r>
      <w:r>
        <w:t>т</w:t>
      </w:r>
      <w:r>
        <w:t>ровой эрозии и других негативных процессов.</w:t>
      </w:r>
    </w:p>
    <w:p w:rsidR="00036C63" w:rsidRDefault="00036C63" w:rsidP="00036C63">
      <w:pPr>
        <w:spacing w:before="120" w:after="120"/>
        <w:ind w:left="221"/>
      </w:pPr>
      <w:r>
        <w:br w:type="page"/>
      </w:r>
    </w:p>
    <w:p w:rsidR="00036C63" w:rsidRPr="0008262F" w:rsidRDefault="00036C63" w:rsidP="00036C63">
      <w:pPr>
        <w:pStyle w:val="1"/>
        <w:rPr>
          <w:szCs w:val="24"/>
          <w:lang w:eastAsia="ar-SA" w:bidi="en-US"/>
        </w:rPr>
      </w:pPr>
      <w:bookmarkStart w:id="195" w:name="_Toc34316838"/>
      <w:bookmarkStart w:id="196" w:name="_Toc94867921"/>
      <w:bookmarkStart w:id="197" w:name="_Toc94867966"/>
      <w:r>
        <w:rPr>
          <w:szCs w:val="24"/>
          <w:lang w:eastAsia="ar-SA" w:bidi="en-US"/>
        </w:rPr>
        <w:lastRenderedPageBreak/>
        <w:t>9</w:t>
      </w:r>
      <w:r w:rsidRPr="0008262F">
        <w:rPr>
          <w:szCs w:val="24"/>
          <w:lang w:eastAsia="ar-SA" w:bidi="en-US"/>
        </w:rPr>
        <w:t xml:space="preserve">. </w:t>
      </w:r>
      <w:bookmarkStart w:id="198" w:name="_Toc31294302"/>
      <w:r w:rsidRPr="0008262F">
        <w:rPr>
          <w:szCs w:val="24"/>
          <w:lang w:eastAsia="ar-SA" w:bidi="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95"/>
      <w:bookmarkEnd w:id="196"/>
      <w:bookmarkEnd w:id="197"/>
      <w:bookmarkEnd w:id="198"/>
    </w:p>
    <w:p w:rsidR="00036C63" w:rsidRPr="0008262F" w:rsidRDefault="00036C63" w:rsidP="00036C63">
      <w:pPr>
        <w:pStyle w:val="aff1"/>
        <w:rPr>
          <w:lang w:val="ru-RU"/>
        </w:rPr>
      </w:pPr>
      <w:proofErr w:type="spellStart"/>
      <w:r w:rsidRPr="0008262F">
        <w:rPr>
          <w:lang w:val="ru-RU"/>
        </w:rPr>
        <w:t>Букановское</w:t>
      </w:r>
      <w:proofErr w:type="spellEnd"/>
      <w:r w:rsidRPr="0008262F">
        <w:rPr>
          <w:lang w:val="ru-RU"/>
        </w:rPr>
        <w:t xml:space="preserve"> сельское поселение не является историческим поселением федерал</w:t>
      </w:r>
      <w:r w:rsidRPr="0008262F">
        <w:rPr>
          <w:lang w:val="ru-RU"/>
        </w:rPr>
        <w:t>ь</w:t>
      </w:r>
      <w:r w:rsidRPr="0008262F">
        <w:rPr>
          <w:lang w:val="ru-RU"/>
        </w:rPr>
        <w:t>ного значения, историческим поселением регионального значения.</w:t>
      </w:r>
    </w:p>
    <w:p w:rsidR="00036C63" w:rsidRDefault="00036C63" w:rsidP="00036C63">
      <w:pPr>
        <w:shd w:val="clear" w:color="auto" w:fill="FFFFFF"/>
        <w:autoSpaceDE w:val="0"/>
        <w:autoSpaceDN w:val="0"/>
        <w:adjustRightInd w:val="0"/>
        <w:ind w:firstLine="567"/>
        <w:rPr>
          <w:rFonts w:cs="Arial"/>
        </w:rPr>
      </w:pPr>
      <w:r>
        <w:rPr>
          <w:rFonts w:cs="Arial"/>
        </w:rPr>
        <w:br w:type="page"/>
      </w:r>
    </w:p>
    <w:p w:rsidR="00036C63" w:rsidRDefault="00036C63" w:rsidP="00036C63">
      <w:pPr>
        <w:pStyle w:val="1"/>
        <w:rPr>
          <w:rFonts w:cs="Times New Roman"/>
          <w:szCs w:val="24"/>
        </w:rPr>
      </w:pPr>
      <w:bookmarkStart w:id="199" w:name="_Toc94867922"/>
      <w:bookmarkStart w:id="200" w:name="_Toc94867967"/>
      <w:r>
        <w:rPr>
          <w:rFonts w:cs="Times New Roman"/>
          <w:szCs w:val="24"/>
        </w:rPr>
        <w:lastRenderedPageBreak/>
        <w:t>10</w:t>
      </w:r>
      <w:r w:rsidRPr="00E27666">
        <w:rPr>
          <w:rFonts w:cs="Times New Roman"/>
          <w:szCs w:val="24"/>
        </w:rPr>
        <w:t>. Основные технико-экономические показатели</w:t>
      </w:r>
      <w:bookmarkEnd w:id="199"/>
      <w:bookmarkEnd w:id="200"/>
    </w:p>
    <w:tbl>
      <w:tblPr>
        <w:tblW w:w="94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tblPr>
      <w:tblGrid>
        <w:gridCol w:w="585"/>
        <w:gridCol w:w="5284"/>
        <w:gridCol w:w="1148"/>
        <w:gridCol w:w="1262"/>
        <w:gridCol w:w="1134"/>
      </w:tblGrid>
      <w:tr w:rsidR="00036C63" w:rsidRPr="00DB1B37" w:rsidTr="00C47BD3">
        <w:trPr>
          <w:cantSplit/>
          <w:tblHeader/>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 xml:space="preserve">№ </w:t>
            </w:r>
            <w:proofErr w:type="spellStart"/>
            <w:proofErr w:type="gramStart"/>
            <w:r w:rsidRPr="00DB1B37">
              <w:rPr>
                <w:b/>
                <w:i/>
                <w:lang w:val="ru-RU"/>
              </w:rPr>
              <w:t>п</w:t>
            </w:r>
            <w:proofErr w:type="spellEnd"/>
            <w:proofErr w:type="gramEnd"/>
            <w:r w:rsidRPr="00DB1B37">
              <w:rPr>
                <w:b/>
                <w:i/>
                <w:lang w:val="ru-RU"/>
              </w:rPr>
              <w:t>/</w:t>
            </w:r>
            <w:proofErr w:type="spellStart"/>
            <w:r w:rsidRPr="00DB1B37">
              <w:rPr>
                <w:b/>
                <w:i/>
                <w:lang w:val="ru-RU"/>
              </w:rPr>
              <w:t>п</w:t>
            </w:r>
            <w:proofErr w:type="spellEnd"/>
          </w:p>
        </w:tc>
        <w:tc>
          <w:tcPr>
            <w:tcW w:w="5284"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Показатели</w:t>
            </w:r>
          </w:p>
        </w:tc>
        <w:tc>
          <w:tcPr>
            <w:tcW w:w="1148"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Единица измер</w:t>
            </w:r>
            <w:r w:rsidRPr="00DB1B37">
              <w:rPr>
                <w:b/>
                <w:i/>
                <w:lang w:val="ru-RU"/>
              </w:rPr>
              <w:t>е</w:t>
            </w:r>
            <w:r w:rsidRPr="00DB1B37">
              <w:rPr>
                <w:b/>
                <w:i/>
                <w:lang w:val="ru-RU"/>
              </w:rPr>
              <w:t>ния</w:t>
            </w:r>
          </w:p>
        </w:tc>
        <w:tc>
          <w:tcPr>
            <w:tcW w:w="1262"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Совр</w:t>
            </w:r>
            <w:r w:rsidRPr="00DB1B37">
              <w:rPr>
                <w:b/>
                <w:i/>
                <w:lang w:val="ru-RU"/>
              </w:rPr>
              <w:t>е</w:t>
            </w:r>
            <w:r w:rsidRPr="00DB1B37">
              <w:rPr>
                <w:b/>
                <w:i/>
                <w:lang w:val="ru-RU"/>
              </w:rPr>
              <w:t>менное состояние (2018 год)</w:t>
            </w:r>
          </w:p>
        </w:tc>
        <w:tc>
          <w:tcPr>
            <w:tcW w:w="1134"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Расче</w:t>
            </w:r>
            <w:r w:rsidRPr="00DB1B37">
              <w:rPr>
                <w:b/>
                <w:i/>
                <w:lang w:val="ru-RU"/>
              </w:rPr>
              <w:t>т</w:t>
            </w:r>
            <w:r w:rsidRPr="00DB1B37">
              <w:rPr>
                <w:b/>
                <w:i/>
                <w:lang w:val="ru-RU"/>
              </w:rPr>
              <w:t>ный срок (</w:t>
            </w:r>
            <w:r>
              <w:rPr>
                <w:b/>
                <w:i/>
                <w:lang w:val="ru-RU"/>
              </w:rPr>
              <w:t xml:space="preserve">до </w:t>
            </w:r>
            <w:r w:rsidRPr="00DB1B37">
              <w:rPr>
                <w:b/>
                <w:i/>
                <w:lang w:val="ru-RU"/>
              </w:rPr>
              <w:t>2043 год</w:t>
            </w:r>
            <w:r>
              <w:rPr>
                <w:b/>
                <w:i/>
                <w:lang w:val="ru-RU"/>
              </w:rPr>
              <w:t>а</w:t>
            </w:r>
            <w:r w:rsidRPr="00DB1B37">
              <w:rPr>
                <w:b/>
                <w:i/>
                <w:lang w:val="ru-RU"/>
              </w:rPr>
              <w:t>)</w:t>
            </w:r>
          </w:p>
        </w:tc>
      </w:tr>
      <w:tr w:rsidR="00036C63" w:rsidRPr="00DB1B37" w:rsidTr="00C47BD3">
        <w:trPr>
          <w:cantSplit/>
        </w:trPr>
        <w:tc>
          <w:tcPr>
            <w:tcW w:w="9413" w:type="dxa"/>
            <w:gridSpan w:val="5"/>
            <w:shd w:val="clear" w:color="auto" w:fill="D9D9D9" w:themeFill="background1" w:themeFillShade="D9"/>
          </w:tcPr>
          <w:p w:rsidR="00036C63" w:rsidRPr="00DB1B37" w:rsidRDefault="00036C63" w:rsidP="00C47BD3">
            <w:pPr>
              <w:pStyle w:val="aff1"/>
              <w:ind w:firstLine="0"/>
              <w:jc w:val="center"/>
              <w:rPr>
                <w:b/>
                <w:i/>
              </w:rPr>
            </w:pPr>
            <w:r w:rsidRPr="00DB1B37">
              <w:rPr>
                <w:b/>
                <w:i/>
              </w:rPr>
              <w:t>I</w:t>
            </w:r>
            <w:r w:rsidRPr="00DB1B37">
              <w:rPr>
                <w:b/>
                <w:i/>
                <w:lang w:val="ru-RU"/>
              </w:rPr>
              <w:t>. Территория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w:t>
            </w:r>
          </w:p>
        </w:tc>
        <w:tc>
          <w:tcPr>
            <w:tcW w:w="5284" w:type="dxa"/>
            <w:shd w:val="clear" w:color="auto" w:fill="F2F2F2" w:themeFill="background1" w:themeFillShade="F2"/>
          </w:tcPr>
          <w:p w:rsidR="00036C63" w:rsidRPr="00DB1B37" w:rsidRDefault="00036C63" w:rsidP="00C47BD3">
            <w:pPr>
              <w:pStyle w:val="aff1"/>
              <w:ind w:firstLine="0"/>
              <w:jc w:val="left"/>
              <w:rPr>
                <w:b/>
                <w:i/>
                <w:lang w:val="ru-RU"/>
              </w:rPr>
            </w:pPr>
            <w:r w:rsidRPr="00DB1B37">
              <w:rPr>
                <w:b/>
                <w:i/>
                <w:lang w:val="ru-RU"/>
              </w:rPr>
              <w:t>Общая площадь земель в границах СП</w:t>
            </w:r>
          </w:p>
        </w:tc>
        <w:tc>
          <w:tcPr>
            <w:tcW w:w="1148" w:type="dxa"/>
          </w:tcPr>
          <w:p w:rsidR="00036C63" w:rsidRPr="00DB1B37" w:rsidRDefault="00036C63" w:rsidP="00C47BD3">
            <w:pPr>
              <w:pStyle w:val="aff1"/>
              <w:ind w:firstLine="0"/>
              <w:jc w:val="center"/>
              <w:rPr>
                <w:vertAlign w:val="superscript"/>
                <w:lang w:val="ru-RU"/>
              </w:rPr>
            </w:pPr>
            <w:r w:rsidRPr="00DB1B37">
              <w:rPr>
                <w:lang w:val="ru-RU"/>
              </w:rPr>
              <w:t>га</w:t>
            </w:r>
          </w:p>
        </w:tc>
        <w:tc>
          <w:tcPr>
            <w:tcW w:w="1262" w:type="dxa"/>
          </w:tcPr>
          <w:p w:rsidR="00036C63" w:rsidRPr="00DB1B37" w:rsidRDefault="00036C63" w:rsidP="00C47BD3">
            <w:pPr>
              <w:pStyle w:val="aff1"/>
              <w:ind w:firstLine="0"/>
              <w:jc w:val="center"/>
              <w:rPr>
                <w:b/>
                <w:iCs/>
                <w:color w:val="000000"/>
                <w:lang w:val="ru-RU"/>
              </w:rPr>
            </w:pPr>
            <w:r w:rsidRPr="00DB1B37">
              <w:rPr>
                <w:b/>
                <w:iCs/>
                <w:color w:val="000000"/>
                <w:lang w:val="ru-RU"/>
              </w:rPr>
              <w:t>33777,31</w:t>
            </w:r>
          </w:p>
        </w:tc>
        <w:tc>
          <w:tcPr>
            <w:tcW w:w="1134" w:type="dxa"/>
          </w:tcPr>
          <w:p w:rsidR="00036C63" w:rsidRPr="00DB1B37" w:rsidRDefault="00036C63" w:rsidP="00C47BD3">
            <w:pPr>
              <w:ind w:firstLine="34"/>
              <w:jc w:val="center"/>
              <w:rPr>
                <w:b/>
                <w:iCs/>
                <w:color w:val="000000"/>
              </w:rPr>
            </w:pPr>
            <w:r w:rsidRPr="00DB1B37">
              <w:rPr>
                <w:b/>
                <w:iCs/>
                <w:color w:val="000000"/>
              </w:rPr>
              <w:t>33777,31</w:t>
            </w:r>
          </w:p>
        </w:tc>
      </w:tr>
      <w:tr w:rsidR="00036C63" w:rsidRPr="00DB1B37" w:rsidTr="00C47BD3">
        <w:trPr>
          <w:cantSplit/>
        </w:trPr>
        <w:tc>
          <w:tcPr>
            <w:tcW w:w="585" w:type="dxa"/>
            <w:vMerge w:val="restart"/>
            <w:shd w:val="clear" w:color="auto" w:fill="D9D9D9" w:themeFill="background1" w:themeFillShade="D9"/>
          </w:tcPr>
          <w:p w:rsidR="00036C63" w:rsidRPr="00DB1B37" w:rsidRDefault="00036C63" w:rsidP="00C47BD3">
            <w:pPr>
              <w:pStyle w:val="aff1"/>
              <w:ind w:firstLine="0"/>
              <w:jc w:val="center"/>
              <w:rPr>
                <w:b/>
                <w:i/>
                <w:lang w:val="ru-RU"/>
              </w:rPr>
            </w:pPr>
            <w:bookmarkStart w:id="201" w:name="_Hlk466903816"/>
            <w:bookmarkStart w:id="202" w:name="_Hlk466903845"/>
            <w:r w:rsidRPr="00DB1B37">
              <w:rPr>
                <w:b/>
                <w:i/>
                <w:lang w:val="ru-RU"/>
              </w:rPr>
              <w:t>1.2</w:t>
            </w:r>
          </w:p>
        </w:tc>
        <w:tc>
          <w:tcPr>
            <w:tcW w:w="5284" w:type="dxa"/>
            <w:shd w:val="clear" w:color="auto" w:fill="F2F2F2" w:themeFill="background1" w:themeFillShade="F2"/>
          </w:tcPr>
          <w:p w:rsidR="00036C63" w:rsidRPr="00DB1B37" w:rsidRDefault="00036C63" w:rsidP="00C47BD3">
            <w:pPr>
              <w:pStyle w:val="aff1"/>
              <w:ind w:firstLine="0"/>
              <w:jc w:val="left"/>
              <w:rPr>
                <w:b/>
                <w:i/>
                <w:lang w:val="ru-RU"/>
              </w:rPr>
            </w:pPr>
            <w:r w:rsidRPr="00DB1B37">
              <w:rPr>
                <w:b/>
                <w:i/>
                <w:lang w:val="ru-RU"/>
              </w:rPr>
              <w:t>Зона застройки индивидуальными жилыми д</w:t>
            </w:r>
            <w:r w:rsidRPr="00DB1B37">
              <w:rPr>
                <w:b/>
                <w:i/>
                <w:lang w:val="ru-RU"/>
              </w:rPr>
              <w:t>о</w:t>
            </w:r>
            <w:r w:rsidRPr="00DB1B37">
              <w:rPr>
                <w:b/>
                <w:i/>
                <w:lang w:val="ru-RU"/>
              </w:rPr>
              <w:t>мами</w:t>
            </w:r>
          </w:p>
        </w:tc>
        <w:tc>
          <w:tcPr>
            <w:tcW w:w="1148" w:type="dxa"/>
          </w:tcPr>
          <w:p w:rsidR="00036C63" w:rsidRPr="00DB1B37" w:rsidRDefault="00036C63" w:rsidP="00C47BD3">
            <w:pPr>
              <w:pStyle w:val="aff1"/>
              <w:ind w:firstLine="0"/>
              <w:jc w:val="center"/>
              <w:rPr>
                <w:lang w:val="ru-RU"/>
              </w:rPr>
            </w:pPr>
            <w:r w:rsidRPr="00DB1B37">
              <w:rPr>
                <w:lang w:val="ru-RU"/>
              </w:rPr>
              <w:t>га</w:t>
            </w:r>
          </w:p>
        </w:tc>
        <w:tc>
          <w:tcPr>
            <w:tcW w:w="1262" w:type="dxa"/>
          </w:tcPr>
          <w:p w:rsidR="00036C63" w:rsidRPr="00DB1B37" w:rsidRDefault="00036C63" w:rsidP="00C47BD3">
            <w:pPr>
              <w:pStyle w:val="aff1"/>
              <w:ind w:firstLine="0"/>
              <w:jc w:val="center"/>
              <w:rPr>
                <w:color w:val="000000"/>
                <w:lang w:val="ru-RU"/>
              </w:rPr>
            </w:pPr>
            <w:r w:rsidRPr="00DB1B37">
              <w:rPr>
                <w:color w:val="000000"/>
                <w:lang w:val="ru-RU"/>
              </w:rPr>
              <w:t>411</w:t>
            </w:r>
          </w:p>
        </w:tc>
        <w:tc>
          <w:tcPr>
            <w:tcW w:w="1134" w:type="dxa"/>
          </w:tcPr>
          <w:p w:rsidR="00036C63" w:rsidRPr="00DB1B37" w:rsidRDefault="00036C63" w:rsidP="00C47BD3">
            <w:pPr>
              <w:pStyle w:val="aff1"/>
              <w:ind w:firstLine="0"/>
              <w:jc w:val="center"/>
              <w:rPr>
                <w:bCs/>
                <w:color w:val="000000"/>
                <w:lang w:val="ru-RU"/>
              </w:rPr>
            </w:pPr>
            <w:r w:rsidRPr="00DB1B37">
              <w:rPr>
                <w:bCs/>
                <w:color w:val="000000"/>
                <w:lang w:val="ru-RU"/>
              </w:rPr>
              <w:t>416,69</w:t>
            </w:r>
          </w:p>
        </w:tc>
      </w:tr>
      <w:bookmarkEnd w:id="201"/>
      <w:bookmarkEnd w:id="202"/>
      <w:tr w:rsidR="00036C63" w:rsidRPr="00DB1B37" w:rsidTr="00C47BD3">
        <w:trPr>
          <w:cantSplit/>
          <w:trHeight w:val="135"/>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03" w:name="_Toc94867923"/>
            <w:bookmarkStart w:id="204" w:name="_Toc94867968"/>
            <w:r w:rsidRPr="00DB1B37">
              <w:rPr>
                <w:b/>
                <w:bCs/>
                <w:i/>
              </w:rPr>
              <w:t>Многофункциональная общественно д</w:t>
            </w:r>
            <w:r w:rsidRPr="00DB1B37">
              <w:rPr>
                <w:b/>
                <w:bCs/>
                <w:i/>
              </w:rPr>
              <w:t>е</w:t>
            </w:r>
            <w:r w:rsidRPr="00DB1B37">
              <w:rPr>
                <w:b/>
                <w:bCs/>
                <w:i/>
              </w:rPr>
              <w:t>ловая зона</w:t>
            </w:r>
            <w:bookmarkEnd w:id="203"/>
            <w:bookmarkEnd w:id="204"/>
          </w:p>
        </w:tc>
        <w:tc>
          <w:tcPr>
            <w:tcW w:w="1148" w:type="dxa"/>
            <w:vAlign w:val="center"/>
          </w:tcPr>
          <w:p w:rsidR="00036C63" w:rsidRPr="00DB1B37" w:rsidRDefault="00036C63" w:rsidP="00C47BD3">
            <w:pPr>
              <w:jc w:val="center"/>
              <w:rPr>
                <w:color w:val="000000"/>
              </w:rPr>
            </w:pPr>
            <w:r w:rsidRPr="00DB1B37">
              <w:t>га</w:t>
            </w:r>
          </w:p>
        </w:tc>
        <w:tc>
          <w:tcPr>
            <w:tcW w:w="1262" w:type="dxa"/>
          </w:tcPr>
          <w:p w:rsidR="00036C63" w:rsidRPr="00DB1B37" w:rsidRDefault="00036C63" w:rsidP="00C47BD3">
            <w:pPr>
              <w:pStyle w:val="aff1"/>
              <w:ind w:firstLine="0"/>
              <w:jc w:val="center"/>
              <w:rPr>
                <w:lang w:val="ru-RU"/>
              </w:rPr>
            </w:pPr>
            <w:r w:rsidRPr="00DB1B37">
              <w:rPr>
                <w:lang w:val="ru-RU"/>
              </w:rPr>
              <w:t>1,5</w:t>
            </w:r>
          </w:p>
        </w:tc>
        <w:tc>
          <w:tcPr>
            <w:tcW w:w="1134" w:type="dxa"/>
          </w:tcPr>
          <w:p w:rsidR="00036C63" w:rsidRPr="00DB1B37" w:rsidRDefault="00036C63" w:rsidP="00C47BD3">
            <w:pPr>
              <w:pStyle w:val="aff1"/>
              <w:ind w:firstLine="0"/>
              <w:jc w:val="center"/>
              <w:rPr>
                <w:lang w:val="ru-RU"/>
              </w:rPr>
            </w:pPr>
            <w:r w:rsidRPr="00DB1B37">
              <w:rPr>
                <w:lang w:val="ru-RU"/>
              </w:rPr>
              <w:t>1,62</w:t>
            </w:r>
          </w:p>
        </w:tc>
      </w:tr>
      <w:tr w:rsidR="00036C63" w:rsidRPr="00DB1B37" w:rsidTr="00C47BD3">
        <w:trPr>
          <w:cantSplit/>
          <w:trHeight w:val="135"/>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05" w:name="_Toc94867924"/>
            <w:bookmarkStart w:id="206" w:name="_Toc94867969"/>
            <w:r w:rsidRPr="00DB1B37">
              <w:rPr>
                <w:b/>
                <w:bCs/>
                <w:i/>
              </w:rPr>
              <w:t>Зона специализированной общественной застройки</w:t>
            </w:r>
            <w:bookmarkEnd w:id="205"/>
            <w:bookmarkEnd w:id="206"/>
          </w:p>
        </w:tc>
        <w:tc>
          <w:tcPr>
            <w:tcW w:w="1148" w:type="dxa"/>
            <w:vAlign w:val="center"/>
          </w:tcPr>
          <w:p w:rsidR="00036C63" w:rsidRPr="00DB1B37" w:rsidRDefault="00036C63" w:rsidP="00C47BD3">
            <w:pPr>
              <w:jc w:val="center"/>
            </w:pPr>
            <w:r w:rsidRPr="00DB1B37">
              <w:t>га</w:t>
            </w:r>
          </w:p>
        </w:tc>
        <w:tc>
          <w:tcPr>
            <w:tcW w:w="1262" w:type="dxa"/>
          </w:tcPr>
          <w:p w:rsidR="00036C63" w:rsidRPr="00DB1B37" w:rsidRDefault="00036C63" w:rsidP="00C47BD3">
            <w:pPr>
              <w:pStyle w:val="aff1"/>
              <w:ind w:firstLine="0"/>
              <w:jc w:val="center"/>
              <w:rPr>
                <w:lang w:val="ru-RU"/>
              </w:rPr>
            </w:pPr>
            <w:r w:rsidRPr="00DB1B37">
              <w:rPr>
                <w:lang w:val="ru-RU"/>
              </w:rPr>
              <w:t>2,23</w:t>
            </w:r>
          </w:p>
        </w:tc>
        <w:tc>
          <w:tcPr>
            <w:tcW w:w="1134" w:type="dxa"/>
          </w:tcPr>
          <w:p w:rsidR="00036C63" w:rsidRPr="00DB1B37" w:rsidRDefault="00036C63" w:rsidP="00C47BD3">
            <w:pPr>
              <w:pStyle w:val="aff1"/>
              <w:ind w:firstLine="0"/>
              <w:jc w:val="center"/>
              <w:rPr>
                <w:lang w:val="ru-RU"/>
              </w:rPr>
            </w:pPr>
            <w:r w:rsidRPr="00DB1B37">
              <w:rPr>
                <w:lang w:val="ru-RU"/>
              </w:rPr>
              <w:t>2,59</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07" w:name="_Toc94867925"/>
            <w:bookmarkStart w:id="208" w:name="_Toc94867970"/>
            <w:r w:rsidRPr="00DB1B37">
              <w:rPr>
                <w:b/>
                <w:bCs/>
                <w:i/>
              </w:rPr>
              <w:t>Производственная зона</w:t>
            </w:r>
            <w:bookmarkEnd w:id="207"/>
            <w:bookmarkEnd w:id="208"/>
          </w:p>
        </w:tc>
        <w:tc>
          <w:tcPr>
            <w:tcW w:w="1148" w:type="dxa"/>
            <w:vAlign w:val="center"/>
          </w:tcPr>
          <w:p w:rsidR="00036C63" w:rsidRPr="00DB1B37" w:rsidRDefault="00036C63" w:rsidP="00C47BD3">
            <w:pPr>
              <w:jc w:val="center"/>
              <w:rPr>
                <w:color w:val="000000"/>
              </w:rPr>
            </w:pPr>
            <w:r w:rsidRPr="00DB1B37">
              <w:t>га</w:t>
            </w:r>
          </w:p>
        </w:tc>
        <w:tc>
          <w:tcPr>
            <w:tcW w:w="1262" w:type="dxa"/>
          </w:tcPr>
          <w:p w:rsidR="00036C63" w:rsidRPr="00DB1B37" w:rsidRDefault="00036C63" w:rsidP="00C47BD3">
            <w:pPr>
              <w:pStyle w:val="aff1"/>
              <w:ind w:firstLine="0"/>
              <w:jc w:val="center"/>
              <w:rPr>
                <w:lang w:val="ru-RU"/>
              </w:rPr>
            </w:pPr>
            <w:r w:rsidRPr="00DB1B37">
              <w:rPr>
                <w:lang w:val="ru-RU"/>
              </w:rPr>
              <w:t>7,71</w:t>
            </w:r>
          </w:p>
        </w:tc>
        <w:tc>
          <w:tcPr>
            <w:tcW w:w="1134" w:type="dxa"/>
          </w:tcPr>
          <w:p w:rsidR="00036C63" w:rsidRPr="00DB1B37" w:rsidRDefault="00036C63" w:rsidP="00C47BD3">
            <w:pPr>
              <w:pStyle w:val="aff1"/>
              <w:ind w:firstLine="0"/>
              <w:jc w:val="center"/>
              <w:rPr>
                <w:lang w:val="ru-RU"/>
              </w:rPr>
            </w:pPr>
            <w:r w:rsidRPr="00DB1B37">
              <w:rPr>
                <w:lang w:val="ru-RU"/>
              </w:rPr>
              <w:t>7,71</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09" w:name="_Toc94867926"/>
            <w:bookmarkStart w:id="210" w:name="_Toc94867971"/>
            <w:r w:rsidRPr="00DB1B37">
              <w:rPr>
                <w:b/>
                <w:bCs/>
                <w:i/>
              </w:rPr>
              <w:t>Зона инженерной инфраструктуры</w:t>
            </w:r>
            <w:bookmarkEnd w:id="209"/>
            <w:bookmarkEnd w:id="210"/>
          </w:p>
        </w:tc>
        <w:tc>
          <w:tcPr>
            <w:tcW w:w="1148" w:type="dxa"/>
          </w:tcPr>
          <w:p w:rsidR="00036C63" w:rsidRPr="00DB1B37" w:rsidRDefault="00036C63" w:rsidP="00C47BD3">
            <w:pPr>
              <w:jc w:val="center"/>
              <w:rPr>
                <w:color w:val="000000"/>
              </w:rPr>
            </w:pPr>
            <w:r w:rsidRPr="00DB1B37">
              <w:t>га</w:t>
            </w:r>
          </w:p>
        </w:tc>
        <w:tc>
          <w:tcPr>
            <w:tcW w:w="1262" w:type="dxa"/>
          </w:tcPr>
          <w:p w:rsidR="00036C63" w:rsidRPr="00DB1B37" w:rsidRDefault="00036C63" w:rsidP="00C47BD3">
            <w:pPr>
              <w:pStyle w:val="aff1"/>
              <w:ind w:firstLine="0"/>
              <w:jc w:val="center"/>
              <w:rPr>
                <w:lang w:val="ru-RU"/>
              </w:rPr>
            </w:pPr>
            <w:r w:rsidRPr="00DB1B37">
              <w:rPr>
                <w:lang w:val="ru-RU"/>
              </w:rPr>
              <w:t>0,62</w:t>
            </w:r>
          </w:p>
        </w:tc>
        <w:tc>
          <w:tcPr>
            <w:tcW w:w="1134" w:type="dxa"/>
          </w:tcPr>
          <w:p w:rsidR="00036C63" w:rsidRPr="00DB1B37" w:rsidRDefault="00036C63" w:rsidP="00C47BD3">
            <w:pPr>
              <w:pStyle w:val="aff1"/>
              <w:ind w:firstLine="0"/>
              <w:jc w:val="center"/>
              <w:rPr>
                <w:lang w:val="ru-RU"/>
              </w:rPr>
            </w:pPr>
            <w:r w:rsidRPr="00DB1B37">
              <w:rPr>
                <w:lang w:val="ru-RU"/>
              </w:rPr>
              <w:t>0,62</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11" w:name="_Toc94867927"/>
            <w:bookmarkStart w:id="212" w:name="_Toc94867972"/>
            <w:r w:rsidRPr="00DB1B37">
              <w:rPr>
                <w:b/>
                <w:bCs/>
                <w:i/>
              </w:rPr>
              <w:t>Зона сельскохозяйственного использов</w:t>
            </w:r>
            <w:r w:rsidRPr="00DB1B37">
              <w:rPr>
                <w:b/>
                <w:bCs/>
                <w:i/>
              </w:rPr>
              <w:t>а</w:t>
            </w:r>
            <w:r w:rsidRPr="00DB1B37">
              <w:rPr>
                <w:b/>
                <w:bCs/>
                <w:i/>
              </w:rPr>
              <w:t>ния</w:t>
            </w:r>
            <w:bookmarkEnd w:id="211"/>
            <w:bookmarkEnd w:id="212"/>
          </w:p>
        </w:tc>
        <w:tc>
          <w:tcPr>
            <w:tcW w:w="1148" w:type="dxa"/>
            <w:vAlign w:val="center"/>
          </w:tcPr>
          <w:p w:rsidR="00036C63" w:rsidRPr="00DB1B37" w:rsidRDefault="00036C63" w:rsidP="00C47BD3">
            <w:pPr>
              <w:jc w:val="center"/>
              <w:rPr>
                <w:color w:val="000000"/>
              </w:rPr>
            </w:pPr>
            <w:r w:rsidRPr="00DB1B37">
              <w:t>га</w:t>
            </w:r>
          </w:p>
        </w:tc>
        <w:tc>
          <w:tcPr>
            <w:tcW w:w="1262" w:type="dxa"/>
          </w:tcPr>
          <w:p w:rsidR="00036C63" w:rsidRPr="00DB1B37" w:rsidRDefault="00036C63" w:rsidP="00C47BD3">
            <w:pPr>
              <w:pStyle w:val="aff1"/>
              <w:ind w:firstLine="0"/>
              <w:jc w:val="center"/>
              <w:rPr>
                <w:lang w:val="ru-RU"/>
              </w:rPr>
            </w:pPr>
            <w:r>
              <w:rPr>
                <w:lang w:val="ru-RU"/>
              </w:rPr>
              <w:t>25306,44</w:t>
            </w:r>
          </w:p>
        </w:tc>
        <w:tc>
          <w:tcPr>
            <w:tcW w:w="1134" w:type="dxa"/>
          </w:tcPr>
          <w:p w:rsidR="00036C63" w:rsidRPr="00DB1B37" w:rsidRDefault="00036C63" w:rsidP="00C47BD3">
            <w:pPr>
              <w:pStyle w:val="aff1"/>
              <w:ind w:firstLine="0"/>
              <w:jc w:val="center"/>
              <w:rPr>
                <w:lang w:val="ru-RU"/>
              </w:rPr>
            </w:pPr>
            <w:r w:rsidRPr="00F33B2E">
              <w:rPr>
                <w:lang w:val="ru-RU"/>
              </w:rPr>
              <w:t>25198,</w:t>
            </w:r>
            <w:r>
              <w:rPr>
                <w:lang w:val="ru-RU"/>
              </w:rPr>
              <w:t>81</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13" w:name="_Toc94867928"/>
            <w:bookmarkStart w:id="214" w:name="_Toc94867973"/>
            <w:r w:rsidRPr="00DB1B37">
              <w:rPr>
                <w:b/>
                <w:bCs/>
                <w:i/>
              </w:rPr>
              <w:t>Производственная зона сельскохозяйс</w:t>
            </w:r>
            <w:r w:rsidRPr="00DB1B37">
              <w:rPr>
                <w:b/>
                <w:bCs/>
                <w:i/>
              </w:rPr>
              <w:t>т</w:t>
            </w:r>
            <w:r w:rsidRPr="00DB1B37">
              <w:rPr>
                <w:b/>
                <w:bCs/>
                <w:i/>
              </w:rPr>
              <w:t>венных предприятий</w:t>
            </w:r>
            <w:bookmarkEnd w:id="213"/>
            <w:bookmarkEnd w:id="214"/>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sidRPr="00B77E5A">
              <w:rPr>
                <w:lang w:val="ru-RU"/>
              </w:rPr>
              <w:t>21,18</w:t>
            </w:r>
          </w:p>
        </w:tc>
        <w:tc>
          <w:tcPr>
            <w:tcW w:w="1134" w:type="dxa"/>
            <w:vAlign w:val="bottom"/>
          </w:tcPr>
          <w:p w:rsidR="00036C63" w:rsidRPr="00DB1B37" w:rsidRDefault="00036C63" w:rsidP="00C47BD3">
            <w:pPr>
              <w:pStyle w:val="aff1"/>
              <w:ind w:firstLine="0"/>
              <w:jc w:val="center"/>
              <w:rPr>
                <w:lang w:val="ru-RU"/>
              </w:rPr>
            </w:pPr>
            <w:r w:rsidRPr="00B77E5A">
              <w:rPr>
                <w:lang w:val="ru-RU"/>
              </w:rPr>
              <w:t>21,18</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15" w:name="_Toc94867929"/>
            <w:bookmarkStart w:id="216" w:name="_Toc94867974"/>
            <w:r w:rsidRPr="00DB1B37">
              <w:rPr>
                <w:b/>
                <w:bCs/>
                <w:i/>
              </w:rPr>
              <w:t>Зона рекреационного назначения</w:t>
            </w:r>
            <w:bookmarkEnd w:id="215"/>
            <w:bookmarkEnd w:id="216"/>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sidRPr="00B77E5A">
              <w:rPr>
                <w:lang w:val="ru-RU"/>
              </w:rPr>
              <w:t>193,64</w:t>
            </w:r>
          </w:p>
        </w:tc>
        <w:tc>
          <w:tcPr>
            <w:tcW w:w="1134" w:type="dxa"/>
            <w:vAlign w:val="bottom"/>
          </w:tcPr>
          <w:p w:rsidR="00036C63" w:rsidRPr="00DB1B37" w:rsidRDefault="00036C63" w:rsidP="00C47BD3">
            <w:pPr>
              <w:pStyle w:val="aff1"/>
              <w:ind w:firstLine="0"/>
              <w:jc w:val="center"/>
              <w:rPr>
                <w:lang w:val="ru-RU"/>
              </w:rPr>
            </w:pPr>
            <w:r w:rsidRPr="00B77E5A">
              <w:rPr>
                <w:lang w:val="ru-RU"/>
              </w:rPr>
              <w:t>193,64</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17" w:name="_Toc94867930"/>
            <w:bookmarkStart w:id="218" w:name="_Toc94867975"/>
            <w:r w:rsidRPr="00DB1B37">
              <w:rPr>
                <w:b/>
                <w:bCs/>
                <w:i/>
              </w:rPr>
              <w:t>Зона лесов</w:t>
            </w:r>
            <w:bookmarkEnd w:id="217"/>
            <w:bookmarkEnd w:id="218"/>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Pr>
                <w:lang w:val="ru-RU"/>
              </w:rPr>
              <w:t>6906,80</w:t>
            </w:r>
          </w:p>
        </w:tc>
        <w:tc>
          <w:tcPr>
            <w:tcW w:w="1134" w:type="dxa"/>
            <w:vAlign w:val="bottom"/>
          </w:tcPr>
          <w:p w:rsidR="00036C63" w:rsidRPr="00DB1B37" w:rsidRDefault="00036C63" w:rsidP="00C47BD3">
            <w:pPr>
              <w:pStyle w:val="aff1"/>
              <w:ind w:firstLine="0"/>
              <w:jc w:val="center"/>
              <w:rPr>
                <w:lang w:val="ru-RU"/>
              </w:rPr>
            </w:pPr>
            <w:r w:rsidRPr="00B77E5A">
              <w:rPr>
                <w:lang w:val="ru-RU"/>
              </w:rPr>
              <w:t>7020,30</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19" w:name="_Toc94867931"/>
            <w:bookmarkStart w:id="220" w:name="_Toc94867976"/>
            <w:r w:rsidRPr="00DB1B37">
              <w:rPr>
                <w:b/>
                <w:bCs/>
                <w:i/>
              </w:rPr>
              <w:t>Зона кладбищ</w:t>
            </w:r>
            <w:bookmarkEnd w:id="219"/>
            <w:bookmarkEnd w:id="220"/>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Pr>
                <w:lang w:val="ru-RU"/>
              </w:rPr>
              <w:t>2,78</w:t>
            </w:r>
          </w:p>
        </w:tc>
        <w:tc>
          <w:tcPr>
            <w:tcW w:w="1134" w:type="dxa"/>
            <w:vAlign w:val="bottom"/>
          </w:tcPr>
          <w:p w:rsidR="00036C63" w:rsidRPr="00DB1B37" w:rsidRDefault="00036C63" w:rsidP="00C47BD3">
            <w:pPr>
              <w:pStyle w:val="aff1"/>
              <w:ind w:firstLine="0"/>
              <w:jc w:val="center"/>
              <w:rPr>
                <w:lang w:val="ru-RU"/>
              </w:rPr>
            </w:pPr>
            <w:r>
              <w:rPr>
                <w:lang w:val="ru-RU"/>
              </w:rPr>
              <w:t>2,78</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21" w:name="_Toc94867932"/>
            <w:bookmarkStart w:id="222" w:name="_Toc94867977"/>
            <w:r w:rsidRPr="00DB1B37">
              <w:rPr>
                <w:b/>
                <w:bCs/>
                <w:i/>
              </w:rPr>
              <w:t>Зона складирования и захоронения отх</w:t>
            </w:r>
            <w:r w:rsidRPr="00DB1B37">
              <w:rPr>
                <w:b/>
                <w:bCs/>
                <w:i/>
              </w:rPr>
              <w:t>о</w:t>
            </w:r>
            <w:r w:rsidRPr="00DB1B37">
              <w:rPr>
                <w:b/>
                <w:bCs/>
                <w:i/>
              </w:rPr>
              <w:t>дов</w:t>
            </w:r>
            <w:bookmarkEnd w:id="221"/>
            <w:bookmarkEnd w:id="222"/>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sidRPr="00B77E5A">
              <w:rPr>
                <w:lang w:val="ru-RU"/>
              </w:rPr>
              <w:t>2,75</w:t>
            </w:r>
          </w:p>
        </w:tc>
        <w:tc>
          <w:tcPr>
            <w:tcW w:w="1134" w:type="dxa"/>
            <w:vAlign w:val="bottom"/>
          </w:tcPr>
          <w:p w:rsidR="00036C63" w:rsidRPr="00DB1B37" w:rsidRDefault="00036C63" w:rsidP="00C47BD3">
            <w:pPr>
              <w:pStyle w:val="aff1"/>
              <w:ind w:firstLine="0"/>
              <w:jc w:val="center"/>
              <w:rPr>
                <w:lang w:val="ru-RU"/>
              </w:rPr>
            </w:pPr>
            <w:r w:rsidRPr="00B77E5A">
              <w:rPr>
                <w:lang w:val="ru-RU"/>
              </w:rPr>
              <w:t>2,75</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23" w:name="_Toc94867933"/>
            <w:bookmarkStart w:id="224" w:name="_Toc94867978"/>
            <w:r w:rsidRPr="00DB1B37">
              <w:rPr>
                <w:b/>
                <w:bCs/>
                <w:i/>
              </w:rPr>
              <w:t>Зона акваторий</w:t>
            </w:r>
            <w:bookmarkEnd w:id="223"/>
            <w:bookmarkEnd w:id="224"/>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Pr>
                <w:lang w:val="ru-RU"/>
              </w:rPr>
              <w:t>385,86</w:t>
            </w:r>
          </w:p>
        </w:tc>
        <w:tc>
          <w:tcPr>
            <w:tcW w:w="1134" w:type="dxa"/>
            <w:vAlign w:val="bottom"/>
          </w:tcPr>
          <w:p w:rsidR="00036C63" w:rsidRPr="00DB1B37" w:rsidRDefault="00036C63" w:rsidP="00C47BD3">
            <w:pPr>
              <w:pStyle w:val="aff1"/>
              <w:ind w:firstLine="0"/>
              <w:jc w:val="center"/>
              <w:rPr>
                <w:lang w:val="ru-RU"/>
              </w:rPr>
            </w:pPr>
            <w:r w:rsidRPr="00B77E5A">
              <w:rPr>
                <w:lang w:val="ru-RU"/>
              </w:rPr>
              <w:t>379,62</w:t>
            </w:r>
          </w:p>
        </w:tc>
      </w:tr>
      <w:tr w:rsidR="00036C63" w:rsidRPr="00DB1B37" w:rsidTr="00C47BD3">
        <w:trPr>
          <w:cantSplit/>
        </w:trPr>
        <w:tc>
          <w:tcPr>
            <w:tcW w:w="585" w:type="dxa"/>
            <w:vMerge/>
            <w:shd w:val="clear" w:color="auto" w:fill="D9D9D9" w:themeFill="background1" w:themeFillShade="D9"/>
          </w:tcPr>
          <w:p w:rsidR="00036C63" w:rsidRPr="00DB1B37" w:rsidRDefault="00036C63" w:rsidP="00C47BD3">
            <w:pPr>
              <w:pStyle w:val="aff1"/>
              <w:ind w:firstLine="0"/>
              <w:jc w:val="center"/>
              <w:rPr>
                <w:b/>
                <w:i/>
                <w:lang w:val="ru-RU"/>
              </w:rPr>
            </w:pPr>
          </w:p>
        </w:tc>
        <w:tc>
          <w:tcPr>
            <w:tcW w:w="5284" w:type="dxa"/>
            <w:shd w:val="clear" w:color="auto" w:fill="F2F2F2" w:themeFill="background1" w:themeFillShade="F2"/>
          </w:tcPr>
          <w:p w:rsidR="00036C63" w:rsidRPr="00DB1B37" w:rsidRDefault="00036C63" w:rsidP="00C47BD3">
            <w:pPr>
              <w:outlineLvl w:val="0"/>
              <w:rPr>
                <w:b/>
                <w:bCs/>
                <w:i/>
              </w:rPr>
            </w:pPr>
            <w:bookmarkStart w:id="225" w:name="_Toc94867934"/>
            <w:bookmarkStart w:id="226" w:name="_Toc94867979"/>
            <w:r w:rsidRPr="00DB1B37">
              <w:rPr>
                <w:b/>
                <w:bCs/>
                <w:i/>
              </w:rPr>
              <w:t>Иные зоны</w:t>
            </w:r>
            <w:bookmarkEnd w:id="225"/>
            <w:bookmarkEnd w:id="226"/>
          </w:p>
        </w:tc>
        <w:tc>
          <w:tcPr>
            <w:tcW w:w="1148" w:type="dxa"/>
            <w:vAlign w:val="center"/>
          </w:tcPr>
          <w:p w:rsidR="00036C63" w:rsidRPr="00DB1B37" w:rsidRDefault="00036C63" w:rsidP="00C47BD3">
            <w:pPr>
              <w:jc w:val="center"/>
              <w:rPr>
                <w:color w:val="000000"/>
              </w:rPr>
            </w:pPr>
            <w:r w:rsidRPr="00DB1B37">
              <w:t>га</w:t>
            </w:r>
          </w:p>
        </w:tc>
        <w:tc>
          <w:tcPr>
            <w:tcW w:w="1262" w:type="dxa"/>
            <w:vAlign w:val="bottom"/>
          </w:tcPr>
          <w:p w:rsidR="00036C63" w:rsidRPr="00DB1B37" w:rsidRDefault="00036C63" w:rsidP="00C47BD3">
            <w:pPr>
              <w:pStyle w:val="aff1"/>
              <w:ind w:firstLine="0"/>
              <w:jc w:val="center"/>
              <w:rPr>
                <w:lang w:val="ru-RU"/>
              </w:rPr>
            </w:pPr>
            <w:r w:rsidRPr="00B77E5A">
              <w:rPr>
                <w:lang w:val="ru-RU"/>
              </w:rPr>
              <w:t>534,8</w:t>
            </w:r>
          </w:p>
        </w:tc>
        <w:tc>
          <w:tcPr>
            <w:tcW w:w="1134" w:type="dxa"/>
            <w:vAlign w:val="bottom"/>
          </w:tcPr>
          <w:p w:rsidR="00036C63" w:rsidRPr="00DB1B37" w:rsidRDefault="00036C63" w:rsidP="00C47BD3">
            <w:pPr>
              <w:pStyle w:val="aff1"/>
              <w:ind w:firstLine="0"/>
              <w:jc w:val="center"/>
              <w:rPr>
                <w:lang w:val="ru-RU"/>
              </w:rPr>
            </w:pPr>
            <w:r w:rsidRPr="00B77E5A">
              <w:rPr>
                <w:lang w:val="ru-RU"/>
              </w:rPr>
              <w:t>529</w:t>
            </w:r>
          </w:p>
        </w:tc>
      </w:tr>
      <w:tr w:rsidR="00036C63" w:rsidRPr="00DB1B37" w:rsidTr="00C47BD3">
        <w:trPr>
          <w:cantSplit/>
        </w:trPr>
        <w:tc>
          <w:tcPr>
            <w:tcW w:w="9413" w:type="dxa"/>
            <w:gridSpan w:val="5"/>
            <w:shd w:val="clear" w:color="auto" w:fill="D9D9D9" w:themeFill="background1" w:themeFillShade="D9"/>
          </w:tcPr>
          <w:p w:rsidR="00036C63" w:rsidRPr="00DB1B37" w:rsidRDefault="00036C63" w:rsidP="00C47BD3">
            <w:pPr>
              <w:pStyle w:val="aff1"/>
              <w:ind w:firstLine="0"/>
              <w:jc w:val="center"/>
              <w:rPr>
                <w:lang w:val="ru-RU"/>
              </w:rPr>
            </w:pPr>
            <w:r w:rsidRPr="00DB1B37">
              <w:rPr>
                <w:b/>
                <w:i/>
              </w:rPr>
              <w:t>II</w:t>
            </w:r>
            <w:r w:rsidRPr="00DB1B37">
              <w:rPr>
                <w:b/>
                <w:i/>
                <w:lang w:val="ru-RU"/>
              </w:rPr>
              <w:t>. Население</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w:t>
            </w:r>
          </w:p>
        </w:tc>
        <w:tc>
          <w:tcPr>
            <w:tcW w:w="5284" w:type="dxa"/>
            <w:shd w:val="clear" w:color="auto" w:fill="F2F2F2" w:themeFill="background1" w:themeFillShade="F2"/>
          </w:tcPr>
          <w:p w:rsidR="00036C63" w:rsidRPr="00DB1B37" w:rsidRDefault="00036C63" w:rsidP="00C47BD3">
            <w:pPr>
              <w:pStyle w:val="aff1"/>
              <w:ind w:left="47" w:firstLine="0"/>
              <w:jc w:val="left"/>
              <w:rPr>
                <w:b/>
                <w:i/>
                <w:lang w:val="ru-RU"/>
              </w:rPr>
            </w:pPr>
            <w:r w:rsidRPr="00DB1B37">
              <w:rPr>
                <w:b/>
                <w:i/>
                <w:lang w:val="ru-RU"/>
              </w:rPr>
              <w:t>Численность населения</w:t>
            </w:r>
          </w:p>
        </w:tc>
        <w:tc>
          <w:tcPr>
            <w:tcW w:w="1148" w:type="dxa"/>
          </w:tcPr>
          <w:p w:rsidR="00036C63" w:rsidRPr="00DB1B37" w:rsidRDefault="00036C63" w:rsidP="00C47BD3">
            <w:pPr>
              <w:pStyle w:val="aff1"/>
              <w:ind w:firstLine="0"/>
              <w:jc w:val="center"/>
              <w:rPr>
                <w:lang w:val="ru-RU"/>
              </w:rPr>
            </w:pPr>
            <w:r w:rsidRPr="00DB1B37">
              <w:rPr>
                <w:lang w:val="ru-RU"/>
              </w:rPr>
              <w:t>чел.</w:t>
            </w:r>
          </w:p>
        </w:tc>
        <w:tc>
          <w:tcPr>
            <w:tcW w:w="1262" w:type="dxa"/>
          </w:tcPr>
          <w:p w:rsidR="00036C63" w:rsidRPr="00DB1B37" w:rsidRDefault="00036C63" w:rsidP="00C47BD3">
            <w:pPr>
              <w:pStyle w:val="aff1"/>
              <w:ind w:firstLine="0"/>
              <w:jc w:val="center"/>
              <w:rPr>
                <w:lang w:val="ru-RU"/>
              </w:rPr>
            </w:pPr>
            <w:r w:rsidRPr="00DB1B37">
              <w:rPr>
                <w:lang w:val="ru-RU"/>
              </w:rPr>
              <w:t>1165</w:t>
            </w:r>
          </w:p>
        </w:tc>
        <w:tc>
          <w:tcPr>
            <w:tcW w:w="1134" w:type="dxa"/>
          </w:tcPr>
          <w:p w:rsidR="00036C63" w:rsidRPr="00DB1B37" w:rsidRDefault="00036C63" w:rsidP="00C47BD3">
            <w:pPr>
              <w:pStyle w:val="aff1"/>
              <w:ind w:firstLine="0"/>
              <w:jc w:val="center"/>
              <w:rPr>
                <w:lang w:val="ru-RU"/>
              </w:rPr>
            </w:pPr>
            <w:r w:rsidRPr="00DB1B37">
              <w:rPr>
                <w:lang w:val="ru-RU"/>
              </w:rPr>
              <w:t>1223</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2</w:t>
            </w:r>
          </w:p>
        </w:tc>
        <w:tc>
          <w:tcPr>
            <w:tcW w:w="5284" w:type="dxa"/>
            <w:shd w:val="clear" w:color="auto" w:fill="F2F2F2" w:themeFill="background1" w:themeFillShade="F2"/>
          </w:tcPr>
          <w:p w:rsidR="00036C63" w:rsidRPr="00DB1B37" w:rsidRDefault="00036C63" w:rsidP="00C47BD3">
            <w:pPr>
              <w:pStyle w:val="aff1"/>
              <w:ind w:left="47" w:firstLine="0"/>
              <w:jc w:val="left"/>
              <w:rPr>
                <w:b/>
                <w:i/>
                <w:lang w:val="ru-RU"/>
              </w:rPr>
            </w:pPr>
            <w:r w:rsidRPr="00DB1B37">
              <w:rPr>
                <w:b/>
                <w:i/>
                <w:lang w:val="ru-RU"/>
              </w:rPr>
              <w:t>Плотность населения</w:t>
            </w:r>
          </w:p>
        </w:tc>
        <w:tc>
          <w:tcPr>
            <w:tcW w:w="1148" w:type="dxa"/>
          </w:tcPr>
          <w:p w:rsidR="00036C63" w:rsidRPr="00DB1B37" w:rsidRDefault="00036C63" w:rsidP="00C47BD3">
            <w:pPr>
              <w:pStyle w:val="aff1"/>
              <w:ind w:firstLine="0"/>
              <w:jc w:val="center"/>
              <w:rPr>
                <w:vertAlign w:val="superscript"/>
                <w:lang w:val="ru-RU"/>
              </w:rPr>
            </w:pPr>
            <w:r w:rsidRPr="00DB1B37">
              <w:rPr>
                <w:lang w:val="ru-RU"/>
              </w:rPr>
              <w:t>чел./км</w:t>
            </w:r>
            <w:proofErr w:type="gramStart"/>
            <w:r w:rsidRPr="00DB1B37">
              <w:rPr>
                <w:vertAlign w:val="superscript"/>
                <w:lang w:val="ru-RU"/>
              </w:rPr>
              <w:t>2</w:t>
            </w:r>
            <w:proofErr w:type="gramEnd"/>
          </w:p>
        </w:tc>
        <w:tc>
          <w:tcPr>
            <w:tcW w:w="1262" w:type="dxa"/>
          </w:tcPr>
          <w:p w:rsidR="00036C63" w:rsidRPr="00DB1B37" w:rsidRDefault="00036C63" w:rsidP="00C47BD3">
            <w:pPr>
              <w:pStyle w:val="aff1"/>
              <w:ind w:firstLine="0"/>
              <w:jc w:val="center"/>
              <w:rPr>
                <w:lang w:val="ru-RU"/>
              </w:rPr>
            </w:pPr>
            <w:r w:rsidRPr="00DB1B37">
              <w:rPr>
                <w:lang w:val="ru-RU"/>
              </w:rPr>
              <w:t>3,4</w:t>
            </w:r>
          </w:p>
        </w:tc>
        <w:tc>
          <w:tcPr>
            <w:tcW w:w="1134" w:type="dxa"/>
          </w:tcPr>
          <w:p w:rsidR="00036C63" w:rsidRPr="00DB1B37" w:rsidRDefault="00036C63" w:rsidP="00C47BD3">
            <w:pPr>
              <w:pStyle w:val="aff1"/>
              <w:ind w:firstLine="0"/>
              <w:jc w:val="center"/>
              <w:rPr>
                <w:lang w:val="ru-RU"/>
              </w:rPr>
            </w:pPr>
            <w:r w:rsidRPr="00DB1B37">
              <w:rPr>
                <w:lang w:val="ru-RU"/>
              </w:rPr>
              <w:t>3,6</w:t>
            </w:r>
          </w:p>
        </w:tc>
      </w:tr>
      <w:tr w:rsidR="00036C63" w:rsidRPr="00DB1B37" w:rsidTr="00C47BD3">
        <w:trPr>
          <w:cantSplit/>
        </w:trPr>
        <w:tc>
          <w:tcPr>
            <w:tcW w:w="9413" w:type="dxa"/>
            <w:gridSpan w:val="5"/>
            <w:shd w:val="clear" w:color="auto" w:fill="D9D9D9" w:themeFill="background1" w:themeFillShade="D9"/>
          </w:tcPr>
          <w:p w:rsidR="00036C63" w:rsidRPr="00DB1B37" w:rsidRDefault="00036C63" w:rsidP="00C47BD3">
            <w:pPr>
              <w:pStyle w:val="aff1"/>
              <w:ind w:firstLine="0"/>
              <w:jc w:val="center"/>
              <w:rPr>
                <w:b/>
                <w:i/>
                <w:lang w:val="ru-RU"/>
              </w:rPr>
            </w:pPr>
            <w:r w:rsidRPr="00DB1B37">
              <w:rPr>
                <w:b/>
                <w:i/>
              </w:rPr>
              <w:t xml:space="preserve">III </w:t>
            </w:r>
            <w:r w:rsidRPr="00DB1B37">
              <w:rPr>
                <w:b/>
                <w:i/>
                <w:lang w:val="ru-RU"/>
              </w:rPr>
              <w:t>Жилищный фонд</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w:t>
            </w:r>
          </w:p>
        </w:tc>
        <w:tc>
          <w:tcPr>
            <w:tcW w:w="5284" w:type="dxa"/>
            <w:shd w:val="clear" w:color="auto" w:fill="F2F2F2" w:themeFill="background1" w:themeFillShade="F2"/>
          </w:tcPr>
          <w:p w:rsidR="00036C63" w:rsidRPr="00DB1B37" w:rsidRDefault="00036C63" w:rsidP="00C47BD3">
            <w:pPr>
              <w:pStyle w:val="aff1"/>
              <w:ind w:left="47" w:firstLine="0"/>
              <w:jc w:val="left"/>
              <w:rPr>
                <w:b/>
                <w:i/>
                <w:lang w:val="ru-RU"/>
              </w:rPr>
            </w:pPr>
            <w:r w:rsidRPr="00DB1B37">
              <w:rPr>
                <w:b/>
                <w:i/>
                <w:lang w:val="ru-RU"/>
              </w:rPr>
              <w:t>Площадь жилищного фонда</w:t>
            </w:r>
          </w:p>
        </w:tc>
        <w:tc>
          <w:tcPr>
            <w:tcW w:w="1148" w:type="dxa"/>
          </w:tcPr>
          <w:p w:rsidR="00036C63" w:rsidRPr="00DB1B37" w:rsidRDefault="00036C63" w:rsidP="00C47BD3">
            <w:pPr>
              <w:pStyle w:val="aff1"/>
              <w:ind w:firstLine="0"/>
              <w:jc w:val="center"/>
              <w:rPr>
                <w:lang w:val="ru-RU"/>
              </w:rPr>
            </w:pPr>
            <w:r w:rsidRPr="00DB1B37">
              <w:rPr>
                <w:lang w:val="ru-RU"/>
              </w:rPr>
              <w:t>тыс</w:t>
            </w:r>
            <w:proofErr w:type="gramStart"/>
            <w:r w:rsidRPr="00DB1B37">
              <w:rPr>
                <w:lang w:val="ru-RU"/>
              </w:rPr>
              <w:t>.м</w:t>
            </w:r>
            <w:proofErr w:type="gramEnd"/>
            <w:r w:rsidRPr="00DB1B37">
              <w:rPr>
                <w:vertAlign w:val="superscript"/>
                <w:lang w:val="ru-RU"/>
              </w:rPr>
              <w:t>2</w:t>
            </w:r>
          </w:p>
        </w:tc>
        <w:tc>
          <w:tcPr>
            <w:tcW w:w="1262" w:type="dxa"/>
          </w:tcPr>
          <w:p w:rsidR="00036C63" w:rsidRPr="00DB1B37" w:rsidRDefault="00036C63" w:rsidP="00C47BD3">
            <w:pPr>
              <w:pStyle w:val="aff1"/>
              <w:ind w:firstLine="0"/>
              <w:jc w:val="center"/>
              <w:rPr>
                <w:lang w:val="ru-RU"/>
              </w:rPr>
            </w:pPr>
            <w:r w:rsidRPr="00DB1B37">
              <w:rPr>
                <w:lang w:val="ru-RU"/>
              </w:rPr>
              <w:t>34600</w:t>
            </w:r>
          </w:p>
        </w:tc>
        <w:tc>
          <w:tcPr>
            <w:tcW w:w="1134" w:type="dxa"/>
          </w:tcPr>
          <w:p w:rsidR="00036C63" w:rsidRPr="00DB1B37" w:rsidRDefault="00036C63" w:rsidP="00C47BD3">
            <w:pPr>
              <w:pStyle w:val="aff1"/>
              <w:ind w:firstLine="0"/>
              <w:jc w:val="center"/>
              <w:rPr>
                <w:lang w:val="ru-RU"/>
              </w:rPr>
            </w:pPr>
            <w:r w:rsidRPr="00DB1B37">
              <w:rPr>
                <w:lang w:val="ru-RU"/>
              </w:rPr>
              <w:t>36282</w:t>
            </w:r>
          </w:p>
        </w:tc>
      </w:tr>
      <w:tr w:rsidR="00036C63" w:rsidRPr="00DB1B37" w:rsidTr="00C47BD3">
        <w:trPr>
          <w:cantSplit/>
        </w:trPr>
        <w:tc>
          <w:tcPr>
            <w:tcW w:w="9413" w:type="dxa"/>
            <w:gridSpan w:val="5"/>
            <w:shd w:val="clear" w:color="auto" w:fill="D9D9D9" w:themeFill="background1" w:themeFillShade="D9"/>
          </w:tcPr>
          <w:p w:rsidR="00036C63" w:rsidRPr="00DB1B37" w:rsidRDefault="00036C63" w:rsidP="00C47BD3">
            <w:pPr>
              <w:pStyle w:val="aff1"/>
              <w:ind w:firstLine="0"/>
              <w:jc w:val="center"/>
              <w:rPr>
                <w:lang w:val="ru-RU"/>
              </w:rPr>
            </w:pPr>
            <w:r w:rsidRPr="00DB1B37">
              <w:rPr>
                <w:b/>
                <w:i/>
              </w:rPr>
              <w:t>IV</w:t>
            </w:r>
            <w:r w:rsidRPr="00DB1B37">
              <w:rPr>
                <w:b/>
                <w:i/>
                <w:lang w:val="ru-RU"/>
              </w:rPr>
              <w:t>. Объекты социального и культурно-бытового обслуживания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w:t>
            </w:r>
          </w:p>
        </w:tc>
        <w:tc>
          <w:tcPr>
            <w:tcW w:w="8828" w:type="dxa"/>
            <w:gridSpan w:val="4"/>
            <w:shd w:val="clear" w:color="auto" w:fill="F2F2F2" w:themeFill="background1" w:themeFillShade="F2"/>
          </w:tcPr>
          <w:p w:rsidR="00036C63" w:rsidRPr="00DB1B37" w:rsidRDefault="00036C63" w:rsidP="00C47BD3">
            <w:pPr>
              <w:pStyle w:val="aff1"/>
              <w:ind w:firstLine="0"/>
              <w:jc w:val="left"/>
              <w:rPr>
                <w:lang w:val="ru-RU"/>
              </w:rPr>
            </w:pPr>
            <w:r w:rsidRPr="00DB1B37">
              <w:rPr>
                <w:b/>
                <w:i/>
                <w:lang w:val="ru-RU"/>
              </w:rPr>
              <w:t>Объекты учебно-образовательного назначения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1.1</w:t>
            </w:r>
          </w:p>
        </w:tc>
        <w:tc>
          <w:tcPr>
            <w:tcW w:w="5284" w:type="dxa"/>
            <w:shd w:val="clear" w:color="auto" w:fill="F2F2F2" w:themeFill="background1" w:themeFillShade="F2"/>
          </w:tcPr>
          <w:p w:rsidR="00036C63" w:rsidRPr="00DB1B37" w:rsidRDefault="00036C63" w:rsidP="00C47BD3">
            <w:pPr>
              <w:pStyle w:val="aff1"/>
              <w:ind w:firstLine="0"/>
              <w:jc w:val="left"/>
              <w:rPr>
                <w:b/>
                <w:i/>
                <w:lang w:val="ru-RU"/>
              </w:rPr>
            </w:pPr>
            <w:r w:rsidRPr="00DB1B37">
              <w:rPr>
                <w:b/>
                <w:i/>
                <w:lang w:val="ru-RU"/>
              </w:rPr>
              <w:t>детские дошкольные учреждения</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1</w:t>
            </w:r>
          </w:p>
        </w:tc>
        <w:tc>
          <w:tcPr>
            <w:tcW w:w="1134" w:type="dxa"/>
          </w:tcPr>
          <w:p w:rsidR="00036C63" w:rsidRPr="00DB1B37" w:rsidRDefault="00036C63" w:rsidP="00C47BD3">
            <w:pPr>
              <w:pStyle w:val="aff1"/>
              <w:ind w:firstLine="0"/>
              <w:jc w:val="center"/>
              <w:rPr>
                <w:lang w:val="ru-RU"/>
              </w:rPr>
            </w:pPr>
            <w:r w:rsidRPr="00DB1B37">
              <w:rPr>
                <w:lang w:val="ru-RU"/>
              </w:rPr>
              <w:t>2</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1.2</w:t>
            </w:r>
          </w:p>
        </w:tc>
        <w:tc>
          <w:tcPr>
            <w:tcW w:w="5284" w:type="dxa"/>
            <w:shd w:val="clear" w:color="auto" w:fill="F2F2F2" w:themeFill="background1" w:themeFillShade="F2"/>
          </w:tcPr>
          <w:p w:rsidR="00036C63" w:rsidRPr="00DB1B37" w:rsidRDefault="00036C63" w:rsidP="00C47BD3">
            <w:pPr>
              <w:pStyle w:val="aff1"/>
              <w:ind w:firstLine="0"/>
              <w:jc w:val="left"/>
              <w:rPr>
                <w:b/>
                <w:i/>
                <w:lang w:val="ru-RU"/>
              </w:rPr>
            </w:pPr>
            <w:r w:rsidRPr="00DB1B37">
              <w:rPr>
                <w:b/>
                <w:i/>
                <w:lang w:val="ru-RU"/>
              </w:rPr>
              <w:t>общеобразовательные школы</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1</w:t>
            </w:r>
          </w:p>
        </w:tc>
        <w:tc>
          <w:tcPr>
            <w:tcW w:w="1134" w:type="dxa"/>
          </w:tcPr>
          <w:p w:rsidR="00036C63" w:rsidRPr="00DB1B37" w:rsidRDefault="00036C63" w:rsidP="00C47BD3">
            <w:pPr>
              <w:pStyle w:val="aff1"/>
              <w:ind w:firstLine="0"/>
              <w:jc w:val="center"/>
              <w:rPr>
                <w:lang w:val="ru-RU"/>
              </w:rPr>
            </w:pPr>
            <w:r w:rsidRPr="00DB1B37">
              <w:rPr>
                <w:lang w:val="ru-RU"/>
              </w:rPr>
              <w:t>1</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2</w:t>
            </w:r>
          </w:p>
        </w:tc>
        <w:tc>
          <w:tcPr>
            <w:tcW w:w="8828" w:type="dxa"/>
            <w:gridSpan w:val="4"/>
            <w:shd w:val="clear" w:color="auto" w:fill="F2F2F2" w:themeFill="background1" w:themeFillShade="F2"/>
          </w:tcPr>
          <w:p w:rsidR="00036C63" w:rsidRPr="00DB1B37" w:rsidRDefault="00036C63" w:rsidP="00C47BD3">
            <w:pPr>
              <w:pStyle w:val="aff1"/>
              <w:ind w:left="47" w:firstLine="0"/>
              <w:jc w:val="left"/>
              <w:rPr>
                <w:lang w:val="ru-RU"/>
              </w:rPr>
            </w:pPr>
            <w:r w:rsidRPr="00DB1B37">
              <w:rPr>
                <w:b/>
                <w:i/>
                <w:lang w:val="ru-RU"/>
              </w:rPr>
              <w:t>Объекты здравоохранения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2.1</w:t>
            </w:r>
          </w:p>
        </w:tc>
        <w:tc>
          <w:tcPr>
            <w:tcW w:w="5284" w:type="dxa"/>
            <w:shd w:val="clear" w:color="auto" w:fill="F2F2F2" w:themeFill="background1" w:themeFillShade="F2"/>
          </w:tcPr>
          <w:p w:rsidR="00036C63" w:rsidRPr="00DB1B37" w:rsidRDefault="00036C63" w:rsidP="00C47BD3">
            <w:pPr>
              <w:pStyle w:val="aff1"/>
              <w:ind w:left="318" w:firstLine="0"/>
              <w:jc w:val="left"/>
              <w:rPr>
                <w:b/>
                <w:i/>
                <w:lang w:val="ru-RU"/>
              </w:rPr>
            </w:pPr>
            <w:r w:rsidRPr="00DB1B37">
              <w:rPr>
                <w:b/>
                <w:i/>
                <w:lang w:val="ru-RU"/>
              </w:rPr>
              <w:t>Амбулатория</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1</w:t>
            </w:r>
          </w:p>
        </w:tc>
        <w:tc>
          <w:tcPr>
            <w:tcW w:w="1134" w:type="dxa"/>
          </w:tcPr>
          <w:p w:rsidR="00036C63" w:rsidRPr="00DB1B37" w:rsidRDefault="00036C63" w:rsidP="00C47BD3">
            <w:pPr>
              <w:pStyle w:val="aff1"/>
              <w:ind w:firstLine="0"/>
              <w:jc w:val="center"/>
              <w:rPr>
                <w:lang w:val="ru-RU"/>
              </w:rPr>
            </w:pPr>
            <w:r w:rsidRPr="00DB1B37">
              <w:rPr>
                <w:lang w:val="ru-RU"/>
              </w:rPr>
              <w:t>1</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3</w:t>
            </w:r>
          </w:p>
        </w:tc>
        <w:tc>
          <w:tcPr>
            <w:tcW w:w="8828" w:type="dxa"/>
            <w:gridSpan w:val="4"/>
            <w:shd w:val="clear" w:color="auto" w:fill="F2F2F2" w:themeFill="background1" w:themeFillShade="F2"/>
          </w:tcPr>
          <w:p w:rsidR="00036C63" w:rsidRPr="00DB1B37" w:rsidRDefault="00036C63" w:rsidP="00C47BD3">
            <w:pPr>
              <w:pStyle w:val="aff1"/>
              <w:ind w:firstLine="0"/>
              <w:jc w:val="left"/>
              <w:rPr>
                <w:lang w:val="ru-RU"/>
              </w:rPr>
            </w:pPr>
            <w:r w:rsidRPr="00DB1B37">
              <w:rPr>
                <w:b/>
                <w:i/>
                <w:lang w:val="ru-RU"/>
              </w:rPr>
              <w:t>Спортивные и физкультурно-оздоровительные объекты</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3.2</w:t>
            </w:r>
          </w:p>
        </w:tc>
        <w:tc>
          <w:tcPr>
            <w:tcW w:w="5284" w:type="dxa"/>
            <w:shd w:val="clear" w:color="auto" w:fill="F2F2F2" w:themeFill="background1" w:themeFillShade="F2"/>
            <w:vAlign w:val="center"/>
          </w:tcPr>
          <w:p w:rsidR="00036C63" w:rsidRPr="00DB1B37" w:rsidRDefault="00036C63" w:rsidP="00C47BD3">
            <w:pPr>
              <w:pStyle w:val="aff1"/>
              <w:ind w:left="318" w:firstLine="0"/>
              <w:jc w:val="left"/>
              <w:rPr>
                <w:b/>
                <w:i/>
                <w:lang w:val="ru-RU"/>
              </w:rPr>
            </w:pPr>
            <w:r w:rsidRPr="00DB1B37">
              <w:rPr>
                <w:b/>
                <w:i/>
                <w:lang w:val="ru-RU"/>
              </w:rPr>
              <w:t>спортивные сооружения</w:t>
            </w:r>
          </w:p>
        </w:tc>
        <w:tc>
          <w:tcPr>
            <w:tcW w:w="1148" w:type="dxa"/>
            <w:vAlign w:val="center"/>
          </w:tcPr>
          <w:p w:rsidR="00036C63" w:rsidRPr="00DB1B37" w:rsidRDefault="00036C63" w:rsidP="00C47BD3">
            <w:pPr>
              <w:jc w:val="center"/>
            </w:pPr>
            <w:r w:rsidRPr="00DB1B37">
              <w:t>ед.</w:t>
            </w:r>
          </w:p>
        </w:tc>
        <w:tc>
          <w:tcPr>
            <w:tcW w:w="1262" w:type="dxa"/>
            <w:vAlign w:val="center"/>
          </w:tcPr>
          <w:p w:rsidR="00036C63" w:rsidRPr="00DB1B37" w:rsidRDefault="00036C63" w:rsidP="00C47BD3">
            <w:pPr>
              <w:pStyle w:val="aff1"/>
              <w:ind w:firstLine="0"/>
              <w:jc w:val="center"/>
              <w:rPr>
                <w:lang w:val="ru-RU"/>
              </w:rPr>
            </w:pPr>
            <w:r w:rsidRPr="00DB1B37">
              <w:rPr>
                <w:lang w:val="ru-RU"/>
              </w:rPr>
              <w:t>-</w:t>
            </w:r>
          </w:p>
        </w:tc>
        <w:tc>
          <w:tcPr>
            <w:tcW w:w="1134" w:type="dxa"/>
            <w:vAlign w:val="center"/>
          </w:tcPr>
          <w:p w:rsidR="00036C63" w:rsidRPr="00DB1B37" w:rsidRDefault="00036C63" w:rsidP="00C47BD3">
            <w:pPr>
              <w:pStyle w:val="aff1"/>
              <w:ind w:firstLine="0"/>
              <w:jc w:val="center"/>
              <w:rPr>
                <w:lang w:val="ru-RU"/>
              </w:rPr>
            </w:pPr>
            <w:r w:rsidRPr="00DB1B37">
              <w:rPr>
                <w:lang w:val="ru-RU"/>
              </w:rPr>
              <w:t>-</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4</w:t>
            </w:r>
          </w:p>
        </w:tc>
        <w:tc>
          <w:tcPr>
            <w:tcW w:w="8828" w:type="dxa"/>
            <w:gridSpan w:val="4"/>
            <w:shd w:val="clear" w:color="auto" w:fill="F2F2F2" w:themeFill="background1" w:themeFillShade="F2"/>
          </w:tcPr>
          <w:p w:rsidR="00036C63" w:rsidRPr="00DB1B37" w:rsidRDefault="00036C63" w:rsidP="00C47BD3">
            <w:pPr>
              <w:pStyle w:val="aff1"/>
              <w:ind w:firstLine="0"/>
              <w:jc w:val="left"/>
              <w:rPr>
                <w:lang w:val="ru-RU"/>
              </w:rPr>
            </w:pPr>
            <w:r w:rsidRPr="00DB1B37">
              <w:rPr>
                <w:b/>
                <w:i/>
                <w:lang w:val="ru-RU"/>
              </w:rPr>
              <w:t xml:space="preserve">Объекты </w:t>
            </w:r>
            <w:proofErr w:type="spellStart"/>
            <w:r w:rsidRPr="00DB1B37">
              <w:rPr>
                <w:b/>
                <w:i/>
                <w:lang w:val="ru-RU"/>
              </w:rPr>
              <w:t>культурно-досугового</w:t>
            </w:r>
            <w:proofErr w:type="spellEnd"/>
            <w:r w:rsidRPr="00DB1B37">
              <w:rPr>
                <w:b/>
                <w:i/>
                <w:lang w:val="ru-RU"/>
              </w:rPr>
              <w:t xml:space="preserve"> назначения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4.1</w:t>
            </w:r>
          </w:p>
        </w:tc>
        <w:tc>
          <w:tcPr>
            <w:tcW w:w="5284" w:type="dxa"/>
            <w:shd w:val="clear" w:color="auto" w:fill="F2F2F2" w:themeFill="background1" w:themeFillShade="F2"/>
          </w:tcPr>
          <w:p w:rsidR="00036C63" w:rsidRPr="00DB1B37" w:rsidRDefault="00036C63" w:rsidP="00C47BD3">
            <w:pPr>
              <w:pStyle w:val="aff1"/>
              <w:ind w:left="318" w:firstLine="0"/>
              <w:jc w:val="left"/>
              <w:rPr>
                <w:b/>
                <w:i/>
                <w:lang w:val="ru-RU"/>
              </w:rPr>
            </w:pPr>
            <w:r w:rsidRPr="00DB1B37">
              <w:rPr>
                <w:rFonts w:eastAsia="Calibri"/>
                <w:b/>
                <w:i/>
                <w:iCs/>
                <w:lang w:val="ru-RU" w:eastAsia="en-US"/>
              </w:rPr>
              <w:t>о</w:t>
            </w:r>
            <w:proofErr w:type="spellStart"/>
            <w:r w:rsidRPr="00DB1B37">
              <w:rPr>
                <w:rFonts w:eastAsia="Calibri"/>
                <w:b/>
                <w:i/>
                <w:iCs/>
                <w:lang w:eastAsia="en-US"/>
              </w:rPr>
              <w:t>рганизации</w:t>
            </w:r>
            <w:proofErr w:type="spellEnd"/>
            <w:r w:rsidRPr="00DB1B37">
              <w:rPr>
                <w:rFonts w:eastAsia="Calibri"/>
                <w:b/>
                <w:i/>
                <w:iCs/>
                <w:lang w:eastAsia="en-US"/>
              </w:rPr>
              <w:t xml:space="preserve"> </w:t>
            </w:r>
            <w:proofErr w:type="spellStart"/>
            <w:r w:rsidRPr="00DB1B37">
              <w:rPr>
                <w:rFonts w:eastAsia="Calibri"/>
                <w:b/>
                <w:i/>
                <w:iCs/>
                <w:lang w:eastAsia="en-US"/>
              </w:rPr>
              <w:t>культурно-досугового</w:t>
            </w:r>
            <w:proofErr w:type="spellEnd"/>
            <w:r w:rsidRPr="00DB1B37">
              <w:rPr>
                <w:rFonts w:eastAsia="Calibri"/>
                <w:b/>
                <w:i/>
                <w:iCs/>
                <w:lang w:eastAsia="en-US"/>
              </w:rPr>
              <w:t xml:space="preserve"> </w:t>
            </w:r>
            <w:proofErr w:type="spellStart"/>
            <w:r w:rsidRPr="00DB1B37">
              <w:rPr>
                <w:rFonts w:eastAsia="Calibri"/>
                <w:b/>
                <w:i/>
                <w:iCs/>
                <w:lang w:eastAsia="en-US"/>
              </w:rPr>
              <w:t>типа</w:t>
            </w:r>
            <w:proofErr w:type="spellEnd"/>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2</w:t>
            </w:r>
          </w:p>
        </w:tc>
        <w:tc>
          <w:tcPr>
            <w:tcW w:w="1134" w:type="dxa"/>
          </w:tcPr>
          <w:p w:rsidR="00036C63" w:rsidRPr="00DB1B37" w:rsidRDefault="00036C63" w:rsidP="00C47BD3">
            <w:pPr>
              <w:pStyle w:val="aff1"/>
              <w:ind w:firstLine="0"/>
              <w:jc w:val="center"/>
              <w:rPr>
                <w:lang w:val="ru-RU"/>
              </w:rPr>
            </w:pPr>
            <w:r w:rsidRPr="00DB1B37">
              <w:rPr>
                <w:lang w:val="ru-RU"/>
              </w:rPr>
              <w:t>2</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5</w:t>
            </w:r>
          </w:p>
        </w:tc>
        <w:tc>
          <w:tcPr>
            <w:tcW w:w="8828" w:type="dxa"/>
            <w:gridSpan w:val="4"/>
            <w:shd w:val="clear" w:color="auto" w:fill="F2F2F2" w:themeFill="background1" w:themeFillShade="F2"/>
          </w:tcPr>
          <w:p w:rsidR="00036C63" w:rsidRPr="00DB1B37" w:rsidRDefault="00036C63" w:rsidP="00C47BD3">
            <w:pPr>
              <w:pStyle w:val="aff1"/>
              <w:ind w:left="47" w:firstLine="0"/>
              <w:jc w:val="left"/>
              <w:rPr>
                <w:b/>
                <w:i/>
                <w:lang w:val="ru-RU"/>
              </w:rPr>
            </w:pPr>
            <w:r w:rsidRPr="00DB1B37">
              <w:rPr>
                <w:b/>
                <w:i/>
                <w:lang w:val="ru-RU"/>
              </w:rPr>
              <w:t>Объекты торгового назначения</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5.1</w:t>
            </w:r>
          </w:p>
        </w:tc>
        <w:tc>
          <w:tcPr>
            <w:tcW w:w="5284" w:type="dxa"/>
            <w:shd w:val="clear" w:color="auto" w:fill="F2F2F2" w:themeFill="background1" w:themeFillShade="F2"/>
          </w:tcPr>
          <w:p w:rsidR="00036C63" w:rsidRPr="00DB1B37" w:rsidRDefault="00036C63" w:rsidP="00C47BD3">
            <w:pPr>
              <w:pStyle w:val="aff1"/>
              <w:ind w:left="318" w:firstLine="0"/>
              <w:jc w:val="left"/>
              <w:rPr>
                <w:b/>
                <w:i/>
                <w:lang w:val="ru-RU"/>
              </w:rPr>
            </w:pPr>
            <w:r w:rsidRPr="00DB1B37">
              <w:rPr>
                <w:b/>
                <w:i/>
                <w:lang w:val="ru-RU"/>
              </w:rPr>
              <w:t>магазины</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3</w:t>
            </w:r>
          </w:p>
        </w:tc>
        <w:tc>
          <w:tcPr>
            <w:tcW w:w="1134" w:type="dxa"/>
          </w:tcPr>
          <w:p w:rsidR="00036C63" w:rsidRPr="00DB1B37" w:rsidRDefault="00036C63" w:rsidP="00C47BD3">
            <w:pPr>
              <w:pStyle w:val="aff1"/>
              <w:ind w:firstLine="0"/>
              <w:jc w:val="center"/>
              <w:rPr>
                <w:lang w:val="ru-RU"/>
              </w:rPr>
            </w:pPr>
            <w:r w:rsidRPr="00DB1B37">
              <w:rPr>
                <w:lang w:val="ru-RU"/>
              </w:rPr>
              <w:t>4</w:t>
            </w:r>
          </w:p>
        </w:tc>
      </w:tr>
      <w:tr w:rsidR="00036C63" w:rsidRPr="00DB1B37"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6</w:t>
            </w:r>
          </w:p>
        </w:tc>
        <w:tc>
          <w:tcPr>
            <w:tcW w:w="8828" w:type="dxa"/>
            <w:gridSpan w:val="4"/>
            <w:shd w:val="clear" w:color="auto" w:fill="F2F2F2" w:themeFill="background1" w:themeFillShade="F2"/>
          </w:tcPr>
          <w:p w:rsidR="00036C63" w:rsidRPr="00DB1B37" w:rsidRDefault="00036C63" w:rsidP="00C47BD3">
            <w:pPr>
              <w:pStyle w:val="aff1"/>
              <w:ind w:firstLine="0"/>
              <w:jc w:val="left"/>
              <w:rPr>
                <w:lang w:val="ru-RU"/>
              </w:rPr>
            </w:pPr>
            <w:r w:rsidRPr="00DB1B37">
              <w:rPr>
                <w:b/>
                <w:i/>
                <w:lang w:val="ru-RU"/>
              </w:rPr>
              <w:t>Объекты бытового обслуживания</w:t>
            </w:r>
          </w:p>
        </w:tc>
      </w:tr>
      <w:tr w:rsidR="00036C63" w:rsidRPr="0008262F" w:rsidTr="00C47BD3">
        <w:trPr>
          <w:cantSplit/>
        </w:trPr>
        <w:tc>
          <w:tcPr>
            <w:tcW w:w="585" w:type="dxa"/>
            <w:shd w:val="clear" w:color="auto" w:fill="D9D9D9" w:themeFill="background1" w:themeFillShade="D9"/>
          </w:tcPr>
          <w:p w:rsidR="00036C63" w:rsidRPr="00DB1B37" w:rsidRDefault="00036C63" w:rsidP="00C47BD3">
            <w:pPr>
              <w:pStyle w:val="aff1"/>
              <w:ind w:firstLine="0"/>
              <w:jc w:val="center"/>
              <w:rPr>
                <w:b/>
                <w:i/>
                <w:lang w:val="ru-RU"/>
              </w:rPr>
            </w:pPr>
            <w:r w:rsidRPr="00DB1B37">
              <w:rPr>
                <w:b/>
                <w:i/>
                <w:lang w:val="ru-RU"/>
              </w:rPr>
              <w:t>7.1</w:t>
            </w:r>
          </w:p>
        </w:tc>
        <w:tc>
          <w:tcPr>
            <w:tcW w:w="5284" w:type="dxa"/>
            <w:shd w:val="clear" w:color="auto" w:fill="F2F2F2" w:themeFill="background1" w:themeFillShade="F2"/>
          </w:tcPr>
          <w:p w:rsidR="00036C63" w:rsidRPr="00DB1B37" w:rsidRDefault="00036C63" w:rsidP="00C47BD3">
            <w:pPr>
              <w:pStyle w:val="aff1"/>
              <w:ind w:firstLine="0"/>
              <w:jc w:val="left"/>
              <w:rPr>
                <w:b/>
                <w:i/>
                <w:lang w:val="ru-RU"/>
              </w:rPr>
            </w:pPr>
            <w:r w:rsidRPr="00DB1B37">
              <w:rPr>
                <w:b/>
                <w:i/>
                <w:lang w:val="ru-RU"/>
              </w:rPr>
              <w:t>Почта России</w:t>
            </w:r>
          </w:p>
        </w:tc>
        <w:tc>
          <w:tcPr>
            <w:tcW w:w="1148" w:type="dxa"/>
          </w:tcPr>
          <w:p w:rsidR="00036C63" w:rsidRPr="00DB1B37" w:rsidRDefault="00036C63" w:rsidP="00C47BD3">
            <w:pPr>
              <w:pStyle w:val="aff1"/>
              <w:ind w:firstLine="0"/>
              <w:jc w:val="center"/>
              <w:rPr>
                <w:lang w:val="ru-RU"/>
              </w:rPr>
            </w:pPr>
            <w:r w:rsidRPr="00DB1B37">
              <w:rPr>
                <w:lang w:val="ru-RU"/>
              </w:rPr>
              <w:t>ед.</w:t>
            </w:r>
          </w:p>
        </w:tc>
        <w:tc>
          <w:tcPr>
            <w:tcW w:w="1262" w:type="dxa"/>
          </w:tcPr>
          <w:p w:rsidR="00036C63" w:rsidRPr="00DB1B37" w:rsidRDefault="00036C63" w:rsidP="00C47BD3">
            <w:pPr>
              <w:pStyle w:val="aff1"/>
              <w:ind w:firstLine="0"/>
              <w:jc w:val="center"/>
              <w:rPr>
                <w:lang w:val="ru-RU"/>
              </w:rPr>
            </w:pPr>
            <w:r w:rsidRPr="00DB1B37">
              <w:rPr>
                <w:lang w:val="ru-RU"/>
              </w:rPr>
              <w:t>1</w:t>
            </w:r>
          </w:p>
        </w:tc>
        <w:tc>
          <w:tcPr>
            <w:tcW w:w="1134" w:type="dxa"/>
          </w:tcPr>
          <w:p w:rsidR="00036C63" w:rsidRPr="0008262F" w:rsidRDefault="00036C63" w:rsidP="00C47BD3">
            <w:pPr>
              <w:pStyle w:val="aff1"/>
              <w:ind w:firstLine="0"/>
              <w:jc w:val="center"/>
              <w:rPr>
                <w:lang w:val="ru-RU"/>
              </w:rPr>
            </w:pPr>
            <w:r w:rsidRPr="00DB1B37">
              <w:rPr>
                <w:lang w:val="ru-RU"/>
              </w:rPr>
              <w:t>1</w:t>
            </w:r>
          </w:p>
        </w:tc>
      </w:tr>
    </w:tbl>
    <w:p w:rsidR="00036C63" w:rsidRDefault="00036C63" w:rsidP="00036C63">
      <w:pPr>
        <w:shd w:val="clear" w:color="auto" w:fill="FFFFFF"/>
        <w:autoSpaceDE w:val="0"/>
        <w:autoSpaceDN w:val="0"/>
        <w:adjustRightInd w:val="0"/>
        <w:ind w:firstLine="567"/>
        <w:rPr>
          <w:rFonts w:cs="Arial"/>
        </w:rPr>
      </w:pPr>
      <w:r>
        <w:rPr>
          <w:rFonts w:cs="Arial"/>
        </w:rPr>
        <w:br w:type="page"/>
      </w:r>
    </w:p>
    <w:p w:rsidR="00036C63" w:rsidRDefault="00036C63" w:rsidP="00036C63">
      <w:pPr>
        <w:pStyle w:val="1"/>
        <w:rPr>
          <w:rFonts w:cs="Times New Roman"/>
          <w:szCs w:val="24"/>
        </w:rPr>
      </w:pPr>
      <w:bookmarkStart w:id="227" w:name="_Toc525824722"/>
      <w:bookmarkStart w:id="228" w:name="_Toc94867935"/>
      <w:bookmarkStart w:id="229" w:name="_Toc94867980"/>
      <w:r>
        <w:rPr>
          <w:rFonts w:cs="Times New Roman"/>
          <w:szCs w:val="24"/>
        </w:rPr>
        <w:lastRenderedPageBreak/>
        <w:t>11</w:t>
      </w:r>
      <w:r w:rsidRPr="003A6C81">
        <w:rPr>
          <w:rFonts w:cs="Times New Roman"/>
          <w:szCs w:val="24"/>
        </w:rPr>
        <w:t>. Баланс территории в границах сельского поселения</w:t>
      </w:r>
      <w:bookmarkEnd w:id="227"/>
      <w:bookmarkEnd w:id="228"/>
      <w:bookmarkEnd w:id="229"/>
    </w:p>
    <w:tbl>
      <w:tblPr>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675"/>
        <w:gridCol w:w="4820"/>
        <w:gridCol w:w="1984"/>
        <w:gridCol w:w="1985"/>
      </w:tblGrid>
      <w:tr w:rsidR="00036C63" w:rsidRPr="000D7C77" w:rsidTr="00C47BD3">
        <w:trPr>
          <w:cantSplit/>
          <w:tblHeader/>
        </w:trPr>
        <w:tc>
          <w:tcPr>
            <w:tcW w:w="675" w:type="dxa"/>
            <w:vMerge w:val="restart"/>
            <w:shd w:val="clear" w:color="auto" w:fill="D9D9D9" w:themeFill="background1" w:themeFillShade="D9"/>
          </w:tcPr>
          <w:p w:rsidR="00036C63" w:rsidRPr="000D7C77" w:rsidRDefault="00036C63" w:rsidP="00C47BD3">
            <w:pPr>
              <w:pStyle w:val="aff1"/>
              <w:ind w:firstLine="0"/>
              <w:jc w:val="center"/>
              <w:rPr>
                <w:b/>
                <w:i/>
                <w:lang w:val="ru-RU"/>
              </w:rPr>
            </w:pPr>
            <w:bookmarkStart w:id="230" w:name="OLE_LINK75"/>
            <w:bookmarkStart w:id="231" w:name="OLE_LINK76"/>
            <w:bookmarkStart w:id="232" w:name="OLE_LINK77"/>
            <w:r w:rsidRPr="000D7C77">
              <w:rPr>
                <w:b/>
                <w:i/>
                <w:lang w:val="ru-RU"/>
              </w:rPr>
              <w:t xml:space="preserve">№ </w:t>
            </w:r>
            <w:proofErr w:type="spellStart"/>
            <w:proofErr w:type="gramStart"/>
            <w:r w:rsidRPr="000D7C77">
              <w:rPr>
                <w:b/>
                <w:i/>
                <w:lang w:val="ru-RU"/>
              </w:rPr>
              <w:t>п</w:t>
            </w:r>
            <w:proofErr w:type="spellEnd"/>
            <w:proofErr w:type="gramEnd"/>
            <w:r w:rsidRPr="000D7C77">
              <w:rPr>
                <w:b/>
                <w:i/>
                <w:lang w:val="ru-RU"/>
              </w:rPr>
              <w:t>/</w:t>
            </w:r>
            <w:proofErr w:type="spellStart"/>
            <w:r w:rsidRPr="000D7C77">
              <w:rPr>
                <w:b/>
                <w:i/>
                <w:lang w:val="ru-RU"/>
              </w:rPr>
              <w:t>п</w:t>
            </w:r>
            <w:proofErr w:type="spellEnd"/>
          </w:p>
        </w:tc>
        <w:tc>
          <w:tcPr>
            <w:tcW w:w="4820" w:type="dxa"/>
            <w:vMerge w:val="restart"/>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Категории земель</w:t>
            </w:r>
          </w:p>
        </w:tc>
        <w:tc>
          <w:tcPr>
            <w:tcW w:w="1984"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Существующее положение (2018 год)</w:t>
            </w:r>
          </w:p>
        </w:tc>
        <w:tc>
          <w:tcPr>
            <w:tcW w:w="198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Расчетный срок (</w:t>
            </w:r>
            <w:r>
              <w:rPr>
                <w:b/>
                <w:i/>
                <w:lang w:val="ru-RU"/>
              </w:rPr>
              <w:t xml:space="preserve">до </w:t>
            </w:r>
            <w:r w:rsidRPr="000D7C77">
              <w:rPr>
                <w:b/>
                <w:i/>
                <w:lang w:val="ru-RU"/>
              </w:rPr>
              <w:t>2043 год</w:t>
            </w:r>
            <w:r>
              <w:rPr>
                <w:b/>
                <w:i/>
                <w:lang w:val="ru-RU"/>
              </w:rPr>
              <w:t>а</w:t>
            </w:r>
            <w:r w:rsidRPr="000D7C77">
              <w:rPr>
                <w:b/>
                <w:i/>
                <w:lang w:val="ru-RU"/>
              </w:rPr>
              <w:t>)</w:t>
            </w:r>
          </w:p>
        </w:tc>
      </w:tr>
      <w:tr w:rsidR="00036C63" w:rsidRPr="000D7C77" w:rsidTr="00C47BD3">
        <w:trPr>
          <w:cantSplit/>
          <w:tblHeader/>
        </w:trPr>
        <w:tc>
          <w:tcPr>
            <w:tcW w:w="675" w:type="dxa"/>
            <w:vMerge/>
            <w:shd w:val="clear" w:color="auto" w:fill="D9D9D9" w:themeFill="background1" w:themeFillShade="D9"/>
          </w:tcPr>
          <w:p w:rsidR="00036C63" w:rsidRPr="000D7C77" w:rsidRDefault="00036C63" w:rsidP="00C47BD3">
            <w:pPr>
              <w:pStyle w:val="aff1"/>
              <w:ind w:firstLine="0"/>
              <w:jc w:val="center"/>
              <w:rPr>
                <w:b/>
                <w:i/>
                <w:lang w:val="ru-RU"/>
              </w:rPr>
            </w:pPr>
          </w:p>
        </w:tc>
        <w:tc>
          <w:tcPr>
            <w:tcW w:w="4820" w:type="dxa"/>
            <w:vMerge/>
            <w:shd w:val="clear" w:color="auto" w:fill="D9D9D9" w:themeFill="background1" w:themeFillShade="D9"/>
          </w:tcPr>
          <w:p w:rsidR="00036C63" w:rsidRPr="000D7C77" w:rsidRDefault="00036C63" w:rsidP="00C47BD3">
            <w:pPr>
              <w:pStyle w:val="aff1"/>
              <w:ind w:firstLine="0"/>
              <w:jc w:val="left"/>
              <w:rPr>
                <w:b/>
                <w:i/>
                <w:lang w:val="ru-RU"/>
              </w:rPr>
            </w:pPr>
          </w:p>
        </w:tc>
        <w:tc>
          <w:tcPr>
            <w:tcW w:w="1984"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Общая пл</w:t>
            </w:r>
            <w:r w:rsidRPr="000D7C77">
              <w:rPr>
                <w:b/>
                <w:i/>
                <w:lang w:val="ru-RU"/>
              </w:rPr>
              <w:t>о</w:t>
            </w:r>
            <w:r w:rsidRPr="000D7C77">
              <w:rPr>
                <w:b/>
                <w:i/>
                <w:lang w:val="ru-RU"/>
              </w:rPr>
              <w:t xml:space="preserve">щадь, </w:t>
            </w:r>
            <w:proofErr w:type="gramStart"/>
            <w:r w:rsidRPr="000D7C77">
              <w:rPr>
                <w:b/>
                <w:i/>
                <w:lang w:val="ru-RU"/>
              </w:rPr>
              <w:t>га</w:t>
            </w:r>
            <w:proofErr w:type="gramEnd"/>
          </w:p>
        </w:tc>
        <w:tc>
          <w:tcPr>
            <w:tcW w:w="198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Общая пл</w:t>
            </w:r>
            <w:r w:rsidRPr="000D7C77">
              <w:rPr>
                <w:b/>
                <w:i/>
                <w:lang w:val="ru-RU"/>
              </w:rPr>
              <w:t>о</w:t>
            </w:r>
            <w:r w:rsidRPr="000D7C77">
              <w:rPr>
                <w:b/>
                <w:i/>
                <w:lang w:val="ru-RU"/>
              </w:rPr>
              <w:t xml:space="preserve">щадь, </w:t>
            </w:r>
            <w:proofErr w:type="gramStart"/>
            <w:r w:rsidRPr="000D7C77">
              <w:rPr>
                <w:b/>
                <w:i/>
                <w:lang w:val="ru-RU"/>
              </w:rPr>
              <w:t>га</w:t>
            </w:r>
            <w:proofErr w:type="gramEnd"/>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1</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сельскохозяйственного назначения</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25215,77</w:t>
            </w:r>
          </w:p>
        </w:tc>
        <w:tc>
          <w:tcPr>
            <w:tcW w:w="1985" w:type="dxa"/>
          </w:tcPr>
          <w:p w:rsidR="00036C63" w:rsidRPr="000D7C77" w:rsidRDefault="00036C63" w:rsidP="00C47BD3">
            <w:pPr>
              <w:pStyle w:val="aff1"/>
              <w:ind w:firstLine="0"/>
              <w:jc w:val="center"/>
              <w:rPr>
                <w:color w:val="000000"/>
                <w:lang w:val="ru-RU"/>
              </w:rPr>
            </w:pPr>
            <w:r w:rsidRPr="00A207EA">
              <w:rPr>
                <w:color w:val="000000"/>
                <w:lang w:val="ru-RU"/>
              </w:rPr>
              <w:t>25295,73</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bookmarkStart w:id="233" w:name="_Hlk466903742"/>
            <w:r w:rsidRPr="000D7C77">
              <w:rPr>
                <w:b/>
                <w:i/>
                <w:lang w:val="ru-RU"/>
              </w:rPr>
              <w:t>2</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населённых пунктов, в том числе по населённым пунктам:</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1385,97</w:t>
            </w:r>
          </w:p>
        </w:tc>
        <w:tc>
          <w:tcPr>
            <w:tcW w:w="1985" w:type="dxa"/>
          </w:tcPr>
          <w:p w:rsidR="00036C63" w:rsidRPr="000D7C77" w:rsidRDefault="00036C63" w:rsidP="00C47BD3">
            <w:pPr>
              <w:pStyle w:val="aff1"/>
              <w:ind w:firstLine="0"/>
              <w:jc w:val="center"/>
              <w:rPr>
                <w:color w:val="000000"/>
                <w:lang w:val="ru-RU"/>
              </w:rPr>
            </w:pPr>
            <w:r w:rsidRPr="00A207EA">
              <w:rPr>
                <w:color w:val="000000"/>
                <w:lang w:val="ru-RU"/>
              </w:rPr>
              <w:t>1175,95</w:t>
            </w:r>
          </w:p>
        </w:tc>
      </w:tr>
      <w:bookmarkEnd w:id="233"/>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2.1</w:t>
            </w:r>
          </w:p>
        </w:tc>
        <w:tc>
          <w:tcPr>
            <w:tcW w:w="4820" w:type="dxa"/>
            <w:shd w:val="clear" w:color="auto" w:fill="F2F2F2" w:themeFill="background1" w:themeFillShade="F2"/>
          </w:tcPr>
          <w:p w:rsidR="00036C63" w:rsidRPr="000D7C77" w:rsidRDefault="00036C63" w:rsidP="00C47BD3">
            <w:pPr>
              <w:rPr>
                <w:b/>
                <w:i/>
                <w:iCs/>
              </w:rPr>
            </w:pPr>
            <w:r w:rsidRPr="000D7C77">
              <w:rPr>
                <w:b/>
                <w:i/>
                <w:iCs/>
              </w:rPr>
              <w:t xml:space="preserve">ст. </w:t>
            </w:r>
            <w:proofErr w:type="spellStart"/>
            <w:r w:rsidRPr="000D7C77">
              <w:rPr>
                <w:b/>
                <w:i/>
                <w:iCs/>
              </w:rPr>
              <w:t>Букановская</w:t>
            </w:r>
            <w:proofErr w:type="spellEnd"/>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623,34</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443,34</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2.2</w:t>
            </w:r>
          </w:p>
        </w:tc>
        <w:tc>
          <w:tcPr>
            <w:tcW w:w="4820" w:type="dxa"/>
            <w:shd w:val="clear" w:color="auto" w:fill="F2F2F2" w:themeFill="background1" w:themeFillShade="F2"/>
          </w:tcPr>
          <w:p w:rsidR="00036C63" w:rsidRPr="000D7C77" w:rsidRDefault="00036C63" w:rsidP="00C47BD3">
            <w:pPr>
              <w:rPr>
                <w:b/>
                <w:i/>
                <w:iCs/>
              </w:rPr>
            </w:pPr>
            <w:r w:rsidRPr="000D7C77">
              <w:rPr>
                <w:b/>
                <w:i/>
                <w:iCs/>
              </w:rPr>
              <w:t xml:space="preserve">х. </w:t>
            </w:r>
            <w:proofErr w:type="spellStart"/>
            <w:r w:rsidRPr="000D7C77">
              <w:rPr>
                <w:b/>
                <w:i/>
                <w:iCs/>
              </w:rPr>
              <w:t>Заольховский</w:t>
            </w:r>
            <w:proofErr w:type="spellEnd"/>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114,52</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114,52</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2.3</w:t>
            </w:r>
          </w:p>
        </w:tc>
        <w:tc>
          <w:tcPr>
            <w:tcW w:w="4820" w:type="dxa"/>
            <w:shd w:val="clear" w:color="auto" w:fill="F2F2F2" w:themeFill="background1" w:themeFillShade="F2"/>
          </w:tcPr>
          <w:p w:rsidR="00036C63" w:rsidRPr="000D7C77" w:rsidRDefault="00036C63" w:rsidP="00C47BD3">
            <w:pPr>
              <w:rPr>
                <w:b/>
                <w:i/>
                <w:iCs/>
              </w:rPr>
            </w:pPr>
            <w:r w:rsidRPr="000D7C77">
              <w:rPr>
                <w:b/>
                <w:i/>
                <w:iCs/>
              </w:rPr>
              <w:t xml:space="preserve">х. </w:t>
            </w:r>
            <w:proofErr w:type="spellStart"/>
            <w:r w:rsidRPr="000D7C77">
              <w:rPr>
                <w:b/>
                <w:i/>
                <w:iCs/>
              </w:rPr>
              <w:t>Заталовский</w:t>
            </w:r>
            <w:proofErr w:type="spellEnd"/>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62,21</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62,21</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2.4</w:t>
            </w:r>
          </w:p>
        </w:tc>
        <w:tc>
          <w:tcPr>
            <w:tcW w:w="4820" w:type="dxa"/>
            <w:shd w:val="clear" w:color="auto" w:fill="F2F2F2" w:themeFill="background1" w:themeFillShade="F2"/>
          </w:tcPr>
          <w:p w:rsidR="00036C63" w:rsidRPr="000D7C77" w:rsidRDefault="00036C63" w:rsidP="00C47BD3">
            <w:pPr>
              <w:rPr>
                <w:b/>
                <w:i/>
                <w:iCs/>
              </w:rPr>
            </w:pPr>
            <w:r w:rsidRPr="000D7C77">
              <w:rPr>
                <w:b/>
                <w:i/>
                <w:iCs/>
              </w:rPr>
              <w:t xml:space="preserve">пос. </w:t>
            </w:r>
            <w:proofErr w:type="spellStart"/>
            <w:r w:rsidRPr="000D7C77">
              <w:rPr>
                <w:b/>
                <w:i/>
                <w:iCs/>
              </w:rPr>
              <w:t>Букановское</w:t>
            </w:r>
            <w:proofErr w:type="spellEnd"/>
            <w:r w:rsidRPr="000D7C77">
              <w:rPr>
                <w:b/>
                <w:i/>
                <w:iCs/>
              </w:rPr>
              <w:t xml:space="preserve"> </w:t>
            </w:r>
            <w:proofErr w:type="spellStart"/>
            <w:r w:rsidRPr="000D7C77">
              <w:rPr>
                <w:b/>
                <w:i/>
                <w:iCs/>
              </w:rPr>
              <w:t>Заготзерно</w:t>
            </w:r>
            <w:proofErr w:type="spellEnd"/>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21,22</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21,22</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2.5</w:t>
            </w:r>
          </w:p>
        </w:tc>
        <w:tc>
          <w:tcPr>
            <w:tcW w:w="4820" w:type="dxa"/>
            <w:shd w:val="clear" w:color="auto" w:fill="F2F2F2" w:themeFill="background1" w:themeFillShade="F2"/>
          </w:tcPr>
          <w:p w:rsidR="00036C63" w:rsidRPr="000D7C77" w:rsidRDefault="00036C63" w:rsidP="00C47BD3">
            <w:pPr>
              <w:rPr>
                <w:b/>
                <w:i/>
                <w:iCs/>
              </w:rPr>
            </w:pPr>
            <w:r w:rsidRPr="000D7C77">
              <w:rPr>
                <w:b/>
                <w:i/>
                <w:iCs/>
              </w:rPr>
              <w:t>х. Еланский</w:t>
            </w:r>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81,49</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65,28</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2.6</w:t>
            </w:r>
          </w:p>
        </w:tc>
        <w:tc>
          <w:tcPr>
            <w:tcW w:w="4820" w:type="dxa"/>
            <w:shd w:val="clear" w:color="auto" w:fill="F2F2F2" w:themeFill="background1" w:themeFillShade="F2"/>
          </w:tcPr>
          <w:p w:rsidR="00036C63" w:rsidRPr="000D7C77" w:rsidRDefault="00036C63" w:rsidP="00C47BD3">
            <w:pPr>
              <w:rPr>
                <w:b/>
                <w:i/>
                <w:iCs/>
              </w:rPr>
            </w:pPr>
            <w:r w:rsidRPr="000D7C77">
              <w:rPr>
                <w:b/>
                <w:i/>
                <w:iCs/>
              </w:rPr>
              <w:t>х. Беленький</w:t>
            </w:r>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97,46</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116,41</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2.7</w:t>
            </w:r>
          </w:p>
        </w:tc>
        <w:tc>
          <w:tcPr>
            <w:tcW w:w="4820" w:type="dxa"/>
            <w:shd w:val="clear" w:color="auto" w:fill="F2F2F2" w:themeFill="background1" w:themeFillShade="F2"/>
          </w:tcPr>
          <w:p w:rsidR="00036C63" w:rsidRPr="000D7C77" w:rsidRDefault="00036C63" w:rsidP="00C47BD3">
            <w:pPr>
              <w:rPr>
                <w:b/>
                <w:i/>
                <w:iCs/>
              </w:rPr>
            </w:pPr>
            <w:r w:rsidRPr="000D7C77">
              <w:rPr>
                <w:b/>
                <w:i/>
                <w:iCs/>
              </w:rPr>
              <w:t xml:space="preserve">х. </w:t>
            </w:r>
            <w:proofErr w:type="spellStart"/>
            <w:r w:rsidRPr="000D7C77">
              <w:rPr>
                <w:b/>
                <w:i/>
                <w:iCs/>
              </w:rPr>
              <w:t>Андреяновский</w:t>
            </w:r>
            <w:proofErr w:type="spellEnd"/>
          </w:p>
        </w:tc>
        <w:tc>
          <w:tcPr>
            <w:tcW w:w="1984" w:type="dxa"/>
          </w:tcPr>
          <w:p w:rsidR="00036C63" w:rsidRPr="000D7C77" w:rsidRDefault="00036C63" w:rsidP="00C47BD3">
            <w:pPr>
              <w:pStyle w:val="aff1"/>
              <w:ind w:firstLine="0"/>
              <w:jc w:val="center"/>
              <w:rPr>
                <w:color w:val="000000"/>
                <w:lang w:val="ru-RU"/>
              </w:rPr>
            </w:pPr>
            <w:r w:rsidRPr="00011AAD">
              <w:rPr>
                <w:color w:val="000000"/>
                <w:lang w:val="ru-RU"/>
              </w:rPr>
              <w:t>215,69</w:t>
            </w:r>
          </w:p>
        </w:tc>
        <w:tc>
          <w:tcPr>
            <w:tcW w:w="1985" w:type="dxa"/>
          </w:tcPr>
          <w:p w:rsidR="00036C63" w:rsidRPr="000D7C77" w:rsidRDefault="00036C63" w:rsidP="00C47BD3">
            <w:pPr>
              <w:pStyle w:val="aff1"/>
              <w:ind w:firstLine="0"/>
              <w:jc w:val="center"/>
              <w:rPr>
                <w:color w:val="000000"/>
                <w:lang w:val="ru-RU"/>
              </w:rPr>
            </w:pPr>
            <w:r w:rsidRPr="00011AAD">
              <w:rPr>
                <w:color w:val="000000"/>
                <w:lang w:val="ru-RU"/>
              </w:rPr>
              <w:t>185,38</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2.8</w:t>
            </w:r>
          </w:p>
        </w:tc>
        <w:tc>
          <w:tcPr>
            <w:tcW w:w="4820" w:type="dxa"/>
            <w:shd w:val="clear" w:color="auto" w:fill="F2F2F2" w:themeFill="background1" w:themeFillShade="F2"/>
          </w:tcPr>
          <w:p w:rsidR="00036C63" w:rsidRPr="000D7C77" w:rsidRDefault="00036C63" w:rsidP="00C47BD3">
            <w:pPr>
              <w:rPr>
                <w:b/>
                <w:i/>
                <w:iCs/>
              </w:rPr>
            </w:pPr>
            <w:r w:rsidRPr="000D7C77">
              <w:rPr>
                <w:b/>
                <w:i/>
                <w:iCs/>
              </w:rPr>
              <w:t>х. Митькин</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95,43</w:t>
            </w:r>
          </w:p>
        </w:tc>
        <w:tc>
          <w:tcPr>
            <w:tcW w:w="1985" w:type="dxa"/>
          </w:tcPr>
          <w:p w:rsidR="00036C63" w:rsidRPr="000D7C77" w:rsidRDefault="00036C63" w:rsidP="00C47BD3">
            <w:pPr>
              <w:pStyle w:val="aff1"/>
              <w:ind w:firstLine="0"/>
              <w:jc w:val="center"/>
              <w:rPr>
                <w:color w:val="000000"/>
                <w:lang w:val="ru-RU"/>
              </w:rPr>
            </w:pPr>
            <w:r w:rsidRPr="00A207EA">
              <w:rPr>
                <w:color w:val="000000"/>
                <w:lang w:val="ru-RU"/>
              </w:rPr>
              <w:t>92,98</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2.9</w:t>
            </w:r>
          </w:p>
        </w:tc>
        <w:tc>
          <w:tcPr>
            <w:tcW w:w="4820" w:type="dxa"/>
            <w:shd w:val="clear" w:color="auto" w:fill="F2F2F2" w:themeFill="background1" w:themeFillShade="F2"/>
          </w:tcPr>
          <w:p w:rsidR="00036C63" w:rsidRPr="000D7C77" w:rsidRDefault="00036C63" w:rsidP="00C47BD3">
            <w:pPr>
              <w:rPr>
                <w:b/>
                <w:i/>
                <w:iCs/>
              </w:rPr>
            </w:pPr>
            <w:r w:rsidRPr="000D7C77">
              <w:rPr>
                <w:b/>
                <w:i/>
                <w:iCs/>
              </w:rPr>
              <w:t xml:space="preserve">х. </w:t>
            </w:r>
            <w:proofErr w:type="spellStart"/>
            <w:r w:rsidRPr="000D7C77">
              <w:rPr>
                <w:b/>
                <w:i/>
                <w:iCs/>
              </w:rPr>
              <w:t>Ожогин</w:t>
            </w:r>
            <w:proofErr w:type="spellEnd"/>
          </w:p>
        </w:tc>
        <w:tc>
          <w:tcPr>
            <w:tcW w:w="1984" w:type="dxa"/>
          </w:tcPr>
          <w:p w:rsidR="00036C63" w:rsidRPr="000D7C77" w:rsidRDefault="00036C63" w:rsidP="00C47BD3">
            <w:pPr>
              <w:pStyle w:val="aff1"/>
              <w:ind w:firstLine="0"/>
              <w:jc w:val="center"/>
              <w:rPr>
                <w:color w:val="000000"/>
                <w:lang w:val="ru-RU"/>
              </w:rPr>
            </w:pPr>
            <w:r w:rsidRPr="000D7C77">
              <w:rPr>
                <w:color w:val="000000"/>
                <w:lang w:val="ru-RU"/>
              </w:rPr>
              <w:t>74,61</w:t>
            </w:r>
          </w:p>
        </w:tc>
        <w:tc>
          <w:tcPr>
            <w:tcW w:w="1985" w:type="dxa"/>
          </w:tcPr>
          <w:p w:rsidR="00036C63" w:rsidRPr="000D7C77" w:rsidRDefault="00036C63" w:rsidP="00C47BD3">
            <w:pPr>
              <w:pStyle w:val="aff1"/>
              <w:ind w:firstLine="0"/>
              <w:jc w:val="center"/>
              <w:rPr>
                <w:color w:val="000000"/>
                <w:lang w:val="ru-RU"/>
              </w:rPr>
            </w:pPr>
            <w:r w:rsidRPr="000D7C77">
              <w:rPr>
                <w:color w:val="000000"/>
                <w:lang w:val="ru-RU"/>
              </w:rPr>
              <w:t>74,61</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3</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промышленности, энергетики, транспорта, связи, земли обороны, без</w:t>
            </w:r>
            <w:r w:rsidRPr="000D7C77">
              <w:rPr>
                <w:b/>
                <w:i/>
                <w:lang w:val="ru-RU"/>
              </w:rPr>
              <w:t>о</w:t>
            </w:r>
            <w:r w:rsidRPr="000D7C77">
              <w:rPr>
                <w:b/>
                <w:i/>
                <w:lang w:val="ru-RU"/>
              </w:rPr>
              <w:t>пасности и земли иного специального н</w:t>
            </w:r>
            <w:r w:rsidRPr="000D7C77">
              <w:rPr>
                <w:b/>
                <w:i/>
                <w:lang w:val="ru-RU"/>
              </w:rPr>
              <w:t>а</w:t>
            </w:r>
            <w:r w:rsidRPr="000D7C77">
              <w:rPr>
                <w:b/>
                <w:i/>
                <w:lang w:val="ru-RU"/>
              </w:rPr>
              <w:t>значения</w:t>
            </w:r>
          </w:p>
        </w:tc>
        <w:tc>
          <w:tcPr>
            <w:tcW w:w="1984" w:type="dxa"/>
          </w:tcPr>
          <w:p w:rsidR="00036C63" w:rsidRPr="000D7C77" w:rsidRDefault="00036C63" w:rsidP="00C47BD3">
            <w:pPr>
              <w:pStyle w:val="aff1"/>
              <w:ind w:firstLine="0"/>
              <w:jc w:val="center"/>
              <w:rPr>
                <w:color w:val="000000"/>
                <w:lang w:val="ru-RU"/>
              </w:rPr>
            </w:pPr>
            <w:r w:rsidRPr="000D7C77">
              <w:rPr>
                <w:color w:val="000000"/>
                <w:lang w:val="ru-RU"/>
              </w:rPr>
              <w:t>0,09</w:t>
            </w:r>
          </w:p>
        </w:tc>
        <w:tc>
          <w:tcPr>
            <w:tcW w:w="1985" w:type="dxa"/>
          </w:tcPr>
          <w:p w:rsidR="00036C63" w:rsidRPr="000D7C77" w:rsidRDefault="00036C63" w:rsidP="00C47BD3">
            <w:pPr>
              <w:pStyle w:val="aff1"/>
              <w:ind w:firstLine="0"/>
              <w:jc w:val="center"/>
              <w:rPr>
                <w:color w:val="000000"/>
                <w:lang w:val="ru-RU"/>
              </w:rPr>
            </w:pPr>
            <w:r w:rsidRPr="000D7C77">
              <w:rPr>
                <w:color w:val="000000"/>
                <w:lang w:val="ru-RU"/>
              </w:rPr>
              <w:t>0,09</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4</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особо охраняемых территорий и объектов</w:t>
            </w:r>
          </w:p>
        </w:tc>
        <w:tc>
          <w:tcPr>
            <w:tcW w:w="1984" w:type="dxa"/>
          </w:tcPr>
          <w:p w:rsidR="00036C63" w:rsidRPr="000D7C77" w:rsidRDefault="00036C63" w:rsidP="00C47BD3">
            <w:pPr>
              <w:pStyle w:val="aff1"/>
              <w:ind w:firstLine="0"/>
              <w:jc w:val="center"/>
              <w:rPr>
                <w:color w:val="000000"/>
                <w:lang w:val="ru-RU"/>
              </w:rPr>
            </w:pPr>
            <w:r w:rsidRPr="000D7C77">
              <w:rPr>
                <w:color w:val="000000"/>
                <w:lang w:val="ru-RU"/>
              </w:rPr>
              <w:t>-</w:t>
            </w:r>
          </w:p>
        </w:tc>
        <w:tc>
          <w:tcPr>
            <w:tcW w:w="1985" w:type="dxa"/>
          </w:tcPr>
          <w:p w:rsidR="00036C63" w:rsidRPr="000D7C77" w:rsidRDefault="00036C63" w:rsidP="00C47BD3">
            <w:pPr>
              <w:pStyle w:val="aff1"/>
              <w:ind w:firstLine="0"/>
              <w:jc w:val="center"/>
              <w:rPr>
                <w:color w:val="000000"/>
                <w:lang w:val="ru-RU"/>
              </w:rPr>
            </w:pPr>
            <w:r w:rsidRPr="000D7C77">
              <w:rPr>
                <w:color w:val="000000"/>
                <w:lang w:val="ru-RU"/>
              </w:rPr>
              <w:t>-</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5</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лесного фонда</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6865,4</w:t>
            </w:r>
          </w:p>
        </w:tc>
        <w:tc>
          <w:tcPr>
            <w:tcW w:w="1985" w:type="dxa"/>
          </w:tcPr>
          <w:p w:rsidR="00036C63" w:rsidRPr="000D7C77" w:rsidRDefault="00036C63" w:rsidP="00C47BD3">
            <w:pPr>
              <w:pStyle w:val="aff1"/>
              <w:ind w:firstLine="0"/>
              <w:jc w:val="center"/>
              <w:rPr>
                <w:color w:val="000000"/>
                <w:lang w:val="ru-RU"/>
              </w:rPr>
            </w:pPr>
            <w:r w:rsidRPr="00A207EA">
              <w:rPr>
                <w:color w:val="000000"/>
                <w:lang w:val="ru-RU"/>
              </w:rPr>
              <w:t>6995,46</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6</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водного фонда</w:t>
            </w:r>
          </w:p>
        </w:tc>
        <w:tc>
          <w:tcPr>
            <w:tcW w:w="1984" w:type="dxa"/>
          </w:tcPr>
          <w:p w:rsidR="00036C63" w:rsidRPr="000D7C77" w:rsidRDefault="00036C63" w:rsidP="00C47BD3">
            <w:pPr>
              <w:pStyle w:val="aff1"/>
              <w:ind w:firstLine="0"/>
              <w:jc w:val="center"/>
              <w:rPr>
                <w:color w:val="000000"/>
                <w:lang w:val="ru-RU"/>
              </w:rPr>
            </w:pPr>
            <w:r w:rsidRPr="00A207EA">
              <w:rPr>
                <w:color w:val="000000"/>
                <w:lang w:val="ru-RU"/>
              </w:rPr>
              <w:t>310,08</w:t>
            </w:r>
          </w:p>
        </w:tc>
        <w:tc>
          <w:tcPr>
            <w:tcW w:w="1985" w:type="dxa"/>
          </w:tcPr>
          <w:p w:rsidR="00036C63" w:rsidRPr="000D7C77" w:rsidRDefault="00036C63" w:rsidP="00C47BD3">
            <w:pPr>
              <w:pStyle w:val="aff1"/>
              <w:ind w:firstLine="0"/>
              <w:jc w:val="center"/>
              <w:rPr>
                <w:color w:val="000000"/>
                <w:lang w:val="ru-RU"/>
              </w:rPr>
            </w:pPr>
            <w:r w:rsidRPr="00A207EA">
              <w:rPr>
                <w:color w:val="000000"/>
                <w:lang w:val="ru-RU"/>
              </w:rPr>
              <w:t>310,08</w:t>
            </w:r>
          </w:p>
        </w:tc>
      </w:tr>
      <w:tr w:rsidR="00036C63" w:rsidRPr="000D7C77" w:rsidTr="00C47BD3">
        <w:tc>
          <w:tcPr>
            <w:tcW w:w="675" w:type="dxa"/>
            <w:shd w:val="clear" w:color="auto" w:fill="D9D9D9" w:themeFill="background1" w:themeFillShade="D9"/>
          </w:tcPr>
          <w:p w:rsidR="00036C63" w:rsidRPr="000D7C77" w:rsidRDefault="00036C63" w:rsidP="00C47BD3">
            <w:pPr>
              <w:pStyle w:val="aff1"/>
              <w:ind w:firstLine="0"/>
              <w:jc w:val="center"/>
              <w:rPr>
                <w:b/>
                <w:i/>
                <w:lang w:val="ru-RU"/>
              </w:rPr>
            </w:pPr>
            <w:r w:rsidRPr="000D7C77">
              <w:rPr>
                <w:b/>
                <w:i/>
                <w:lang w:val="ru-RU"/>
              </w:rPr>
              <w:t>7</w:t>
            </w:r>
          </w:p>
        </w:tc>
        <w:tc>
          <w:tcPr>
            <w:tcW w:w="4820" w:type="dxa"/>
            <w:shd w:val="clear" w:color="auto" w:fill="F2F2F2" w:themeFill="background1" w:themeFillShade="F2"/>
          </w:tcPr>
          <w:p w:rsidR="00036C63" w:rsidRPr="000D7C77" w:rsidRDefault="00036C63" w:rsidP="00C47BD3">
            <w:pPr>
              <w:pStyle w:val="aff1"/>
              <w:ind w:firstLine="0"/>
              <w:jc w:val="left"/>
              <w:rPr>
                <w:b/>
                <w:i/>
                <w:lang w:val="ru-RU"/>
              </w:rPr>
            </w:pPr>
            <w:r w:rsidRPr="000D7C77">
              <w:rPr>
                <w:b/>
                <w:i/>
                <w:lang w:val="ru-RU"/>
              </w:rPr>
              <w:t>Земли запаса</w:t>
            </w:r>
          </w:p>
        </w:tc>
        <w:tc>
          <w:tcPr>
            <w:tcW w:w="1984" w:type="dxa"/>
          </w:tcPr>
          <w:p w:rsidR="00036C63" w:rsidRPr="000D7C77" w:rsidRDefault="00036C63" w:rsidP="00C47BD3">
            <w:pPr>
              <w:pStyle w:val="aff1"/>
              <w:ind w:firstLine="0"/>
              <w:jc w:val="center"/>
              <w:rPr>
                <w:color w:val="000000"/>
                <w:lang w:val="ru-RU"/>
              </w:rPr>
            </w:pPr>
            <w:r w:rsidRPr="000D7C77">
              <w:rPr>
                <w:color w:val="000000"/>
                <w:lang w:val="ru-RU"/>
              </w:rPr>
              <w:t>-</w:t>
            </w:r>
          </w:p>
        </w:tc>
        <w:tc>
          <w:tcPr>
            <w:tcW w:w="1985" w:type="dxa"/>
          </w:tcPr>
          <w:p w:rsidR="00036C63" w:rsidRPr="000D7C77" w:rsidRDefault="00036C63" w:rsidP="00C47BD3">
            <w:pPr>
              <w:pStyle w:val="aff1"/>
              <w:ind w:firstLine="0"/>
              <w:jc w:val="center"/>
              <w:rPr>
                <w:color w:val="000000"/>
                <w:lang w:val="ru-RU"/>
              </w:rPr>
            </w:pPr>
            <w:r w:rsidRPr="000D7C77">
              <w:rPr>
                <w:color w:val="000000"/>
                <w:lang w:val="ru-RU"/>
              </w:rPr>
              <w:t>-</w:t>
            </w:r>
          </w:p>
        </w:tc>
      </w:tr>
      <w:tr w:rsidR="00036C63" w:rsidRPr="0008262F" w:rsidTr="00C47BD3">
        <w:tc>
          <w:tcPr>
            <w:tcW w:w="5495" w:type="dxa"/>
            <w:gridSpan w:val="2"/>
            <w:shd w:val="clear" w:color="auto" w:fill="D9D9D9" w:themeFill="background1" w:themeFillShade="D9"/>
          </w:tcPr>
          <w:p w:rsidR="00036C63" w:rsidRPr="000D7C77" w:rsidRDefault="00036C63" w:rsidP="00C47BD3">
            <w:pPr>
              <w:pStyle w:val="aff1"/>
              <w:ind w:firstLine="0"/>
              <w:jc w:val="left"/>
              <w:rPr>
                <w:b/>
                <w:i/>
                <w:lang w:val="ru-RU"/>
              </w:rPr>
            </w:pPr>
            <w:r w:rsidRPr="000D7C77">
              <w:rPr>
                <w:b/>
                <w:i/>
                <w:lang w:val="ru-RU"/>
              </w:rPr>
              <w:t>Итого земель в административных границах</w:t>
            </w:r>
          </w:p>
        </w:tc>
        <w:tc>
          <w:tcPr>
            <w:tcW w:w="1984" w:type="dxa"/>
            <w:shd w:val="clear" w:color="auto" w:fill="D9D9D9" w:themeFill="background1" w:themeFillShade="D9"/>
          </w:tcPr>
          <w:p w:rsidR="00036C63" w:rsidRPr="000D7C77" w:rsidRDefault="00036C63" w:rsidP="00C47BD3">
            <w:pPr>
              <w:pStyle w:val="aff1"/>
              <w:ind w:firstLine="0"/>
              <w:jc w:val="center"/>
              <w:rPr>
                <w:b/>
                <w:i/>
                <w:color w:val="000000"/>
                <w:lang w:val="ru-RU"/>
              </w:rPr>
            </w:pPr>
            <w:r w:rsidRPr="000D7C77">
              <w:rPr>
                <w:b/>
                <w:i/>
                <w:color w:val="000000"/>
                <w:lang w:val="ru-RU"/>
              </w:rPr>
              <w:t>33777,31</w:t>
            </w:r>
          </w:p>
        </w:tc>
        <w:tc>
          <w:tcPr>
            <w:tcW w:w="1985" w:type="dxa"/>
            <w:shd w:val="clear" w:color="auto" w:fill="D9D9D9" w:themeFill="background1" w:themeFillShade="D9"/>
          </w:tcPr>
          <w:p w:rsidR="00036C63" w:rsidRPr="0008262F" w:rsidRDefault="00036C63" w:rsidP="00C47BD3">
            <w:pPr>
              <w:ind w:firstLine="34"/>
              <w:jc w:val="center"/>
              <w:rPr>
                <w:b/>
                <w:i/>
                <w:color w:val="000000"/>
              </w:rPr>
            </w:pPr>
            <w:r w:rsidRPr="000D7C77">
              <w:rPr>
                <w:b/>
                <w:i/>
                <w:color w:val="000000"/>
              </w:rPr>
              <w:t>33777,31</w:t>
            </w:r>
          </w:p>
        </w:tc>
      </w:tr>
      <w:bookmarkEnd w:id="230"/>
      <w:bookmarkEnd w:id="231"/>
      <w:bookmarkEnd w:id="232"/>
    </w:tbl>
    <w:p w:rsidR="00036C63" w:rsidRDefault="00036C63" w:rsidP="00036C63">
      <w:pPr>
        <w:shd w:val="clear" w:color="auto" w:fill="FFFFFF"/>
        <w:autoSpaceDE w:val="0"/>
        <w:autoSpaceDN w:val="0"/>
        <w:adjustRightInd w:val="0"/>
        <w:ind w:firstLine="567"/>
        <w:rPr>
          <w:rFonts w:cs="Arial"/>
        </w:rPr>
      </w:pPr>
      <w:r>
        <w:rPr>
          <w:rFonts w:cs="Arial"/>
        </w:rPr>
        <w:br w:type="page"/>
      </w:r>
    </w:p>
    <w:p w:rsidR="00036C63" w:rsidRPr="00643BAC" w:rsidRDefault="00036C63" w:rsidP="00036C63">
      <w:pPr>
        <w:pStyle w:val="1"/>
        <w:rPr>
          <w:rFonts w:cs="Times New Roman"/>
          <w:szCs w:val="24"/>
        </w:rPr>
      </w:pPr>
      <w:bookmarkStart w:id="234" w:name="_Toc7166573"/>
      <w:bookmarkStart w:id="235" w:name="_Toc15969676"/>
      <w:bookmarkStart w:id="236" w:name="_Toc94867936"/>
      <w:bookmarkStart w:id="237" w:name="_Toc94867981"/>
      <w:r>
        <w:rPr>
          <w:rFonts w:cs="Times New Roman"/>
          <w:szCs w:val="24"/>
        </w:rPr>
        <w:lastRenderedPageBreak/>
        <w:t>12</w:t>
      </w:r>
      <w:r w:rsidRPr="00643BAC">
        <w:rPr>
          <w:rFonts w:cs="Times New Roman"/>
          <w:szCs w:val="24"/>
        </w:rPr>
        <w:t>. Приложения</w:t>
      </w:r>
      <w:bookmarkEnd w:id="234"/>
      <w:bookmarkEnd w:id="235"/>
      <w:bookmarkEnd w:id="236"/>
      <w:bookmarkEnd w:id="237"/>
    </w:p>
    <w:p w:rsidR="00036C63" w:rsidRPr="000560AD" w:rsidRDefault="00036C63" w:rsidP="00036C63">
      <w:pPr>
        <w:jc w:val="right"/>
        <w:rPr>
          <w:b/>
        </w:rPr>
      </w:pPr>
      <w:r w:rsidRPr="000560AD">
        <w:rPr>
          <w:b/>
        </w:rPr>
        <w:t xml:space="preserve">Приложение 1. Исключение земель лесного фонда из границ населенного </w:t>
      </w:r>
    </w:p>
    <w:p w:rsidR="00036C63" w:rsidRPr="000560AD" w:rsidRDefault="00036C63" w:rsidP="00036C63">
      <w:pPr>
        <w:jc w:val="center"/>
        <w:rPr>
          <w:b/>
        </w:rPr>
      </w:pPr>
      <w:r w:rsidRPr="000560AD">
        <w:rPr>
          <w:b/>
        </w:rPr>
        <w:t xml:space="preserve">пункта </w:t>
      </w:r>
      <w:proofErr w:type="gramStart"/>
      <w:r w:rsidRPr="000560AD">
        <w:rPr>
          <w:b/>
        </w:rPr>
        <w:t>х</w:t>
      </w:r>
      <w:proofErr w:type="gramEnd"/>
      <w:r w:rsidRPr="000560AD">
        <w:rPr>
          <w:b/>
        </w:rPr>
        <w:t>. Митькин</w:t>
      </w:r>
    </w:p>
    <w:p w:rsidR="00036C63" w:rsidRDefault="00036C63" w:rsidP="00036C63">
      <w:pPr>
        <w:jc w:val="right"/>
        <w:rPr>
          <w:b/>
          <w:i/>
        </w:rPr>
      </w:pPr>
      <w:r>
        <w:rPr>
          <w:noProof/>
        </w:rPr>
        <w:drawing>
          <wp:inline distT="0" distB="0" distL="0" distR="0">
            <wp:extent cx="5391150" cy="7620000"/>
            <wp:effectExtent l="0" t="0" r="0" b="0"/>
            <wp:docPr id="9" name="Рисунок 4" descr="Исключение земель лесного фо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ключение земель лесного фонда"/>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036C63" w:rsidRDefault="00036C63" w:rsidP="00036C63">
      <w:pPr>
        <w:jc w:val="right"/>
        <w:rPr>
          <w:b/>
          <w:i/>
        </w:rPr>
      </w:pPr>
    </w:p>
    <w:p w:rsidR="00036C63" w:rsidRDefault="00036C63" w:rsidP="00036C63">
      <w:pPr>
        <w:jc w:val="right"/>
        <w:rPr>
          <w:b/>
        </w:rPr>
      </w:pPr>
    </w:p>
    <w:p w:rsidR="00036C63" w:rsidRDefault="00036C63" w:rsidP="00036C63">
      <w:pPr>
        <w:jc w:val="right"/>
        <w:rPr>
          <w:b/>
        </w:rPr>
      </w:pPr>
    </w:p>
    <w:p w:rsidR="00036C63" w:rsidRDefault="00036C63" w:rsidP="00036C63">
      <w:pPr>
        <w:jc w:val="right"/>
        <w:rPr>
          <w:b/>
        </w:rPr>
      </w:pPr>
    </w:p>
    <w:p w:rsidR="00036C63" w:rsidRDefault="00036C63" w:rsidP="00036C63">
      <w:pPr>
        <w:jc w:val="right"/>
        <w:rPr>
          <w:b/>
        </w:rPr>
      </w:pPr>
    </w:p>
    <w:p w:rsidR="00036C63" w:rsidRPr="00643BAC" w:rsidRDefault="00036C63" w:rsidP="00036C63">
      <w:pPr>
        <w:jc w:val="right"/>
        <w:rPr>
          <w:b/>
          <w:i/>
        </w:rPr>
      </w:pPr>
      <w:r>
        <w:rPr>
          <w:b/>
        </w:rPr>
        <w:lastRenderedPageBreak/>
        <w:t>Приложение 2</w:t>
      </w:r>
    </w:p>
    <w:p w:rsidR="00036C63" w:rsidRDefault="00036C63" w:rsidP="00036C63">
      <w:pPr>
        <w:jc w:val="center"/>
        <w:rPr>
          <w:b/>
          <w:sz w:val="28"/>
          <w:szCs w:val="28"/>
        </w:rPr>
      </w:pPr>
      <w:r>
        <w:rPr>
          <w:noProof/>
        </w:rPr>
        <w:drawing>
          <wp:inline distT="0" distB="0" distL="0" distR="0">
            <wp:extent cx="5813036" cy="829627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4051" t="12543" r="42918" b="3649"/>
                    <a:stretch/>
                  </pic:blipFill>
                  <pic:spPr bwMode="auto">
                    <a:xfrm>
                      <a:off x="0" y="0"/>
                      <a:ext cx="5810250" cy="8296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6C63" w:rsidRDefault="00036C63" w:rsidP="00036C63">
      <w:pPr>
        <w:jc w:val="right"/>
        <w:rPr>
          <w:b/>
        </w:rPr>
      </w:pPr>
    </w:p>
    <w:p w:rsidR="00036C63" w:rsidRDefault="00036C63" w:rsidP="00036C63">
      <w:pPr>
        <w:jc w:val="right"/>
        <w:rPr>
          <w:b/>
        </w:rPr>
      </w:pPr>
    </w:p>
    <w:p w:rsidR="00036C63" w:rsidRDefault="00036C63" w:rsidP="00036C63">
      <w:pPr>
        <w:jc w:val="right"/>
        <w:rPr>
          <w:b/>
        </w:rPr>
      </w:pPr>
    </w:p>
    <w:p w:rsidR="00036C63" w:rsidRDefault="00036C63" w:rsidP="00036C63">
      <w:pPr>
        <w:jc w:val="right"/>
        <w:rPr>
          <w:b/>
        </w:rPr>
      </w:pPr>
    </w:p>
    <w:p w:rsidR="00036C63" w:rsidRDefault="00036C63" w:rsidP="00036C63">
      <w:pPr>
        <w:jc w:val="right"/>
        <w:rPr>
          <w:b/>
        </w:rPr>
      </w:pPr>
    </w:p>
    <w:p w:rsidR="00036C63" w:rsidRPr="00643BAC" w:rsidRDefault="00036C63" w:rsidP="00036C63">
      <w:pPr>
        <w:jc w:val="right"/>
        <w:rPr>
          <w:b/>
          <w:i/>
        </w:rPr>
      </w:pPr>
      <w:r>
        <w:rPr>
          <w:b/>
        </w:rPr>
        <w:t>Приложение 3</w:t>
      </w:r>
    </w:p>
    <w:p w:rsidR="00036C63" w:rsidRDefault="00036C63" w:rsidP="00036C63">
      <w:pPr>
        <w:jc w:val="center"/>
        <w:rPr>
          <w:b/>
          <w:sz w:val="28"/>
          <w:szCs w:val="28"/>
        </w:rPr>
      </w:pPr>
      <w:r>
        <w:rPr>
          <w:noProof/>
        </w:rPr>
        <w:drawing>
          <wp:inline distT="0" distB="0" distL="0" distR="0">
            <wp:extent cx="5905828" cy="809625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571" t="11973" r="42277" b="4788"/>
                    <a:stretch/>
                  </pic:blipFill>
                  <pic:spPr bwMode="auto">
                    <a:xfrm>
                      <a:off x="0" y="0"/>
                      <a:ext cx="5930746" cy="81304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6C63" w:rsidRDefault="00036C63" w:rsidP="00036C63">
      <w:pPr>
        <w:jc w:val="center"/>
        <w:rPr>
          <w:b/>
          <w:sz w:val="28"/>
          <w:szCs w:val="28"/>
        </w:rPr>
      </w:pPr>
    </w:p>
    <w:p w:rsidR="00C47BD3" w:rsidRDefault="00C47BD3" w:rsidP="00036C63">
      <w:pPr>
        <w:jc w:val="right"/>
        <w:rPr>
          <w:b/>
        </w:rPr>
      </w:pPr>
    </w:p>
    <w:p w:rsidR="00C47BD3" w:rsidRDefault="00C47BD3" w:rsidP="00036C63">
      <w:pPr>
        <w:jc w:val="right"/>
        <w:rPr>
          <w:b/>
        </w:rPr>
      </w:pPr>
    </w:p>
    <w:p w:rsidR="00C47BD3" w:rsidRDefault="00C47BD3" w:rsidP="00036C63">
      <w:pPr>
        <w:jc w:val="right"/>
        <w:rPr>
          <w:b/>
        </w:rPr>
      </w:pPr>
    </w:p>
    <w:p w:rsidR="00036C63" w:rsidRDefault="00036C63" w:rsidP="00036C63">
      <w:pPr>
        <w:jc w:val="right"/>
        <w:rPr>
          <w:b/>
        </w:rPr>
      </w:pPr>
      <w:r>
        <w:rPr>
          <w:b/>
        </w:rPr>
        <w:lastRenderedPageBreak/>
        <w:t>Приложение 4</w:t>
      </w:r>
    </w:p>
    <w:p w:rsidR="00036C63" w:rsidRPr="00643BAC" w:rsidRDefault="00036C63" w:rsidP="00036C63">
      <w:pPr>
        <w:jc w:val="right"/>
        <w:rPr>
          <w:b/>
          <w:i/>
        </w:rPr>
      </w:pPr>
      <w:r>
        <w:rPr>
          <w:noProof/>
        </w:rPr>
        <w:drawing>
          <wp:inline distT="0" distB="0" distL="0" distR="0">
            <wp:extent cx="5914067" cy="8114651"/>
            <wp:effectExtent l="0" t="0" r="0" b="127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3413" t="11687" r="42110" b="4219"/>
                    <a:stretch/>
                  </pic:blipFill>
                  <pic:spPr bwMode="auto">
                    <a:xfrm>
                      <a:off x="0" y="0"/>
                      <a:ext cx="5928346" cy="81342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6C63" w:rsidRDefault="00036C63" w:rsidP="00036C63">
      <w:pPr>
        <w:rPr>
          <w:b/>
        </w:rPr>
      </w:pPr>
    </w:p>
    <w:p w:rsidR="00036C63" w:rsidRDefault="00036C63" w:rsidP="00036C63">
      <w:pPr>
        <w:ind w:firstLine="0"/>
        <w:jc w:val="center"/>
        <w:rPr>
          <w:rFonts w:eastAsiaTheme="majorEastAsia" w:cs="Times New Roman"/>
          <w:b/>
          <w:bCs/>
          <w:caps/>
          <w:szCs w:val="24"/>
        </w:rPr>
        <w:sectPr w:rsidR="00036C63" w:rsidSect="00036C63">
          <w:pgSz w:w="11906" w:h="16838"/>
          <w:pgMar w:top="968" w:right="851" w:bottom="1134" w:left="1701" w:header="709" w:footer="709" w:gutter="0"/>
          <w:pgNumType w:start="10"/>
          <w:cols w:space="708"/>
          <w:docGrid w:linePitch="360"/>
        </w:sectPr>
      </w:pPr>
    </w:p>
    <w:p w:rsidR="006B110C" w:rsidRDefault="006B110C" w:rsidP="006B110C">
      <w:pPr>
        <w:ind w:firstLine="0"/>
        <w:jc w:val="center"/>
        <w:rPr>
          <w:color w:val="000000"/>
          <w:sz w:val="28"/>
          <w:szCs w:val="28"/>
          <w:shd w:val="clear" w:color="auto" w:fill="FFFFFF"/>
        </w:rPr>
      </w:pPr>
      <w:r w:rsidRPr="006B110C">
        <w:rPr>
          <w:color w:val="000000"/>
          <w:sz w:val="28"/>
          <w:szCs w:val="28"/>
          <w:shd w:val="clear" w:color="auto" w:fill="FFFFFF"/>
        </w:rPr>
        <w:lastRenderedPageBreak/>
        <w:t xml:space="preserve">Карта </w:t>
      </w:r>
      <w:r>
        <w:rPr>
          <w:color w:val="000000"/>
          <w:sz w:val="28"/>
          <w:szCs w:val="28"/>
          <w:shd w:val="clear" w:color="auto" w:fill="FFFFFF"/>
        </w:rPr>
        <w:t>современного использования территории поселения с указанием м</w:t>
      </w:r>
      <w:r>
        <w:rPr>
          <w:color w:val="000000"/>
          <w:sz w:val="28"/>
          <w:szCs w:val="28"/>
          <w:shd w:val="clear" w:color="auto" w:fill="FFFFFF"/>
        </w:rPr>
        <w:t>е</w:t>
      </w:r>
      <w:r>
        <w:rPr>
          <w:color w:val="000000"/>
          <w:sz w:val="28"/>
          <w:szCs w:val="28"/>
          <w:shd w:val="clear" w:color="auto" w:fill="FFFFFF"/>
        </w:rPr>
        <w:t>стоположение существующих и строящихся объектов местного значения п</w:t>
      </w:r>
      <w:r>
        <w:rPr>
          <w:color w:val="000000"/>
          <w:sz w:val="28"/>
          <w:szCs w:val="28"/>
          <w:shd w:val="clear" w:color="auto" w:fill="FFFFFF"/>
        </w:rPr>
        <w:t>о</w:t>
      </w:r>
      <w:r>
        <w:rPr>
          <w:color w:val="000000"/>
          <w:sz w:val="28"/>
          <w:szCs w:val="28"/>
          <w:shd w:val="clear" w:color="auto" w:fill="FFFFFF"/>
        </w:rPr>
        <w:t>селения</w:t>
      </w:r>
    </w:p>
    <w:p w:rsidR="006B110C" w:rsidRDefault="006B110C" w:rsidP="006B110C">
      <w:pPr>
        <w:ind w:firstLine="0"/>
        <w:jc w:val="center"/>
        <w:rPr>
          <w:color w:val="000000"/>
          <w:sz w:val="28"/>
          <w:szCs w:val="28"/>
          <w:shd w:val="clear" w:color="auto" w:fill="FFFFFF"/>
        </w:rPr>
      </w:pPr>
      <w:r>
        <w:rPr>
          <w:noProof/>
          <w:color w:val="000000"/>
          <w:sz w:val="28"/>
          <w:szCs w:val="28"/>
        </w:rPr>
        <w:drawing>
          <wp:anchor distT="0" distB="0" distL="114300" distR="114300" simplePos="0" relativeHeight="251663360" behindDoc="1" locked="0" layoutInCell="1" allowOverlap="1">
            <wp:simplePos x="0" y="0"/>
            <wp:positionH relativeFrom="column">
              <wp:posOffset>-791845</wp:posOffset>
            </wp:positionH>
            <wp:positionV relativeFrom="paragraph">
              <wp:posOffset>151765</wp:posOffset>
            </wp:positionV>
            <wp:extent cx="7162800" cy="5715000"/>
            <wp:effectExtent l="19050" t="0" r="0" b="0"/>
            <wp:wrapNone/>
            <wp:docPr id="14" name="Рисунок 12" descr="Материалов по обоснованию СОВ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иалов по обоснованию СОВР 1.jpg"/>
                    <pic:cNvPicPr/>
                  </pic:nvPicPr>
                  <pic:blipFill>
                    <a:blip r:embed="rId28" cstate="print"/>
                    <a:stretch>
                      <a:fillRect/>
                    </a:stretch>
                  </pic:blipFill>
                  <pic:spPr>
                    <a:xfrm>
                      <a:off x="0" y="0"/>
                      <a:ext cx="7162800" cy="5715000"/>
                    </a:xfrm>
                    <a:prstGeom prst="rect">
                      <a:avLst/>
                    </a:prstGeom>
                  </pic:spPr>
                </pic:pic>
              </a:graphicData>
            </a:graphic>
          </wp:anchor>
        </w:drawing>
      </w: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Pr="006B110C" w:rsidRDefault="006B110C" w:rsidP="006B110C">
      <w:pPr>
        <w:ind w:firstLine="0"/>
        <w:jc w:val="center"/>
        <w:rPr>
          <w:color w:val="000000"/>
          <w:sz w:val="28"/>
          <w:szCs w:val="28"/>
          <w:shd w:val="clear" w:color="auto" w:fill="FFFFFF"/>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6B110C">
      <w:pPr>
        <w:ind w:firstLine="0"/>
        <w:jc w:val="center"/>
        <w:rPr>
          <w:color w:val="000000"/>
          <w:sz w:val="28"/>
          <w:szCs w:val="28"/>
          <w:shd w:val="clear" w:color="auto" w:fill="FFFFFF"/>
        </w:rPr>
      </w:pPr>
      <w:r w:rsidRPr="006B110C">
        <w:rPr>
          <w:color w:val="000000"/>
          <w:sz w:val="28"/>
          <w:szCs w:val="28"/>
          <w:shd w:val="clear" w:color="auto" w:fill="FFFFFF"/>
        </w:rPr>
        <w:lastRenderedPageBreak/>
        <w:t xml:space="preserve">Карта </w:t>
      </w:r>
      <w:r>
        <w:rPr>
          <w:color w:val="000000"/>
          <w:sz w:val="28"/>
          <w:szCs w:val="28"/>
          <w:shd w:val="clear" w:color="auto" w:fill="FFFFFF"/>
        </w:rPr>
        <w:t>зон с особыми условиями использования территорий</w:t>
      </w:r>
    </w:p>
    <w:p w:rsidR="006B110C" w:rsidRDefault="006B110C" w:rsidP="006B110C">
      <w:pPr>
        <w:ind w:firstLine="0"/>
        <w:jc w:val="center"/>
        <w:rPr>
          <w:color w:val="000000"/>
          <w:sz w:val="28"/>
          <w:szCs w:val="28"/>
          <w:shd w:val="clear" w:color="auto" w:fill="FFFFFF"/>
        </w:rPr>
      </w:pPr>
      <w:r>
        <w:rPr>
          <w:noProof/>
          <w:color w:val="000000"/>
          <w:sz w:val="28"/>
          <w:szCs w:val="28"/>
        </w:rPr>
        <w:drawing>
          <wp:anchor distT="0" distB="0" distL="114300" distR="114300" simplePos="0" relativeHeight="251664384" behindDoc="1" locked="0" layoutInCell="1" allowOverlap="1">
            <wp:simplePos x="0" y="0"/>
            <wp:positionH relativeFrom="column">
              <wp:posOffset>-794385</wp:posOffset>
            </wp:positionH>
            <wp:positionV relativeFrom="paragraph">
              <wp:posOffset>198755</wp:posOffset>
            </wp:positionV>
            <wp:extent cx="7105650" cy="5667375"/>
            <wp:effectExtent l="19050" t="0" r="0" b="0"/>
            <wp:wrapNone/>
            <wp:docPr id="15" name="Рисунок 14" descr="Материалов по обоснованию ЗОУИ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иалов по обоснованию ЗОУИТ 1.jpg"/>
                    <pic:cNvPicPr/>
                  </pic:nvPicPr>
                  <pic:blipFill>
                    <a:blip r:embed="rId29" cstate="print"/>
                    <a:stretch>
                      <a:fillRect/>
                    </a:stretch>
                  </pic:blipFill>
                  <pic:spPr>
                    <a:xfrm>
                      <a:off x="0" y="0"/>
                      <a:ext cx="7105650" cy="5667375"/>
                    </a:xfrm>
                    <a:prstGeom prst="rect">
                      <a:avLst/>
                    </a:prstGeom>
                  </pic:spPr>
                </pic:pic>
              </a:graphicData>
            </a:graphic>
          </wp:anchor>
        </w:drawing>
      </w: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Default="006B110C" w:rsidP="006B110C">
      <w:pPr>
        <w:ind w:firstLine="0"/>
        <w:jc w:val="center"/>
        <w:rPr>
          <w:color w:val="000000"/>
          <w:sz w:val="28"/>
          <w:szCs w:val="28"/>
          <w:shd w:val="clear" w:color="auto" w:fill="FFFFFF"/>
        </w:rPr>
      </w:pPr>
    </w:p>
    <w:p w:rsidR="006B110C" w:rsidRPr="006B110C" w:rsidRDefault="006B110C" w:rsidP="006B110C">
      <w:pPr>
        <w:ind w:firstLine="0"/>
        <w:jc w:val="center"/>
        <w:rPr>
          <w:color w:val="000000"/>
          <w:sz w:val="28"/>
          <w:szCs w:val="28"/>
          <w:shd w:val="clear" w:color="auto" w:fill="FFFFFF"/>
        </w:rPr>
      </w:pPr>
    </w:p>
    <w:p w:rsidR="006B110C" w:rsidRDefault="006B110C"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8A4B82" w:rsidRDefault="008A4B82"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ED3F51">
      <w:pPr>
        <w:ind w:firstLine="0"/>
        <w:rPr>
          <w:rFonts w:eastAsiaTheme="majorEastAsia" w:cs="Times New Roman"/>
          <w:b/>
          <w:bCs/>
          <w:caps/>
          <w:szCs w:val="24"/>
        </w:rPr>
      </w:pPr>
    </w:p>
    <w:p w:rsidR="006B110C" w:rsidRDefault="006B110C" w:rsidP="006B110C">
      <w:pPr>
        <w:ind w:firstLine="0"/>
        <w:jc w:val="center"/>
        <w:rPr>
          <w:color w:val="000000"/>
          <w:sz w:val="28"/>
          <w:szCs w:val="28"/>
          <w:shd w:val="clear" w:color="auto" w:fill="FFFFFF"/>
        </w:rPr>
      </w:pPr>
      <w:r>
        <w:rPr>
          <w:color w:val="000000"/>
          <w:sz w:val="28"/>
          <w:szCs w:val="28"/>
          <w:shd w:val="clear" w:color="auto" w:fill="FFFFFF"/>
        </w:rPr>
        <w:t>Карта территорий, подверженных риску возникновения чрезвычайных с</w:t>
      </w:r>
      <w:r>
        <w:rPr>
          <w:color w:val="000000"/>
          <w:sz w:val="28"/>
          <w:szCs w:val="28"/>
          <w:shd w:val="clear" w:color="auto" w:fill="FFFFFF"/>
        </w:rPr>
        <w:t>и</w:t>
      </w:r>
      <w:r>
        <w:rPr>
          <w:color w:val="000000"/>
          <w:sz w:val="28"/>
          <w:szCs w:val="28"/>
          <w:shd w:val="clear" w:color="auto" w:fill="FFFFFF"/>
        </w:rPr>
        <w:t>туаций природного и техногенного характера</w:t>
      </w:r>
    </w:p>
    <w:p w:rsidR="006B110C" w:rsidRPr="006B110C" w:rsidRDefault="006B110C" w:rsidP="006B110C">
      <w:pPr>
        <w:ind w:firstLine="0"/>
        <w:jc w:val="center"/>
        <w:rPr>
          <w:color w:val="000000"/>
          <w:sz w:val="28"/>
          <w:szCs w:val="28"/>
          <w:shd w:val="clear" w:color="auto" w:fill="FFFFFF"/>
        </w:rPr>
      </w:pPr>
      <w:r>
        <w:rPr>
          <w:noProof/>
          <w:color w:val="000000"/>
          <w:sz w:val="28"/>
          <w:szCs w:val="28"/>
        </w:rPr>
        <w:drawing>
          <wp:anchor distT="0" distB="0" distL="114300" distR="114300" simplePos="0" relativeHeight="251665408" behindDoc="1" locked="0" layoutInCell="1" allowOverlap="1">
            <wp:simplePos x="0" y="0"/>
            <wp:positionH relativeFrom="column">
              <wp:posOffset>-794385</wp:posOffset>
            </wp:positionH>
            <wp:positionV relativeFrom="paragraph">
              <wp:posOffset>142875</wp:posOffset>
            </wp:positionV>
            <wp:extent cx="7096125" cy="5667375"/>
            <wp:effectExtent l="19050" t="0" r="9525" b="0"/>
            <wp:wrapNone/>
            <wp:docPr id="16" name="Рисунок 15" descr="Материалов по обоснованию ГОЧ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иалов по обоснованию ГОЧС 1.jpg"/>
                    <pic:cNvPicPr/>
                  </pic:nvPicPr>
                  <pic:blipFill>
                    <a:blip r:embed="rId30" cstate="print"/>
                    <a:stretch>
                      <a:fillRect/>
                    </a:stretch>
                  </pic:blipFill>
                  <pic:spPr>
                    <a:xfrm>
                      <a:off x="0" y="0"/>
                      <a:ext cx="7096125" cy="5667375"/>
                    </a:xfrm>
                    <a:prstGeom prst="rect">
                      <a:avLst/>
                    </a:prstGeom>
                  </pic:spPr>
                </pic:pic>
              </a:graphicData>
            </a:graphic>
          </wp:anchor>
        </w:drawing>
      </w:r>
    </w:p>
    <w:p w:rsidR="006B110C" w:rsidRDefault="006B110C" w:rsidP="006B110C">
      <w:pPr>
        <w:ind w:firstLine="0"/>
        <w:jc w:val="center"/>
        <w:rPr>
          <w:rFonts w:eastAsiaTheme="majorEastAsia" w:cs="Times New Roman"/>
          <w:b/>
          <w:bCs/>
          <w:caps/>
          <w:szCs w:val="24"/>
        </w:rPr>
        <w:sectPr w:rsidR="006B110C" w:rsidSect="006B110C">
          <w:pgSz w:w="11906" w:h="16838"/>
          <w:pgMar w:top="967" w:right="851" w:bottom="1134" w:left="1701" w:header="709" w:footer="709" w:gutter="0"/>
          <w:pgNumType w:start="10"/>
          <w:cols w:space="708"/>
          <w:docGrid w:linePitch="360"/>
        </w:sectPr>
      </w:pPr>
    </w:p>
    <w:p w:rsidR="008A4B82" w:rsidRPr="00BE1075" w:rsidRDefault="008A4B82" w:rsidP="00ED3F51">
      <w:pPr>
        <w:ind w:firstLine="0"/>
        <w:rPr>
          <w:rFonts w:eastAsiaTheme="majorEastAsia" w:cs="Times New Roman"/>
          <w:b/>
          <w:bCs/>
          <w:caps/>
          <w:szCs w:val="24"/>
        </w:rPr>
      </w:pPr>
    </w:p>
    <w:sectPr w:rsidR="008A4B82" w:rsidRPr="00BE1075" w:rsidSect="006B110C">
      <w:pgSz w:w="11906" w:h="16838"/>
      <w:pgMar w:top="967" w:right="851" w:bottom="1134" w:left="1701"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23E" w:rsidRDefault="00D3623E" w:rsidP="004E778C">
      <w:r>
        <w:separator/>
      </w:r>
    </w:p>
  </w:endnote>
  <w:endnote w:type="continuationSeparator" w:id="0">
    <w:p w:rsidR="00D3623E" w:rsidRDefault="00D3623E"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Mincho"/>
    <w:charset w:val="80"/>
    <w:family w:val="auto"/>
    <w:pitch w:val="default"/>
    <w:sig w:usb0="00000000" w:usb1="00000000" w:usb2="00000000" w:usb3="00000000" w:csb0="00000000" w:csb1="00000000"/>
  </w:font>
  <w:font w:name="OpenSymbol">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763579"/>
      <w:docPartObj>
        <w:docPartGallery w:val="Page Numbers (Bottom of Page)"/>
        <w:docPartUnique/>
      </w:docPartObj>
    </w:sdtPr>
    <w:sdtContent>
      <w:p w:rsidR="00A35E4B" w:rsidRDefault="00A710FA">
        <w:pPr>
          <w:pStyle w:val="af4"/>
          <w:jc w:val="right"/>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Default="00A35E4B" w:rsidP="00036C63">
    <w:pPr>
      <w:pStyle w:val="af4"/>
      <w:tabs>
        <w:tab w:val="clear" w:pos="4677"/>
        <w:tab w:val="clear" w:pos="9355"/>
        <w:tab w:val="left" w:pos="6510"/>
        <w:tab w:val="right" w:pos="14853"/>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Default="00A35E4B" w:rsidP="00036C63">
    <w:pPr>
      <w:pStyle w:val="af4"/>
      <w:tabs>
        <w:tab w:val="right" w:pos="7513"/>
      </w:tabs>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Default="00A35E4B" w:rsidP="00C47BD3">
    <w:pPr>
      <w:pStyle w:val="af4"/>
      <w:tabs>
        <w:tab w:val="clear" w:pos="4677"/>
        <w:tab w:val="clear" w:pos="9355"/>
        <w:tab w:val="right" w:pos="1400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23E" w:rsidRDefault="00D3623E" w:rsidP="004E778C">
      <w:r>
        <w:separator/>
      </w:r>
    </w:p>
  </w:footnote>
  <w:footnote w:type="continuationSeparator" w:id="0">
    <w:p w:rsidR="00D3623E" w:rsidRDefault="00D3623E"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Pr="00036C63" w:rsidRDefault="00A35E4B" w:rsidP="00036C63">
    <w:pPr>
      <w:pStyle w:val="af2"/>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Pr="00036C63" w:rsidRDefault="00A35E4B" w:rsidP="00036C63">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E4B" w:rsidRPr="005D25F5" w:rsidRDefault="00A35E4B" w:rsidP="00C47BD3">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03CD5"/>
    <w:multiLevelType w:val="hybridMultilevel"/>
    <w:tmpl w:val="7DE8A39A"/>
    <w:lvl w:ilvl="0" w:tplc="FD321160">
      <w:start w:val="1"/>
      <w:numFmt w:val="bullet"/>
      <w:lvlText w:val="-"/>
      <w:lvlJc w:val="left"/>
    </w:lvl>
    <w:lvl w:ilvl="1" w:tplc="FC62F9A4">
      <w:numFmt w:val="decimal"/>
      <w:lvlText w:val=""/>
      <w:lvlJc w:val="left"/>
    </w:lvl>
    <w:lvl w:ilvl="2" w:tplc="C2E4237C">
      <w:numFmt w:val="decimal"/>
      <w:lvlText w:val=""/>
      <w:lvlJc w:val="left"/>
    </w:lvl>
    <w:lvl w:ilvl="3" w:tplc="A59AADDE">
      <w:numFmt w:val="decimal"/>
      <w:lvlText w:val=""/>
      <w:lvlJc w:val="left"/>
    </w:lvl>
    <w:lvl w:ilvl="4" w:tplc="A738BAF8">
      <w:numFmt w:val="decimal"/>
      <w:lvlText w:val=""/>
      <w:lvlJc w:val="left"/>
    </w:lvl>
    <w:lvl w:ilvl="5" w:tplc="30580196">
      <w:numFmt w:val="decimal"/>
      <w:lvlText w:val=""/>
      <w:lvlJc w:val="left"/>
    </w:lvl>
    <w:lvl w:ilvl="6" w:tplc="315CE0CC">
      <w:numFmt w:val="decimal"/>
      <w:lvlText w:val=""/>
      <w:lvlJc w:val="left"/>
    </w:lvl>
    <w:lvl w:ilvl="7" w:tplc="958A6466">
      <w:numFmt w:val="decimal"/>
      <w:lvlText w:val=""/>
      <w:lvlJc w:val="left"/>
    </w:lvl>
    <w:lvl w:ilvl="8" w:tplc="12EE70A4">
      <w:numFmt w:val="decimal"/>
      <w:lvlText w:val=""/>
      <w:lvlJc w:val="left"/>
    </w:lvl>
  </w:abstractNum>
  <w:abstractNum w:abstractNumId="7">
    <w:nsid w:val="00992218"/>
    <w:multiLevelType w:val="hybridMultilevel"/>
    <w:tmpl w:val="99C46B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D017FE"/>
    <w:multiLevelType w:val="hybridMultilevel"/>
    <w:tmpl w:val="31EA3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0C59CE"/>
    <w:multiLevelType w:val="hybridMultilevel"/>
    <w:tmpl w:val="1EBEE5E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874FD3"/>
    <w:multiLevelType w:val="hybridMultilevel"/>
    <w:tmpl w:val="1B329D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75689D"/>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9510126"/>
    <w:multiLevelType w:val="hybridMultilevel"/>
    <w:tmpl w:val="870C6D0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47E20AB"/>
    <w:multiLevelType w:val="hybridMultilevel"/>
    <w:tmpl w:val="D93EE0EA"/>
    <w:lvl w:ilvl="0" w:tplc="37D0AE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5D8760A"/>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CD16BF"/>
    <w:multiLevelType w:val="hybridMultilevel"/>
    <w:tmpl w:val="9514CAE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DA2719"/>
    <w:multiLevelType w:val="hybridMultilevel"/>
    <w:tmpl w:val="3702CE32"/>
    <w:lvl w:ilvl="0" w:tplc="B7C6A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FD48F8"/>
    <w:multiLevelType w:val="hybridMultilevel"/>
    <w:tmpl w:val="2C2014E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A439F8"/>
    <w:multiLevelType w:val="hybridMultilevel"/>
    <w:tmpl w:val="2F90FC8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0476B2"/>
    <w:multiLevelType w:val="hybridMultilevel"/>
    <w:tmpl w:val="DADA81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0D6244"/>
    <w:multiLevelType w:val="hybridMultilevel"/>
    <w:tmpl w:val="386CF0FC"/>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15D5FC7"/>
    <w:multiLevelType w:val="hybridMultilevel"/>
    <w:tmpl w:val="42BC73AA"/>
    <w:lvl w:ilvl="0" w:tplc="00000003">
      <w:start w:val="1"/>
      <w:numFmt w:val="bullet"/>
      <w:lvlText w:val="-"/>
      <w:lvlJc w:val="left"/>
      <w:pPr>
        <w:ind w:left="720" w:hanging="360"/>
      </w:pPr>
      <w:rPr>
        <w:rFonts w:ascii="StarSymbol" w:hAnsi="Star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06368E"/>
    <w:multiLevelType w:val="hybridMultilevel"/>
    <w:tmpl w:val="457C2BF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2E2496"/>
    <w:multiLevelType w:val="hybridMultilevel"/>
    <w:tmpl w:val="8510177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2">
    <w:nsid w:val="4EA3790A"/>
    <w:multiLevelType w:val="hybridMultilevel"/>
    <w:tmpl w:val="77A21A2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34">
    <w:nsid w:val="556A7F43"/>
    <w:multiLevelType w:val="hybridMultilevel"/>
    <w:tmpl w:val="19EA6EE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6">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8F91572"/>
    <w:multiLevelType w:val="hybridMultilevel"/>
    <w:tmpl w:val="E9E0FD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9205880"/>
    <w:multiLevelType w:val="hybridMultilevel"/>
    <w:tmpl w:val="BFCEDCEA"/>
    <w:lvl w:ilvl="0" w:tplc="C0B8DCF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9513CED"/>
    <w:multiLevelType w:val="hybridMultilevel"/>
    <w:tmpl w:val="B82C0A74"/>
    <w:lvl w:ilvl="0" w:tplc="BDB6A28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D8A45A0"/>
    <w:multiLevelType w:val="hybridMultilevel"/>
    <w:tmpl w:val="A6BE7B1E"/>
    <w:lvl w:ilvl="0" w:tplc="04190001">
      <w:start w:val="1"/>
      <w:numFmt w:val="bullet"/>
      <w:lvlText w:val=""/>
      <w:lvlJc w:val="left"/>
      <w:pPr>
        <w:ind w:left="1619" w:hanging="360"/>
      </w:pPr>
      <w:rPr>
        <w:rFonts w:ascii="Symbol" w:hAnsi="Symbol" w:hint="default"/>
      </w:rPr>
    </w:lvl>
    <w:lvl w:ilvl="1" w:tplc="04190003" w:tentative="1">
      <w:start w:val="1"/>
      <w:numFmt w:val="bullet"/>
      <w:lvlText w:val="o"/>
      <w:lvlJc w:val="left"/>
      <w:pPr>
        <w:ind w:left="2339" w:hanging="360"/>
      </w:pPr>
      <w:rPr>
        <w:rFonts w:ascii="Courier New" w:hAnsi="Courier New" w:cs="Courier New" w:hint="default"/>
      </w:rPr>
    </w:lvl>
    <w:lvl w:ilvl="2" w:tplc="04190005" w:tentative="1">
      <w:start w:val="1"/>
      <w:numFmt w:val="bullet"/>
      <w:lvlText w:val=""/>
      <w:lvlJc w:val="left"/>
      <w:pPr>
        <w:ind w:left="3059" w:hanging="360"/>
      </w:pPr>
      <w:rPr>
        <w:rFonts w:ascii="Wingdings" w:hAnsi="Wingdings" w:hint="default"/>
      </w:rPr>
    </w:lvl>
    <w:lvl w:ilvl="3" w:tplc="04190001" w:tentative="1">
      <w:start w:val="1"/>
      <w:numFmt w:val="bullet"/>
      <w:lvlText w:val=""/>
      <w:lvlJc w:val="left"/>
      <w:pPr>
        <w:ind w:left="3779" w:hanging="360"/>
      </w:pPr>
      <w:rPr>
        <w:rFonts w:ascii="Symbol" w:hAnsi="Symbol" w:hint="default"/>
      </w:rPr>
    </w:lvl>
    <w:lvl w:ilvl="4" w:tplc="04190003" w:tentative="1">
      <w:start w:val="1"/>
      <w:numFmt w:val="bullet"/>
      <w:lvlText w:val="o"/>
      <w:lvlJc w:val="left"/>
      <w:pPr>
        <w:ind w:left="4499" w:hanging="360"/>
      </w:pPr>
      <w:rPr>
        <w:rFonts w:ascii="Courier New" w:hAnsi="Courier New" w:cs="Courier New" w:hint="default"/>
      </w:rPr>
    </w:lvl>
    <w:lvl w:ilvl="5" w:tplc="04190005" w:tentative="1">
      <w:start w:val="1"/>
      <w:numFmt w:val="bullet"/>
      <w:lvlText w:val=""/>
      <w:lvlJc w:val="left"/>
      <w:pPr>
        <w:ind w:left="5219" w:hanging="360"/>
      </w:pPr>
      <w:rPr>
        <w:rFonts w:ascii="Wingdings" w:hAnsi="Wingdings" w:hint="default"/>
      </w:rPr>
    </w:lvl>
    <w:lvl w:ilvl="6" w:tplc="04190001" w:tentative="1">
      <w:start w:val="1"/>
      <w:numFmt w:val="bullet"/>
      <w:lvlText w:val=""/>
      <w:lvlJc w:val="left"/>
      <w:pPr>
        <w:ind w:left="5939" w:hanging="360"/>
      </w:pPr>
      <w:rPr>
        <w:rFonts w:ascii="Symbol" w:hAnsi="Symbol" w:hint="default"/>
      </w:rPr>
    </w:lvl>
    <w:lvl w:ilvl="7" w:tplc="04190003" w:tentative="1">
      <w:start w:val="1"/>
      <w:numFmt w:val="bullet"/>
      <w:lvlText w:val="o"/>
      <w:lvlJc w:val="left"/>
      <w:pPr>
        <w:ind w:left="6659" w:hanging="360"/>
      </w:pPr>
      <w:rPr>
        <w:rFonts w:ascii="Courier New" w:hAnsi="Courier New" w:cs="Courier New" w:hint="default"/>
      </w:rPr>
    </w:lvl>
    <w:lvl w:ilvl="8" w:tplc="04190005" w:tentative="1">
      <w:start w:val="1"/>
      <w:numFmt w:val="bullet"/>
      <w:lvlText w:val=""/>
      <w:lvlJc w:val="left"/>
      <w:pPr>
        <w:ind w:left="7379" w:hanging="360"/>
      </w:pPr>
      <w:rPr>
        <w:rFonts w:ascii="Wingdings" w:hAnsi="Wingdings" w:hint="default"/>
      </w:rPr>
    </w:lvl>
  </w:abstractNum>
  <w:abstractNum w:abstractNumId="41">
    <w:nsid w:val="61B11730"/>
    <w:multiLevelType w:val="hybridMultilevel"/>
    <w:tmpl w:val="A1C21D5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2">
    <w:nsid w:val="628F51C3"/>
    <w:multiLevelType w:val="hybridMultilevel"/>
    <w:tmpl w:val="D020D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7A73C2A"/>
    <w:multiLevelType w:val="hybridMultilevel"/>
    <w:tmpl w:val="CF86CBEE"/>
    <w:lvl w:ilvl="0" w:tplc="37D0AE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84C7545"/>
    <w:multiLevelType w:val="multilevel"/>
    <w:tmpl w:val="6CC66B86"/>
    <w:lvl w:ilvl="0">
      <w:start w:val="6"/>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45">
    <w:nsid w:val="69CE5E8C"/>
    <w:multiLevelType w:val="hybridMultilevel"/>
    <w:tmpl w:val="BA3068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D3641B"/>
    <w:multiLevelType w:val="hybridMultilevel"/>
    <w:tmpl w:val="49B041C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48">
    <w:nsid w:val="6BD16FFC"/>
    <w:multiLevelType w:val="hybridMultilevel"/>
    <w:tmpl w:val="34A63C6E"/>
    <w:lvl w:ilvl="0" w:tplc="E88C0684">
      <w:start w:val="4"/>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49">
    <w:nsid w:val="6C204E38"/>
    <w:multiLevelType w:val="multilevel"/>
    <w:tmpl w:val="EAEE427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CB76622"/>
    <w:multiLevelType w:val="hybridMultilevel"/>
    <w:tmpl w:val="7180B648"/>
    <w:lvl w:ilvl="0" w:tplc="88F00118">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7CF21A69"/>
    <w:multiLevelType w:val="hybridMultilevel"/>
    <w:tmpl w:val="CB7CF4C0"/>
    <w:lvl w:ilvl="0" w:tplc="3DD0B0EC">
      <w:start w:val="1"/>
      <w:numFmt w:val="bullet"/>
      <w:lvlText w:val="-"/>
      <w:lvlJc w:val="left"/>
      <w:pPr>
        <w:tabs>
          <w:tab w:val="num" w:pos="1429"/>
        </w:tabs>
        <w:ind w:left="142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7E2C4393"/>
    <w:multiLevelType w:val="hybridMultilevel"/>
    <w:tmpl w:val="5EB6E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33"/>
  </w:num>
  <w:num w:numId="4">
    <w:abstractNumId w:val="36"/>
  </w:num>
  <w:num w:numId="5">
    <w:abstractNumId w:val="19"/>
  </w:num>
  <w:num w:numId="6">
    <w:abstractNumId w:val="45"/>
  </w:num>
  <w:num w:numId="7">
    <w:abstractNumId w:val="24"/>
  </w:num>
  <w:num w:numId="8">
    <w:abstractNumId w:val="46"/>
  </w:num>
  <w:num w:numId="9">
    <w:abstractNumId w:val="8"/>
  </w:num>
  <w:num w:numId="10">
    <w:abstractNumId w:val="23"/>
  </w:num>
  <w:num w:numId="11">
    <w:abstractNumId w:val="15"/>
  </w:num>
  <w:num w:numId="12">
    <w:abstractNumId w:val="42"/>
  </w:num>
  <w:num w:numId="13">
    <w:abstractNumId w:val="9"/>
  </w:num>
  <w:num w:numId="14">
    <w:abstractNumId w:val="52"/>
  </w:num>
  <w:num w:numId="15">
    <w:abstractNumId w:val="21"/>
  </w:num>
  <w:num w:numId="16">
    <w:abstractNumId w:val="6"/>
  </w:num>
  <w:num w:numId="17">
    <w:abstractNumId w:val="29"/>
  </w:num>
  <w:num w:numId="18">
    <w:abstractNumId w:val="41"/>
  </w:num>
  <w:num w:numId="19">
    <w:abstractNumId w:val="31"/>
  </w:num>
  <w:num w:numId="20">
    <w:abstractNumId w:val="0"/>
  </w:num>
  <w:num w:numId="21">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num>
  <w:num w:numId="24">
    <w:abstractNumId w:val="39"/>
  </w:num>
  <w:num w:numId="25">
    <w:abstractNumId w:val="49"/>
  </w:num>
  <w:num w:numId="26">
    <w:abstractNumId w:val="48"/>
  </w:num>
  <w:num w:numId="27">
    <w:abstractNumId w:val="43"/>
  </w:num>
  <w:num w:numId="28">
    <w:abstractNumId w:val="18"/>
  </w:num>
  <w:num w:numId="29">
    <w:abstractNumId w:val="11"/>
  </w:num>
  <w:num w:numId="30">
    <w:abstractNumId w:val="22"/>
  </w:num>
  <w:num w:numId="31">
    <w:abstractNumId w:val="28"/>
  </w:num>
  <w:num w:numId="32">
    <w:abstractNumId w:val="10"/>
  </w:num>
  <w:num w:numId="33">
    <w:abstractNumId w:val="14"/>
  </w:num>
  <w:num w:numId="34">
    <w:abstractNumId w:val="30"/>
  </w:num>
  <w:num w:numId="35">
    <w:abstractNumId w:val="26"/>
  </w:num>
  <w:num w:numId="36">
    <w:abstractNumId w:val="27"/>
  </w:num>
  <w:num w:numId="37">
    <w:abstractNumId w:val="12"/>
  </w:num>
  <w:num w:numId="38">
    <w:abstractNumId w:val="40"/>
  </w:num>
  <w:num w:numId="39">
    <w:abstractNumId w:val="17"/>
  </w:num>
  <w:num w:numId="40">
    <w:abstractNumId w:val="32"/>
  </w:num>
  <w:num w:numId="41">
    <w:abstractNumId w:val="7"/>
  </w:num>
  <w:num w:numId="42">
    <w:abstractNumId w:val="13"/>
  </w:num>
  <w:num w:numId="43">
    <w:abstractNumId w:val="35"/>
  </w:num>
  <w:num w:numId="44">
    <w:abstractNumId w:val="47"/>
  </w:num>
  <w:num w:numId="45">
    <w:abstractNumId w:val="44"/>
  </w:num>
  <w:num w:numId="46">
    <w:abstractNumId w:val="34"/>
  </w:num>
  <w:num w:numId="47">
    <w:abstractNumId w:val="25"/>
  </w:num>
  <w:num w:numId="48">
    <w:abstractNumId w:val="3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defaultTabStop w:val="708"/>
  <w:autoHyphenation/>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406A9B"/>
    <w:rsid w:val="0000032E"/>
    <w:rsid w:val="0000034B"/>
    <w:rsid w:val="00000861"/>
    <w:rsid w:val="00000F5C"/>
    <w:rsid w:val="000017AB"/>
    <w:rsid w:val="00003126"/>
    <w:rsid w:val="00004281"/>
    <w:rsid w:val="00005232"/>
    <w:rsid w:val="000078FA"/>
    <w:rsid w:val="0001004B"/>
    <w:rsid w:val="00010CF4"/>
    <w:rsid w:val="000126BA"/>
    <w:rsid w:val="00012A06"/>
    <w:rsid w:val="00012CE5"/>
    <w:rsid w:val="00013A08"/>
    <w:rsid w:val="00014E73"/>
    <w:rsid w:val="0002002A"/>
    <w:rsid w:val="0002089F"/>
    <w:rsid w:val="00021895"/>
    <w:rsid w:val="000227BA"/>
    <w:rsid w:val="00023DD1"/>
    <w:rsid w:val="00024244"/>
    <w:rsid w:val="00024DDC"/>
    <w:rsid w:val="000251D6"/>
    <w:rsid w:val="00025CDD"/>
    <w:rsid w:val="00031D7C"/>
    <w:rsid w:val="00032A08"/>
    <w:rsid w:val="000369AB"/>
    <w:rsid w:val="00036C63"/>
    <w:rsid w:val="00037D36"/>
    <w:rsid w:val="00040447"/>
    <w:rsid w:val="000411DA"/>
    <w:rsid w:val="00041A02"/>
    <w:rsid w:val="00041F18"/>
    <w:rsid w:val="0004209C"/>
    <w:rsid w:val="0004211E"/>
    <w:rsid w:val="00042855"/>
    <w:rsid w:val="00042C85"/>
    <w:rsid w:val="00043F1C"/>
    <w:rsid w:val="00044B2F"/>
    <w:rsid w:val="0004520C"/>
    <w:rsid w:val="00046C5E"/>
    <w:rsid w:val="00046C96"/>
    <w:rsid w:val="000500A2"/>
    <w:rsid w:val="00051161"/>
    <w:rsid w:val="000516D7"/>
    <w:rsid w:val="00053089"/>
    <w:rsid w:val="000551CA"/>
    <w:rsid w:val="000562C3"/>
    <w:rsid w:val="00056E70"/>
    <w:rsid w:val="0005798C"/>
    <w:rsid w:val="000579F2"/>
    <w:rsid w:val="00061116"/>
    <w:rsid w:val="000613B8"/>
    <w:rsid w:val="00061717"/>
    <w:rsid w:val="000622E6"/>
    <w:rsid w:val="0006427A"/>
    <w:rsid w:val="000649C3"/>
    <w:rsid w:val="000654FD"/>
    <w:rsid w:val="000656DB"/>
    <w:rsid w:val="00066AE4"/>
    <w:rsid w:val="00066D1A"/>
    <w:rsid w:val="00067935"/>
    <w:rsid w:val="00073958"/>
    <w:rsid w:val="00074167"/>
    <w:rsid w:val="00074CF9"/>
    <w:rsid w:val="000750C9"/>
    <w:rsid w:val="0007623F"/>
    <w:rsid w:val="0007645C"/>
    <w:rsid w:val="000764A1"/>
    <w:rsid w:val="00076D17"/>
    <w:rsid w:val="000802B5"/>
    <w:rsid w:val="000815B8"/>
    <w:rsid w:val="00081C63"/>
    <w:rsid w:val="00081DE6"/>
    <w:rsid w:val="00083901"/>
    <w:rsid w:val="00083CA1"/>
    <w:rsid w:val="000842FD"/>
    <w:rsid w:val="00084F96"/>
    <w:rsid w:val="00085C58"/>
    <w:rsid w:val="00085CC7"/>
    <w:rsid w:val="000863E3"/>
    <w:rsid w:val="000865AF"/>
    <w:rsid w:val="000869F6"/>
    <w:rsid w:val="00086B3B"/>
    <w:rsid w:val="0008723C"/>
    <w:rsid w:val="000874F5"/>
    <w:rsid w:val="00087F91"/>
    <w:rsid w:val="00087FC9"/>
    <w:rsid w:val="00090E7E"/>
    <w:rsid w:val="00096438"/>
    <w:rsid w:val="00097C1E"/>
    <w:rsid w:val="000A0957"/>
    <w:rsid w:val="000A1F1D"/>
    <w:rsid w:val="000A41D1"/>
    <w:rsid w:val="000A7BAA"/>
    <w:rsid w:val="000A7D32"/>
    <w:rsid w:val="000B0160"/>
    <w:rsid w:val="000B0430"/>
    <w:rsid w:val="000B0B94"/>
    <w:rsid w:val="000B18F8"/>
    <w:rsid w:val="000B38F6"/>
    <w:rsid w:val="000B4E38"/>
    <w:rsid w:val="000B4F92"/>
    <w:rsid w:val="000B5D64"/>
    <w:rsid w:val="000C04AF"/>
    <w:rsid w:val="000C0EF7"/>
    <w:rsid w:val="000C236D"/>
    <w:rsid w:val="000C5EC0"/>
    <w:rsid w:val="000C627D"/>
    <w:rsid w:val="000C62EE"/>
    <w:rsid w:val="000C74E1"/>
    <w:rsid w:val="000C7ECB"/>
    <w:rsid w:val="000D249F"/>
    <w:rsid w:val="000D280C"/>
    <w:rsid w:val="000D547F"/>
    <w:rsid w:val="000D662A"/>
    <w:rsid w:val="000D6F2C"/>
    <w:rsid w:val="000E0870"/>
    <w:rsid w:val="000E0EF9"/>
    <w:rsid w:val="000E3F47"/>
    <w:rsid w:val="000E4F0A"/>
    <w:rsid w:val="000E536A"/>
    <w:rsid w:val="000E60EF"/>
    <w:rsid w:val="000E6B72"/>
    <w:rsid w:val="000E6EF5"/>
    <w:rsid w:val="000E7D11"/>
    <w:rsid w:val="000F271F"/>
    <w:rsid w:val="000F2899"/>
    <w:rsid w:val="000F5B51"/>
    <w:rsid w:val="000F64A6"/>
    <w:rsid w:val="000F65C3"/>
    <w:rsid w:val="000F6641"/>
    <w:rsid w:val="00102867"/>
    <w:rsid w:val="0010339D"/>
    <w:rsid w:val="00103AB5"/>
    <w:rsid w:val="00103B54"/>
    <w:rsid w:val="0010476F"/>
    <w:rsid w:val="0010490B"/>
    <w:rsid w:val="00105212"/>
    <w:rsid w:val="001065B5"/>
    <w:rsid w:val="00107172"/>
    <w:rsid w:val="00107ED0"/>
    <w:rsid w:val="00110CF9"/>
    <w:rsid w:val="001111E4"/>
    <w:rsid w:val="00111E21"/>
    <w:rsid w:val="001125AB"/>
    <w:rsid w:val="00115899"/>
    <w:rsid w:val="00115B7F"/>
    <w:rsid w:val="00116097"/>
    <w:rsid w:val="001170CF"/>
    <w:rsid w:val="00117981"/>
    <w:rsid w:val="00121587"/>
    <w:rsid w:val="00123AE4"/>
    <w:rsid w:val="00124E83"/>
    <w:rsid w:val="00130938"/>
    <w:rsid w:val="00131098"/>
    <w:rsid w:val="00131649"/>
    <w:rsid w:val="00131EF0"/>
    <w:rsid w:val="00134E71"/>
    <w:rsid w:val="00135331"/>
    <w:rsid w:val="00135F8E"/>
    <w:rsid w:val="00140EF3"/>
    <w:rsid w:val="001420D3"/>
    <w:rsid w:val="001427C0"/>
    <w:rsid w:val="00142C76"/>
    <w:rsid w:val="001450F2"/>
    <w:rsid w:val="00146321"/>
    <w:rsid w:val="00146A02"/>
    <w:rsid w:val="001501B0"/>
    <w:rsid w:val="001509A6"/>
    <w:rsid w:val="00153F24"/>
    <w:rsid w:val="00154934"/>
    <w:rsid w:val="001554CD"/>
    <w:rsid w:val="001559EA"/>
    <w:rsid w:val="00155D0D"/>
    <w:rsid w:val="00156317"/>
    <w:rsid w:val="001564C1"/>
    <w:rsid w:val="00156582"/>
    <w:rsid w:val="001604C1"/>
    <w:rsid w:val="001605BE"/>
    <w:rsid w:val="00160CAE"/>
    <w:rsid w:val="00160E16"/>
    <w:rsid w:val="00162182"/>
    <w:rsid w:val="001628FE"/>
    <w:rsid w:val="00162F42"/>
    <w:rsid w:val="00163B30"/>
    <w:rsid w:val="00164D45"/>
    <w:rsid w:val="00167E16"/>
    <w:rsid w:val="001709EF"/>
    <w:rsid w:val="00172264"/>
    <w:rsid w:val="0017275F"/>
    <w:rsid w:val="00173988"/>
    <w:rsid w:val="00180991"/>
    <w:rsid w:val="0018190A"/>
    <w:rsid w:val="00182446"/>
    <w:rsid w:val="001827DE"/>
    <w:rsid w:val="001829E3"/>
    <w:rsid w:val="001836DD"/>
    <w:rsid w:val="001845D4"/>
    <w:rsid w:val="00185EAB"/>
    <w:rsid w:val="00185F88"/>
    <w:rsid w:val="00186548"/>
    <w:rsid w:val="00186CBB"/>
    <w:rsid w:val="001907FB"/>
    <w:rsid w:val="001951F7"/>
    <w:rsid w:val="00196064"/>
    <w:rsid w:val="00197797"/>
    <w:rsid w:val="00197B9B"/>
    <w:rsid w:val="001A22CF"/>
    <w:rsid w:val="001A3080"/>
    <w:rsid w:val="001A3A99"/>
    <w:rsid w:val="001A3D31"/>
    <w:rsid w:val="001A3DA0"/>
    <w:rsid w:val="001A777E"/>
    <w:rsid w:val="001B061B"/>
    <w:rsid w:val="001B0CF8"/>
    <w:rsid w:val="001B2E3B"/>
    <w:rsid w:val="001B3C8F"/>
    <w:rsid w:val="001B4002"/>
    <w:rsid w:val="001B6213"/>
    <w:rsid w:val="001B62BD"/>
    <w:rsid w:val="001B6A60"/>
    <w:rsid w:val="001B6A6E"/>
    <w:rsid w:val="001B7EB3"/>
    <w:rsid w:val="001C00EF"/>
    <w:rsid w:val="001C0283"/>
    <w:rsid w:val="001C0DBA"/>
    <w:rsid w:val="001C3170"/>
    <w:rsid w:val="001C32A3"/>
    <w:rsid w:val="001C47F3"/>
    <w:rsid w:val="001C5810"/>
    <w:rsid w:val="001C6DE7"/>
    <w:rsid w:val="001C760B"/>
    <w:rsid w:val="001C7887"/>
    <w:rsid w:val="001D1654"/>
    <w:rsid w:val="001D1B79"/>
    <w:rsid w:val="001D4114"/>
    <w:rsid w:val="001D48D0"/>
    <w:rsid w:val="001E1B85"/>
    <w:rsid w:val="001E1E2A"/>
    <w:rsid w:val="001E2867"/>
    <w:rsid w:val="001E3565"/>
    <w:rsid w:val="001E4755"/>
    <w:rsid w:val="001F1541"/>
    <w:rsid w:val="001F1BDB"/>
    <w:rsid w:val="001F1C18"/>
    <w:rsid w:val="001F229F"/>
    <w:rsid w:val="001F23F4"/>
    <w:rsid w:val="001F2523"/>
    <w:rsid w:val="001F32F9"/>
    <w:rsid w:val="001F6C9B"/>
    <w:rsid w:val="001F73CD"/>
    <w:rsid w:val="001F7E59"/>
    <w:rsid w:val="00200597"/>
    <w:rsid w:val="00200ECB"/>
    <w:rsid w:val="0020177F"/>
    <w:rsid w:val="00202A50"/>
    <w:rsid w:val="00202DF7"/>
    <w:rsid w:val="002041FA"/>
    <w:rsid w:val="00204B1E"/>
    <w:rsid w:val="002062B7"/>
    <w:rsid w:val="00210AEB"/>
    <w:rsid w:val="00210F02"/>
    <w:rsid w:val="0021516E"/>
    <w:rsid w:val="00217D55"/>
    <w:rsid w:val="00220331"/>
    <w:rsid w:val="00220745"/>
    <w:rsid w:val="00221257"/>
    <w:rsid w:val="0022259B"/>
    <w:rsid w:val="00223054"/>
    <w:rsid w:val="00223B15"/>
    <w:rsid w:val="00223D33"/>
    <w:rsid w:val="00223E99"/>
    <w:rsid w:val="002277FA"/>
    <w:rsid w:val="00227B53"/>
    <w:rsid w:val="00231695"/>
    <w:rsid w:val="00231F90"/>
    <w:rsid w:val="002329AF"/>
    <w:rsid w:val="00232D85"/>
    <w:rsid w:val="00232F1E"/>
    <w:rsid w:val="00234174"/>
    <w:rsid w:val="00234348"/>
    <w:rsid w:val="002343D1"/>
    <w:rsid w:val="00235854"/>
    <w:rsid w:val="002421AC"/>
    <w:rsid w:val="00242967"/>
    <w:rsid w:val="00245655"/>
    <w:rsid w:val="00246E19"/>
    <w:rsid w:val="00250254"/>
    <w:rsid w:val="0025083E"/>
    <w:rsid w:val="0025087F"/>
    <w:rsid w:val="00250CC7"/>
    <w:rsid w:val="002521AE"/>
    <w:rsid w:val="00254948"/>
    <w:rsid w:val="00254AD7"/>
    <w:rsid w:val="002566DE"/>
    <w:rsid w:val="00256EAB"/>
    <w:rsid w:val="0026010F"/>
    <w:rsid w:val="00262329"/>
    <w:rsid w:val="0026253F"/>
    <w:rsid w:val="00262609"/>
    <w:rsid w:val="002628DB"/>
    <w:rsid w:val="002628E9"/>
    <w:rsid w:val="00263BF8"/>
    <w:rsid w:val="00263D2E"/>
    <w:rsid w:val="00263E20"/>
    <w:rsid w:val="00264B2F"/>
    <w:rsid w:val="0026546D"/>
    <w:rsid w:val="00265CA1"/>
    <w:rsid w:val="002668DA"/>
    <w:rsid w:val="002708ED"/>
    <w:rsid w:val="002747D6"/>
    <w:rsid w:val="002748B1"/>
    <w:rsid w:val="00274A00"/>
    <w:rsid w:val="00274B0A"/>
    <w:rsid w:val="00274C05"/>
    <w:rsid w:val="002774A1"/>
    <w:rsid w:val="00277AA6"/>
    <w:rsid w:val="00277BE6"/>
    <w:rsid w:val="00277F36"/>
    <w:rsid w:val="00280412"/>
    <w:rsid w:val="00280483"/>
    <w:rsid w:val="00280D9A"/>
    <w:rsid w:val="0028191F"/>
    <w:rsid w:val="00282459"/>
    <w:rsid w:val="002825CB"/>
    <w:rsid w:val="0028322F"/>
    <w:rsid w:val="00283554"/>
    <w:rsid w:val="00284C01"/>
    <w:rsid w:val="0028552B"/>
    <w:rsid w:val="00285B85"/>
    <w:rsid w:val="00285BA1"/>
    <w:rsid w:val="002861E2"/>
    <w:rsid w:val="002862AC"/>
    <w:rsid w:val="00290807"/>
    <w:rsid w:val="00290B67"/>
    <w:rsid w:val="002926B1"/>
    <w:rsid w:val="00293ABC"/>
    <w:rsid w:val="00293CC5"/>
    <w:rsid w:val="00293D87"/>
    <w:rsid w:val="00294937"/>
    <w:rsid w:val="00294EDA"/>
    <w:rsid w:val="00295975"/>
    <w:rsid w:val="00296551"/>
    <w:rsid w:val="002A0417"/>
    <w:rsid w:val="002A0C96"/>
    <w:rsid w:val="002A1430"/>
    <w:rsid w:val="002A154C"/>
    <w:rsid w:val="002A2A2B"/>
    <w:rsid w:val="002A37A8"/>
    <w:rsid w:val="002A57F7"/>
    <w:rsid w:val="002A65D3"/>
    <w:rsid w:val="002A6B86"/>
    <w:rsid w:val="002A7874"/>
    <w:rsid w:val="002B099C"/>
    <w:rsid w:val="002B159E"/>
    <w:rsid w:val="002B212A"/>
    <w:rsid w:val="002B4B83"/>
    <w:rsid w:val="002C1CC8"/>
    <w:rsid w:val="002C258C"/>
    <w:rsid w:val="002C2BCE"/>
    <w:rsid w:val="002C3972"/>
    <w:rsid w:val="002C4981"/>
    <w:rsid w:val="002C4E87"/>
    <w:rsid w:val="002C5C3A"/>
    <w:rsid w:val="002C5E80"/>
    <w:rsid w:val="002C61A3"/>
    <w:rsid w:val="002C6B8D"/>
    <w:rsid w:val="002D2F8E"/>
    <w:rsid w:val="002D35A2"/>
    <w:rsid w:val="002D3931"/>
    <w:rsid w:val="002D3E97"/>
    <w:rsid w:val="002D6890"/>
    <w:rsid w:val="002D7553"/>
    <w:rsid w:val="002E0235"/>
    <w:rsid w:val="002E12DD"/>
    <w:rsid w:val="002E23CD"/>
    <w:rsid w:val="002E342B"/>
    <w:rsid w:val="002E42C7"/>
    <w:rsid w:val="002E460A"/>
    <w:rsid w:val="002E4CC1"/>
    <w:rsid w:val="002E7774"/>
    <w:rsid w:val="002F05CB"/>
    <w:rsid w:val="002F08D8"/>
    <w:rsid w:val="002F4D0A"/>
    <w:rsid w:val="002F537E"/>
    <w:rsid w:val="002F5C3F"/>
    <w:rsid w:val="002F6758"/>
    <w:rsid w:val="002F7B5A"/>
    <w:rsid w:val="002F7DB3"/>
    <w:rsid w:val="00300BE2"/>
    <w:rsid w:val="003014E3"/>
    <w:rsid w:val="00301727"/>
    <w:rsid w:val="003023E5"/>
    <w:rsid w:val="00302D65"/>
    <w:rsid w:val="00304B91"/>
    <w:rsid w:val="00304C1A"/>
    <w:rsid w:val="00305E41"/>
    <w:rsid w:val="00306BF9"/>
    <w:rsid w:val="00306F3E"/>
    <w:rsid w:val="00307D63"/>
    <w:rsid w:val="003107DB"/>
    <w:rsid w:val="00311206"/>
    <w:rsid w:val="00312450"/>
    <w:rsid w:val="00313F0A"/>
    <w:rsid w:val="00315316"/>
    <w:rsid w:val="0031656C"/>
    <w:rsid w:val="00316A15"/>
    <w:rsid w:val="003205F1"/>
    <w:rsid w:val="00320A23"/>
    <w:rsid w:val="00321197"/>
    <w:rsid w:val="00321418"/>
    <w:rsid w:val="00321654"/>
    <w:rsid w:val="0032447F"/>
    <w:rsid w:val="00325856"/>
    <w:rsid w:val="00326886"/>
    <w:rsid w:val="00326C90"/>
    <w:rsid w:val="0032727F"/>
    <w:rsid w:val="00327C39"/>
    <w:rsid w:val="00327FB5"/>
    <w:rsid w:val="00330755"/>
    <w:rsid w:val="00330A43"/>
    <w:rsid w:val="00331DF4"/>
    <w:rsid w:val="00331F9B"/>
    <w:rsid w:val="003329F3"/>
    <w:rsid w:val="00333C24"/>
    <w:rsid w:val="00333F5A"/>
    <w:rsid w:val="0033415A"/>
    <w:rsid w:val="003348E3"/>
    <w:rsid w:val="00334DB1"/>
    <w:rsid w:val="003367A0"/>
    <w:rsid w:val="00336DDD"/>
    <w:rsid w:val="003413FA"/>
    <w:rsid w:val="003416A4"/>
    <w:rsid w:val="0034293D"/>
    <w:rsid w:val="00342D1A"/>
    <w:rsid w:val="00343649"/>
    <w:rsid w:val="00343B35"/>
    <w:rsid w:val="00346718"/>
    <w:rsid w:val="00346D04"/>
    <w:rsid w:val="00346E3C"/>
    <w:rsid w:val="00350FD4"/>
    <w:rsid w:val="00351A99"/>
    <w:rsid w:val="00353BD6"/>
    <w:rsid w:val="0035443D"/>
    <w:rsid w:val="00355B90"/>
    <w:rsid w:val="00356A49"/>
    <w:rsid w:val="003613D0"/>
    <w:rsid w:val="003623B6"/>
    <w:rsid w:val="00363452"/>
    <w:rsid w:val="003645F0"/>
    <w:rsid w:val="00366305"/>
    <w:rsid w:val="00366C12"/>
    <w:rsid w:val="00366EC8"/>
    <w:rsid w:val="003672BD"/>
    <w:rsid w:val="00367DA2"/>
    <w:rsid w:val="003704BE"/>
    <w:rsid w:val="003706AE"/>
    <w:rsid w:val="00370B3E"/>
    <w:rsid w:val="003725D9"/>
    <w:rsid w:val="00373A56"/>
    <w:rsid w:val="00373C45"/>
    <w:rsid w:val="00374319"/>
    <w:rsid w:val="00375545"/>
    <w:rsid w:val="00375899"/>
    <w:rsid w:val="003779E4"/>
    <w:rsid w:val="00380156"/>
    <w:rsid w:val="003803CE"/>
    <w:rsid w:val="0038044B"/>
    <w:rsid w:val="00380E97"/>
    <w:rsid w:val="00381FA7"/>
    <w:rsid w:val="00383DEF"/>
    <w:rsid w:val="003848DC"/>
    <w:rsid w:val="00386DB3"/>
    <w:rsid w:val="00392617"/>
    <w:rsid w:val="00393CB4"/>
    <w:rsid w:val="00395B63"/>
    <w:rsid w:val="00396F09"/>
    <w:rsid w:val="003A0A2A"/>
    <w:rsid w:val="003A0B4A"/>
    <w:rsid w:val="003A25F8"/>
    <w:rsid w:val="003A489F"/>
    <w:rsid w:val="003A55A4"/>
    <w:rsid w:val="003A60A6"/>
    <w:rsid w:val="003A6483"/>
    <w:rsid w:val="003A6C81"/>
    <w:rsid w:val="003A70DF"/>
    <w:rsid w:val="003A7796"/>
    <w:rsid w:val="003A7860"/>
    <w:rsid w:val="003B248E"/>
    <w:rsid w:val="003B24E2"/>
    <w:rsid w:val="003B334A"/>
    <w:rsid w:val="003B5B5E"/>
    <w:rsid w:val="003B5B67"/>
    <w:rsid w:val="003B5F6C"/>
    <w:rsid w:val="003B6868"/>
    <w:rsid w:val="003B690C"/>
    <w:rsid w:val="003B6FA9"/>
    <w:rsid w:val="003B7045"/>
    <w:rsid w:val="003B765C"/>
    <w:rsid w:val="003C0BCA"/>
    <w:rsid w:val="003C140E"/>
    <w:rsid w:val="003C18E9"/>
    <w:rsid w:val="003C3EB3"/>
    <w:rsid w:val="003C5C40"/>
    <w:rsid w:val="003C6D4B"/>
    <w:rsid w:val="003C7543"/>
    <w:rsid w:val="003C7592"/>
    <w:rsid w:val="003D1A2C"/>
    <w:rsid w:val="003D3940"/>
    <w:rsid w:val="003D5667"/>
    <w:rsid w:val="003D59D7"/>
    <w:rsid w:val="003D6381"/>
    <w:rsid w:val="003D7248"/>
    <w:rsid w:val="003E00AE"/>
    <w:rsid w:val="003E1A01"/>
    <w:rsid w:val="003E4E4B"/>
    <w:rsid w:val="003E6226"/>
    <w:rsid w:val="003F13EF"/>
    <w:rsid w:val="003F2431"/>
    <w:rsid w:val="003F264E"/>
    <w:rsid w:val="00403669"/>
    <w:rsid w:val="00403972"/>
    <w:rsid w:val="00406A9B"/>
    <w:rsid w:val="00406BF4"/>
    <w:rsid w:val="00406CF9"/>
    <w:rsid w:val="0040733E"/>
    <w:rsid w:val="004117F9"/>
    <w:rsid w:val="00413CFF"/>
    <w:rsid w:val="00413E75"/>
    <w:rsid w:val="00420948"/>
    <w:rsid w:val="004210A5"/>
    <w:rsid w:val="00421392"/>
    <w:rsid w:val="0042226F"/>
    <w:rsid w:val="0042287C"/>
    <w:rsid w:val="00422908"/>
    <w:rsid w:val="00423B15"/>
    <w:rsid w:val="004249DE"/>
    <w:rsid w:val="00427B7B"/>
    <w:rsid w:val="00430A3C"/>
    <w:rsid w:val="00431346"/>
    <w:rsid w:val="00433918"/>
    <w:rsid w:val="00433DC0"/>
    <w:rsid w:val="00434BC2"/>
    <w:rsid w:val="00440886"/>
    <w:rsid w:val="004410AA"/>
    <w:rsid w:val="004439B0"/>
    <w:rsid w:val="00444CC2"/>
    <w:rsid w:val="00444F23"/>
    <w:rsid w:val="0044743B"/>
    <w:rsid w:val="0044779C"/>
    <w:rsid w:val="00451C10"/>
    <w:rsid w:val="004525AE"/>
    <w:rsid w:val="004530E8"/>
    <w:rsid w:val="0045413C"/>
    <w:rsid w:val="00456E4A"/>
    <w:rsid w:val="004655E2"/>
    <w:rsid w:val="004657C1"/>
    <w:rsid w:val="0046609F"/>
    <w:rsid w:val="00466470"/>
    <w:rsid w:val="00466B6F"/>
    <w:rsid w:val="00467CC7"/>
    <w:rsid w:val="004711EA"/>
    <w:rsid w:val="00474AB7"/>
    <w:rsid w:val="00474D86"/>
    <w:rsid w:val="00475153"/>
    <w:rsid w:val="004754BE"/>
    <w:rsid w:val="00475B0D"/>
    <w:rsid w:val="004761D0"/>
    <w:rsid w:val="00476F1E"/>
    <w:rsid w:val="00477E66"/>
    <w:rsid w:val="00480348"/>
    <w:rsid w:val="00481771"/>
    <w:rsid w:val="00483FEF"/>
    <w:rsid w:val="00484372"/>
    <w:rsid w:val="004843F4"/>
    <w:rsid w:val="00486E85"/>
    <w:rsid w:val="00490B66"/>
    <w:rsid w:val="00491B86"/>
    <w:rsid w:val="004928B5"/>
    <w:rsid w:val="00493A23"/>
    <w:rsid w:val="0049667C"/>
    <w:rsid w:val="00496EB6"/>
    <w:rsid w:val="004A17CD"/>
    <w:rsid w:val="004A3497"/>
    <w:rsid w:val="004A38DF"/>
    <w:rsid w:val="004A687C"/>
    <w:rsid w:val="004A6B18"/>
    <w:rsid w:val="004A7B9B"/>
    <w:rsid w:val="004A7C53"/>
    <w:rsid w:val="004B18A5"/>
    <w:rsid w:val="004B36B3"/>
    <w:rsid w:val="004B4C14"/>
    <w:rsid w:val="004B577B"/>
    <w:rsid w:val="004B6332"/>
    <w:rsid w:val="004B6BB5"/>
    <w:rsid w:val="004B71B1"/>
    <w:rsid w:val="004C0027"/>
    <w:rsid w:val="004C0FE0"/>
    <w:rsid w:val="004C1103"/>
    <w:rsid w:val="004C1C04"/>
    <w:rsid w:val="004C28BE"/>
    <w:rsid w:val="004C38CA"/>
    <w:rsid w:val="004C715E"/>
    <w:rsid w:val="004D0E56"/>
    <w:rsid w:val="004D0F47"/>
    <w:rsid w:val="004D0FAA"/>
    <w:rsid w:val="004D18E0"/>
    <w:rsid w:val="004D3519"/>
    <w:rsid w:val="004D3D23"/>
    <w:rsid w:val="004D4FAC"/>
    <w:rsid w:val="004D5664"/>
    <w:rsid w:val="004D5ECA"/>
    <w:rsid w:val="004D70EB"/>
    <w:rsid w:val="004D72F0"/>
    <w:rsid w:val="004D75A6"/>
    <w:rsid w:val="004E12B0"/>
    <w:rsid w:val="004E1374"/>
    <w:rsid w:val="004E1923"/>
    <w:rsid w:val="004E1932"/>
    <w:rsid w:val="004E333E"/>
    <w:rsid w:val="004E4221"/>
    <w:rsid w:val="004E741E"/>
    <w:rsid w:val="004E7623"/>
    <w:rsid w:val="004E778C"/>
    <w:rsid w:val="004E77BC"/>
    <w:rsid w:val="004E7ECE"/>
    <w:rsid w:val="004F1118"/>
    <w:rsid w:val="004F4706"/>
    <w:rsid w:val="004F4781"/>
    <w:rsid w:val="004F6EF6"/>
    <w:rsid w:val="0050037D"/>
    <w:rsid w:val="00501084"/>
    <w:rsid w:val="005010DF"/>
    <w:rsid w:val="00501A27"/>
    <w:rsid w:val="005020D8"/>
    <w:rsid w:val="00503660"/>
    <w:rsid w:val="00505A34"/>
    <w:rsid w:val="00507B06"/>
    <w:rsid w:val="00507EE4"/>
    <w:rsid w:val="00512700"/>
    <w:rsid w:val="00513639"/>
    <w:rsid w:val="00515F12"/>
    <w:rsid w:val="00516A53"/>
    <w:rsid w:val="00517B39"/>
    <w:rsid w:val="00522438"/>
    <w:rsid w:val="00523579"/>
    <w:rsid w:val="00523915"/>
    <w:rsid w:val="00523DD2"/>
    <w:rsid w:val="00523F41"/>
    <w:rsid w:val="00527BF2"/>
    <w:rsid w:val="00527E47"/>
    <w:rsid w:val="00527FCB"/>
    <w:rsid w:val="005307D9"/>
    <w:rsid w:val="00530F97"/>
    <w:rsid w:val="00531158"/>
    <w:rsid w:val="0053143E"/>
    <w:rsid w:val="00532543"/>
    <w:rsid w:val="00533845"/>
    <w:rsid w:val="00535074"/>
    <w:rsid w:val="00535AA2"/>
    <w:rsid w:val="00536279"/>
    <w:rsid w:val="00537E49"/>
    <w:rsid w:val="00542902"/>
    <w:rsid w:val="00542E49"/>
    <w:rsid w:val="005433E7"/>
    <w:rsid w:val="00544412"/>
    <w:rsid w:val="005467E8"/>
    <w:rsid w:val="00546BC3"/>
    <w:rsid w:val="00550457"/>
    <w:rsid w:val="00550CE0"/>
    <w:rsid w:val="005515EA"/>
    <w:rsid w:val="005517E6"/>
    <w:rsid w:val="00551E10"/>
    <w:rsid w:val="00552B4D"/>
    <w:rsid w:val="00553945"/>
    <w:rsid w:val="00554E18"/>
    <w:rsid w:val="005564AD"/>
    <w:rsid w:val="005564DA"/>
    <w:rsid w:val="00556B03"/>
    <w:rsid w:val="00556EE4"/>
    <w:rsid w:val="00556FC3"/>
    <w:rsid w:val="005577F0"/>
    <w:rsid w:val="00557C59"/>
    <w:rsid w:val="00557F50"/>
    <w:rsid w:val="005600F6"/>
    <w:rsid w:val="00562F3C"/>
    <w:rsid w:val="0056361F"/>
    <w:rsid w:val="005653F4"/>
    <w:rsid w:val="00565991"/>
    <w:rsid w:val="0056677A"/>
    <w:rsid w:val="00566C17"/>
    <w:rsid w:val="00572914"/>
    <w:rsid w:val="0057428A"/>
    <w:rsid w:val="00575E67"/>
    <w:rsid w:val="00580837"/>
    <w:rsid w:val="005818FD"/>
    <w:rsid w:val="00582103"/>
    <w:rsid w:val="00582B0A"/>
    <w:rsid w:val="00582FDE"/>
    <w:rsid w:val="005832A2"/>
    <w:rsid w:val="00583908"/>
    <w:rsid w:val="00584389"/>
    <w:rsid w:val="00584B15"/>
    <w:rsid w:val="00586C3B"/>
    <w:rsid w:val="005871FE"/>
    <w:rsid w:val="005900D6"/>
    <w:rsid w:val="00590401"/>
    <w:rsid w:val="0059166F"/>
    <w:rsid w:val="00592C8A"/>
    <w:rsid w:val="00593C4A"/>
    <w:rsid w:val="00594754"/>
    <w:rsid w:val="005965F2"/>
    <w:rsid w:val="00596D23"/>
    <w:rsid w:val="0059727F"/>
    <w:rsid w:val="005A0FE5"/>
    <w:rsid w:val="005A1FBE"/>
    <w:rsid w:val="005A23AE"/>
    <w:rsid w:val="005A4727"/>
    <w:rsid w:val="005A4C89"/>
    <w:rsid w:val="005A4C94"/>
    <w:rsid w:val="005B11BD"/>
    <w:rsid w:val="005B1EAA"/>
    <w:rsid w:val="005B2692"/>
    <w:rsid w:val="005B2970"/>
    <w:rsid w:val="005B2DCE"/>
    <w:rsid w:val="005B349D"/>
    <w:rsid w:val="005B5583"/>
    <w:rsid w:val="005C0FC2"/>
    <w:rsid w:val="005C4810"/>
    <w:rsid w:val="005C4F8F"/>
    <w:rsid w:val="005C5B76"/>
    <w:rsid w:val="005C6703"/>
    <w:rsid w:val="005C6923"/>
    <w:rsid w:val="005D0498"/>
    <w:rsid w:val="005D070B"/>
    <w:rsid w:val="005D2F79"/>
    <w:rsid w:val="005D316D"/>
    <w:rsid w:val="005D4DC2"/>
    <w:rsid w:val="005D5310"/>
    <w:rsid w:val="005D54E5"/>
    <w:rsid w:val="005D5A72"/>
    <w:rsid w:val="005D5AD5"/>
    <w:rsid w:val="005D7BB1"/>
    <w:rsid w:val="005D7F5B"/>
    <w:rsid w:val="005E0491"/>
    <w:rsid w:val="005E08E7"/>
    <w:rsid w:val="005E17A9"/>
    <w:rsid w:val="005E19D9"/>
    <w:rsid w:val="005E3463"/>
    <w:rsid w:val="005E3DBD"/>
    <w:rsid w:val="005E3E27"/>
    <w:rsid w:val="005E469F"/>
    <w:rsid w:val="005E4C94"/>
    <w:rsid w:val="005E554E"/>
    <w:rsid w:val="005E70D5"/>
    <w:rsid w:val="005E70F8"/>
    <w:rsid w:val="005F01FA"/>
    <w:rsid w:val="005F0837"/>
    <w:rsid w:val="005F11CD"/>
    <w:rsid w:val="005F1733"/>
    <w:rsid w:val="005F21EA"/>
    <w:rsid w:val="005F2556"/>
    <w:rsid w:val="005F360A"/>
    <w:rsid w:val="005F3971"/>
    <w:rsid w:val="005F3F86"/>
    <w:rsid w:val="005F506E"/>
    <w:rsid w:val="005F5402"/>
    <w:rsid w:val="005F553F"/>
    <w:rsid w:val="005F5A36"/>
    <w:rsid w:val="005F6349"/>
    <w:rsid w:val="005F63B0"/>
    <w:rsid w:val="005F6841"/>
    <w:rsid w:val="005F6E91"/>
    <w:rsid w:val="005F6EE9"/>
    <w:rsid w:val="005F78A9"/>
    <w:rsid w:val="00600145"/>
    <w:rsid w:val="006010E4"/>
    <w:rsid w:val="00601264"/>
    <w:rsid w:val="00601C3F"/>
    <w:rsid w:val="00601E99"/>
    <w:rsid w:val="00601F81"/>
    <w:rsid w:val="006036B4"/>
    <w:rsid w:val="0060491C"/>
    <w:rsid w:val="00604EB8"/>
    <w:rsid w:val="0061013F"/>
    <w:rsid w:val="00610D68"/>
    <w:rsid w:val="00613191"/>
    <w:rsid w:val="00613B8C"/>
    <w:rsid w:val="00614B78"/>
    <w:rsid w:val="006211FF"/>
    <w:rsid w:val="00624227"/>
    <w:rsid w:val="00630623"/>
    <w:rsid w:val="00631F5D"/>
    <w:rsid w:val="00632E78"/>
    <w:rsid w:val="006336A0"/>
    <w:rsid w:val="00635619"/>
    <w:rsid w:val="00635B8D"/>
    <w:rsid w:val="00636B1D"/>
    <w:rsid w:val="00637AD5"/>
    <w:rsid w:val="006407DB"/>
    <w:rsid w:val="00641E54"/>
    <w:rsid w:val="00644001"/>
    <w:rsid w:val="00645F63"/>
    <w:rsid w:val="0064613F"/>
    <w:rsid w:val="00646314"/>
    <w:rsid w:val="00646FBC"/>
    <w:rsid w:val="00647173"/>
    <w:rsid w:val="006516E7"/>
    <w:rsid w:val="00651B7C"/>
    <w:rsid w:val="00652663"/>
    <w:rsid w:val="00652875"/>
    <w:rsid w:val="006533C9"/>
    <w:rsid w:val="00654EA0"/>
    <w:rsid w:val="00660D0D"/>
    <w:rsid w:val="00662D96"/>
    <w:rsid w:val="00663D4A"/>
    <w:rsid w:val="00664AA3"/>
    <w:rsid w:val="006655DC"/>
    <w:rsid w:val="00666F07"/>
    <w:rsid w:val="0066725B"/>
    <w:rsid w:val="00667E3F"/>
    <w:rsid w:val="006709EB"/>
    <w:rsid w:val="00671AD8"/>
    <w:rsid w:val="006741EC"/>
    <w:rsid w:val="0067490C"/>
    <w:rsid w:val="00675011"/>
    <w:rsid w:val="00677C64"/>
    <w:rsid w:val="00677CB9"/>
    <w:rsid w:val="00677CCB"/>
    <w:rsid w:val="006804B7"/>
    <w:rsid w:val="006811D0"/>
    <w:rsid w:val="00683966"/>
    <w:rsid w:val="006853FF"/>
    <w:rsid w:val="0068583F"/>
    <w:rsid w:val="00686B01"/>
    <w:rsid w:val="00686B10"/>
    <w:rsid w:val="0069017D"/>
    <w:rsid w:val="00690237"/>
    <w:rsid w:val="00691AB7"/>
    <w:rsid w:val="00692636"/>
    <w:rsid w:val="006934AE"/>
    <w:rsid w:val="006935C9"/>
    <w:rsid w:val="00693DA8"/>
    <w:rsid w:val="00694220"/>
    <w:rsid w:val="00694493"/>
    <w:rsid w:val="00694FCC"/>
    <w:rsid w:val="006953B5"/>
    <w:rsid w:val="006955EC"/>
    <w:rsid w:val="0069589F"/>
    <w:rsid w:val="00696DC2"/>
    <w:rsid w:val="006A01F8"/>
    <w:rsid w:val="006A0A40"/>
    <w:rsid w:val="006A0DA4"/>
    <w:rsid w:val="006A1EEF"/>
    <w:rsid w:val="006A28F3"/>
    <w:rsid w:val="006A2A9C"/>
    <w:rsid w:val="006A3548"/>
    <w:rsid w:val="006A3788"/>
    <w:rsid w:val="006A3FC2"/>
    <w:rsid w:val="006A485E"/>
    <w:rsid w:val="006A4902"/>
    <w:rsid w:val="006A673F"/>
    <w:rsid w:val="006A6C1F"/>
    <w:rsid w:val="006A6DD4"/>
    <w:rsid w:val="006A714F"/>
    <w:rsid w:val="006A7C24"/>
    <w:rsid w:val="006A7E48"/>
    <w:rsid w:val="006B0D35"/>
    <w:rsid w:val="006B106D"/>
    <w:rsid w:val="006B10B2"/>
    <w:rsid w:val="006B110C"/>
    <w:rsid w:val="006B155D"/>
    <w:rsid w:val="006B1D01"/>
    <w:rsid w:val="006B1E8B"/>
    <w:rsid w:val="006B27F2"/>
    <w:rsid w:val="006B3F5C"/>
    <w:rsid w:val="006B4422"/>
    <w:rsid w:val="006C029E"/>
    <w:rsid w:val="006C3722"/>
    <w:rsid w:val="006C3AA5"/>
    <w:rsid w:val="006C5056"/>
    <w:rsid w:val="006C525A"/>
    <w:rsid w:val="006C52D9"/>
    <w:rsid w:val="006C5CF6"/>
    <w:rsid w:val="006C631C"/>
    <w:rsid w:val="006C6405"/>
    <w:rsid w:val="006C712B"/>
    <w:rsid w:val="006D11BD"/>
    <w:rsid w:val="006D1733"/>
    <w:rsid w:val="006D1E67"/>
    <w:rsid w:val="006D2A23"/>
    <w:rsid w:val="006D2FF5"/>
    <w:rsid w:val="006D37D7"/>
    <w:rsid w:val="006D524C"/>
    <w:rsid w:val="006D5661"/>
    <w:rsid w:val="006D5F69"/>
    <w:rsid w:val="006D60F3"/>
    <w:rsid w:val="006D77D1"/>
    <w:rsid w:val="006E0ACE"/>
    <w:rsid w:val="006E113A"/>
    <w:rsid w:val="006E1BCC"/>
    <w:rsid w:val="006E4989"/>
    <w:rsid w:val="006E5120"/>
    <w:rsid w:val="006F0964"/>
    <w:rsid w:val="006F2111"/>
    <w:rsid w:val="006F2297"/>
    <w:rsid w:val="006F2E12"/>
    <w:rsid w:val="006F2EBE"/>
    <w:rsid w:val="006F34E6"/>
    <w:rsid w:val="006F35C2"/>
    <w:rsid w:val="006F5BBD"/>
    <w:rsid w:val="006F616F"/>
    <w:rsid w:val="006F7B92"/>
    <w:rsid w:val="0070028B"/>
    <w:rsid w:val="00701197"/>
    <w:rsid w:val="007013E5"/>
    <w:rsid w:val="00702B42"/>
    <w:rsid w:val="00704DFD"/>
    <w:rsid w:val="00706058"/>
    <w:rsid w:val="00706D69"/>
    <w:rsid w:val="00710E9D"/>
    <w:rsid w:val="00711B59"/>
    <w:rsid w:val="00714268"/>
    <w:rsid w:val="00714CC7"/>
    <w:rsid w:val="0071540A"/>
    <w:rsid w:val="007160B4"/>
    <w:rsid w:val="007164E3"/>
    <w:rsid w:val="00716B81"/>
    <w:rsid w:val="00717337"/>
    <w:rsid w:val="00717E8E"/>
    <w:rsid w:val="0072516E"/>
    <w:rsid w:val="007251C5"/>
    <w:rsid w:val="007261EA"/>
    <w:rsid w:val="007270AC"/>
    <w:rsid w:val="00727BDE"/>
    <w:rsid w:val="007309CA"/>
    <w:rsid w:val="007320FC"/>
    <w:rsid w:val="00732849"/>
    <w:rsid w:val="00734D08"/>
    <w:rsid w:val="00735A62"/>
    <w:rsid w:val="007367F8"/>
    <w:rsid w:val="00737EB7"/>
    <w:rsid w:val="00737EBF"/>
    <w:rsid w:val="00741006"/>
    <w:rsid w:val="00742C4B"/>
    <w:rsid w:val="007430D9"/>
    <w:rsid w:val="00743148"/>
    <w:rsid w:val="0074418D"/>
    <w:rsid w:val="00745E60"/>
    <w:rsid w:val="00746168"/>
    <w:rsid w:val="007468AD"/>
    <w:rsid w:val="00747EE2"/>
    <w:rsid w:val="007505C9"/>
    <w:rsid w:val="0075197D"/>
    <w:rsid w:val="00751DD1"/>
    <w:rsid w:val="00752117"/>
    <w:rsid w:val="00752903"/>
    <w:rsid w:val="00753A21"/>
    <w:rsid w:val="00753F50"/>
    <w:rsid w:val="00757750"/>
    <w:rsid w:val="007619CC"/>
    <w:rsid w:val="00761DDF"/>
    <w:rsid w:val="00762576"/>
    <w:rsid w:val="007626E2"/>
    <w:rsid w:val="0076322A"/>
    <w:rsid w:val="00763A8A"/>
    <w:rsid w:val="00765185"/>
    <w:rsid w:val="00765D0D"/>
    <w:rsid w:val="00766BDE"/>
    <w:rsid w:val="00767825"/>
    <w:rsid w:val="0076788A"/>
    <w:rsid w:val="00770074"/>
    <w:rsid w:val="007715F8"/>
    <w:rsid w:val="00771EBB"/>
    <w:rsid w:val="00774B89"/>
    <w:rsid w:val="007814A8"/>
    <w:rsid w:val="00781BDD"/>
    <w:rsid w:val="0078462F"/>
    <w:rsid w:val="00784D11"/>
    <w:rsid w:val="00784E5B"/>
    <w:rsid w:val="0078650E"/>
    <w:rsid w:val="0078667C"/>
    <w:rsid w:val="0078791E"/>
    <w:rsid w:val="00787A3F"/>
    <w:rsid w:val="007905F0"/>
    <w:rsid w:val="007907A0"/>
    <w:rsid w:val="00790B5B"/>
    <w:rsid w:val="00790C2B"/>
    <w:rsid w:val="007910EF"/>
    <w:rsid w:val="007913CB"/>
    <w:rsid w:val="00792508"/>
    <w:rsid w:val="00793FE1"/>
    <w:rsid w:val="0079660E"/>
    <w:rsid w:val="00796BA9"/>
    <w:rsid w:val="00797B19"/>
    <w:rsid w:val="00797C4D"/>
    <w:rsid w:val="007A0136"/>
    <w:rsid w:val="007A01C8"/>
    <w:rsid w:val="007A1CC8"/>
    <w:rsid w:val="007A215A"/>
    <w:rsid w:val="007A2D29"/>
    <w:rsid w:val="007A3074"/>
    <w:rsid w:val="007A3E53"/>
    <w:rsid w:val="007A589E"/>
    <w:rsid w:val="007A678A"/>
    <w:rsid w:val="007B0D7C"/>
    <w:rsid w:val="007B0EB2"/>
    <w:rsid w:val="007B3DD8"/>
    <w:rsid w:val="007B4160"/>
    <w:rsid w:val="007B4E49"/>
    <w:rsid w:val="007B572E"/>
    <w:rsid w:val="007B5EB2"/>
    <w:rsid w:val="007C13A6"/>
    <w:rsid w:val="007C4105"/>
    <w:rsid w:val="007C516B"/>
    <w:rsid w:val="007C68B2"/>
    <w:rsid w:val="007C6A7B"/>
    <w:rsid w:val="007C711C"/>
    <w:rsid w:val="007C7A89"/>
    <w:rsid w:val="007C7FA6"/>
    <w:rsid w:val="007D0033"/>
    <w:rsid w:val="007D117B"/>
    <w:rsid w:val="007D1747"/>
    <w:rsid w:val="007D1FA8"/>
    <w:rsid w:val="007D329A"/>
    <w:rsid w:val="007D4816"/>
    <w:rsid w:val="007D5003"/>
    <w:rsid w:val="007D6BBB"/>
    <w:rsid w:val="007D7A06"/>
    <w:rsid w:val="007D7D5E"/>
    <w:rsid w:val="007E0F1E"/>
    <w:rsid w:val="007E1B5D"/>
    <w:rsid w:val="007E21AB"/>
    <w:rsid w:val="007E3454"/>
    <w:rsid w:val="007E5CB5"/>
    <w:rsid w:val="007F4525"/>
    <w:rsid w:val="007F4614"/>
    <w:rsid w:val="007F4E8D"/>
    <w:rsid w:val="007F51B6"/>
    <w:rsid w:val="007F6F56"/>
    <w:rsid w:val="008006F9"/>
    <w:rsid w:val="00800FC1"/>
    <w:rsid w:val="008013BB"/>
    <w:rsid w:val="0080198A"/>
    <w:rsid w:val="00802679"/>
    <w:rsid w:val="00802E51"/>
    <w:rsid w:val="00803FB0"/>
    <w:rsid w:val="00804618"/>
    <w:rsid w:val="008054D0"/>
    <w:rsid w:val="00805CC4"/>
    <w:rsid w:val="008072BA"/>
    <w:rsid w:val="00807763"/>
    <w:rsid w:val="00807F91"/>
    <w:rsid w:val="00810193"/>
    <w:rsid w:val="008149E0"/>
    <w:rsid w:val="00814B8F"/>
    <w:rsid w:val="00814DD0"/>
    <w:rsid w:val="0081522A"/>
    <w:rsid w:val="00815629"/>
    <w:rsid w:val="00817CD2"/>
    <w:rsid w:val="00817E9D"/>
    <w:rsid w:val="00820083"/>
    <w:rsid w:val="00821560"/>
    <w:rsid w:val="00821BB0"/>
    <w:rsid w:val="0082367D"/>
    <w:rsid w:val="00825E6C"/>
    <w:rsid w:val="008268CF"/>
    <w:rsid w:val="00826A98"/>
    <w:rsid w:val="00826ECA"/>
    <w:rsid w:val="00830D87"/>
    <w:rsid w:val="00830F21"/>
    <w:rsid w:val="00831633"/>
    <w:rsid w:val="00831F2B"/>
    <w:rsid w:val="00832A67"/>
    <w:rsid w:val="00833126"/>
    <w:rsid w:val="0083332A"/>
    <w:rsid w:val="00837ACB"/>
    <w:rsid w:val="0084046B"/>
    <w:rsid w:val="008406BC"/>
    <w:rsid w:val="00840AD5"/>
    <w:rsid w:val="00841305"/>
    <w:rsid w:val="0084353B"/>
    <w:rsid w:val="008515C0"/>
    <w:rsid w:val="00851A4E"/>
    <w:rsid w:val="00852BF8"/>
    <w:rsid w:val="00855703"/>
    <w:rsid w:val="00855C20"/>
    <w:rsid w:val="00856EB9"/>
    <w:rsid w:val="00857BC2"/>
    <w:rsid w:val="00857F10"/>
    <w:rsid w:val="00861831"/>
    <w:rsid w:val="00861EEC"/>
    <w:rsid w:val="00862057"/>
    <w:rsid w:val="00863C04"/>
    <w:rsid w:val="00864A76"/>
    <w:rsid w:val="0086632A"/>
    <w:rsid w:val="00873E76"/>
    <w:rsid w:val="008754D8"/>
    <w:rsid w:val="00875681"/>
    <w:rsid w:val="00875A96"/>
    <w:rsid w:val="00875E77"/>
    <w:rsid w:val="00877E36"/>
    <w:rsid w:val="00880522"/>
    <w:rsid w:val="00880A01"/>
    <w:rsid w:val="00881100"/>
    <w:rsid w:val="008817DA"/>
    <w:rsid w:val="00883133"/>
    <w:rsid w:val="0088390A"/>
    <w:rsid w:val="00884E79"/>
    <w:rsid w:val="00884EC2"/>
    <w:rsid w:val="00886CAF"/>
    <w:rsid w:val="00887593"/>
    <w:rsid w:val="00892D55"/>
    <w:rsid w:val="00895DF3"/>
    <w:rsid w:val="00896586"/>
    <w:rsid w:val="008979A7"/>
    <w:rsid w:val="008A0041"/>
    <w:rsid w:val="008A04FE"/>
    <w:rsid w:val="008A292C"/>
    <w:rsid w:val="008A3DEC"/>
    <w:rsid w:val="008A3E06"/>
    <w:rsid w:val="008A4449"/>
    <w:rsid w:val="008A4B82"/>
    <w:rsid w:val="008A5E37"/>
    <w:rsid w:val="008A6948"/>
    <w:rsid w:val="008A75D7"/>
    <w:rsid w:val="008A785B"/>
    <w:rsid w:val="008B00EB"/>
    <w:rsid w:val="008B107E"/>
    <w:rsid w:val="008B1BF3"/>
    <w:rsid w:val="008B2302"/>
    <w:rsid w:val="008B5AAD"/>
    <w:rsid w:val="008C0180"/>
    <w:rsid w:val="008C020C"/>
    <w:rsid w:val="008C14ED"/>
    <w:rsid w:val="008C295D"/>
    <w:rsid w:val="008C7D65"/>
    <w:rsid w:val="008D0FFA"/>
    <w:rsid w:val="008D149A"/>
    <w:rsid w:val="008D1FE9"/>
    <w:rsid w:val="008D2DBF"/>
    <w:rsid w:val="008D2DD6"/>
    <w:rsid w:val="008D5612"/>
    <w:rsid w:val="008E071E"/>
    <w:rsid w:val="008E12EE"/>
    <w:rsid w:val="008E1582"/>
    <w:rsid w:val="008E1A10"/>
    <w:rsid w:val="008E1E04"/>
    <w:rsid w:val="008E3B07"/>
    <w:rsid w:val="008E43D3"/>
    <w:rsid w:val="008E4FDA"/>
    <w:rsid w:val="008E5189"/>
    <w:rsid w:val="008E52FD"/>
    <w:rsid w:val="008E6B21"/>
    <w:rsid w:val="008E6CAF"/>
    <w:rsid w:val="008F0F50"/>
    <w:rsid w:val="008F22AA"/>
    <w:rsid w:val="008F2C4C"/>
    <w:rsid w:val="008F2D9B"/>
    <w:rsid w:val="008F36E7"/>
    <w:rsid w:val="008F5BDC"/>
    <w:rsid w:val="00900629"/>
    <w:rsid w:val="00900A99"/>
    <w:rsid w:val="009017DB"/>
    <w:rsid w:val="00902030"/>
    <w:rsid w:val="00905894"/>
    <w:rsid w:val="00906D5A"/>
    <w:rsid w:val="00910B9A"/>
    <w:rsid w:val="00911E61"/>
    <w:rsid w:val="0091218E"/>
    <w:rsid w:val="0091384D"/>
    <w:rsid w:val="00914B71"/>
    <w:rsid w:val="00914C52"/>
    <w:rsid w:val="00915600"/>
    <w:rsid w:val="00915D7D"/>
    <w:rsid w:val="009161F0"/>
    <w:rsid w:val="00920DFF"/>
    <w:rsid w:val="00926A12"/>
    <w:rsid w:val="00926F0B"/>
    <w:rsid w:val="009270B4"/>
    <w:rsid w:val="0092774C"/>
    <w:rsid w:val="00927B0A"/>
    <w:rsid w:val="00930100"/>
    <w:rsid w:val="00932C37"/>
    <w:rsid w:val="00933BEB"/>
    <w:rsid w:val="00933C62"/>
    <w:rsid w:val="009352FE"/>
    <w:rsid w:val="009356E1"/>
    <w:rsid w:val="00935881"/>
    <w:rsid w:val="009368E9"/>
    <w:rsid w:val="00940997"/>
    <w:rsid w:val="00940D96"/>
    <w:rsid w:val="0094398F"/>
    <w:rsid w:val="00944A5E"/>
    <w:rsid w:val="00944E23"/>
    <w:rsid w:val="00945458"/>
    <w:rsid w:val="00945573"/>
    <w:rsid w:val="00945DB2"/>
    <w:rsid w:val="0094698E"/>
    <w:rsid w:val="009475E6"/>
    <w:rsid w:val="00947AA1"/>
    <w:rsid w:val="00950D51"/>
    <w:rsid w:val="00952425"/>
    <w:rsid w:val="00954259"/>
    <w:rsid w:val="009545CF"/>
    <w:rsid w:val="00954E6E"/>
    <w:rsid w:val="00960085"/>
    <w:rsid w:val="009609B6"/>
    <w:rsid w:val="00961BCF"/>
    <w:rsid w:val="00961F70"/>
    <w:rsid w:val="009633FC"/>
    <w:rsid w:val="00963AE0"/>
    <w:rsid w:val="00963C1C"/>
    <w:rsid w:val="009653FB"/>
    <w:rsid w:val="00971C89"/>
    <w:rsid w:val="00972513"/>
    <w:rsid w:val="0097262C"/>
    <w:rsid w:val="00972B8C"/>
    <w:rsid w:val="00973A4A"/>
    <w:rsid w:val="0097434B"/>
    <w:rsid w:val="0097563F"/>
    <w:rsid w:val="00980949"/>
    <w:rsid w:val="00980B65"/>
    <w:rsid w:val="0098219E"/>
    <w:rsid w:val="00982D4C"/>
    <w:rsid w:val="00986332"/>
    <w:rsid w:val="00986421"/>
    <w:rsid w:val="009901C4"/>
    <w:rsid w:val="0099061F"/>
    <w:rsid w:val="00991BC2"/>
    <w:rsid w:val="00995F06"/>
    <w:rsid w:val="00997951"/>
    <w:rsid w:val="009A0CE9"/>
    <w:rsid w:val="009A22AF"/>
    <w:rsid w:val="009A2BDF"/>
    <w:rsid w:val="009A2DD3"/>
    <w:rsid w:val="009A343F"/>
    <w:rsid w:val="009A5720"/>
    <w:rsid w:val="009A5C8E"/>
    <w:rsid w:val="009A5CBC"/>
    <w:rsid w:val="009A6447"/>
    <w:rsid w:val="009A7C8E"/>
    <w:rsid w:val="009B0D11"/>
    <w:rsid w:val="009B13FC"/>
    <w:rsid w:val="009B14EF"/>
    <w:rsid w:val="009B2682"/>
    <w:rsid w:val="009B2EB8"/>
    <w:rsid w:val="009B41AD"/>
    <w:rsid w:val="009B4460"/>
    <w:rsid w:val="009B4FD5"/>
    <w:rsid w:val="009B55A6"/>
    <w:rsid w:val="009B63F2"/>
    <w:rsid w:val="009C0800"/>
    <w:rsid w:val="009C090B"/>
    <w:rsid w:val="009C0DE2"/>
    <w:rsid w:val="009C1CAD"/>
    <w:rsid w:val="009C1F69"/>
    <w:rsid w:val="009C333B"/>
    <w:rsid w:val="009C33B8"/>
    <w:rsid w:val="009C444B"/>
    <w:rsid w:val="009C639C"/>
    <w:rsid w:val="009C6CD8"/>
    <w:rsid w:val="009C7B54"/>
    <w:rsid w:val="009D1DF2"/>
    <w:rsid w:val="009D22AD"/>
    <w:rsid w:val="009D313A"/>
    <w:rsid w:val="009D3D69"/>
    <w:rsid w:val="009D4A5A"/>
    <w:rsid w:val="009D5C74"/>
    <w:rsid w:val="009D67D2"/>
    <w:rsid w:val="009D7E68"/>
    <w:rsid w:val="009E01D7"/>
    <w:rsid w:val="009E042E"/>
    <w:rsid w:val="009E2259"/>
    <w:rsid w:val="009E2472"/>
    <w:rsid w:val="009E3047"/>
    <w:rsid w:val="009E33D6"/>
    <w:rsid w:val="009E35BA"/>
    <w:rsid w:val="009E4A5E"/>
    <w:rsid w:val="009F2707"/>
    <w:rsid w:val="009F2FD4"/>
    <w:rsid w:val="009F52CD"/>
    <w:rsid w:val="00A004EA"/>
    <w:rsid w:val="00A0225F"/>
    <w:rsid w:val="00A02543"/>
    <w:rsid w:val="00A02683"/>
    <w:rsid w:val="00A03209"/>
    <w:rsid w:val="00A052FE"/>
    <w:rsid w:val="00A100E2"/>
    <w:rsid w:val="00A11539"/>
    <w:rsid w:val="00A14256"/>
    <w:rsid w:val="00A156FA"/>
    <w:rsid w:val="00A15C49"/>
    <w:rsid w:val="00A164C5"/>
    <w:rsid w:val="00A166BE"/>
    <w:rsid w:val="00A16835"/>
    <w:rsid w:val="00A16CB7"/>
    <w:rsid w:val="00A16E98"/>
    <w:rsid w:val="00A177A3"/>
    <w:rsid w:val="00A17E70"/>
    <w:rsid w:val="00A2205B"/>
    <w:rsid w:val="00A2329F"/>
    <w:rsid w:val="00A23DD9"/>
    <w:rsid w:val="00A24034"/>
    <w:rsid w:val="00A242C9"/>
    <w:rsid w:val="00A2509B"/>
    <w:rsid w:val="00A252B1"/>
    <w:rsid w:val="00A25368"/>
    <w:rsid w:val="00A26A00"/>
    <w:rsid w:val="00A26C64"/>
    <w:rsid w:val="00A26EA8"/>
    <w:rsid w:val="00A27E1A"/>
    <w:rsid w:val="00A301BA"/>
    <w:rsid w:val="00A31277"/>
    <w:rsid w:val="00A32DA4"/>
    <w:rsid w:val="00A35120"/>
    <w:rsid w:val="00A35E4B"/>
    <w:rsid w:val="00A36452"/>
    <w:rsid w:val="00A369F6"/>
    <w:rsid w:val="00A370E5"/>
    <w:rsid w:val="00A37DE5"/>
    <w:rsid w:val="00A4167F"/>
    <w:rsid w:val="00A41951"/>
    <w:rsid w:val="00A43603"/>
    <w:rsid w:val="00A454F4"/>
    <w:rsid w:val="00A45BCF"/>
    <w:rsid w:val="00A45E26"/>
    <w:rsid w:val="00A478C3"/>
    <w:rsid w:val="00A47F2A"/>
    <w:rsid w:val="00A51342"/>
    <w:rsid w:val="00A514B2"/>
    <w:rsid w:val="00A55A8E"/>
    <w:rsid w:val="00A55BEC"/>
    <w:rsid w:val="00A56A23"/>
    <w:rsid w:val="00A56CF0"/>
    <w:rsid w:val="00A57475"/>
    <w:rsid w:val="00A5771D"/>
    <w:rsid w:val="00A57C2A"/>
    <w:rsid w:val="00A57F83"/>
    <w:rsid w:val="00A610B7"/>
    <w:rsid w:val="00A61130"/>
    <w:rsid w:val="00A63125"/>
    <w:rsid w:val="00A658E8"/>
    <w:rsid w:val="00A65CCE"/>
    <w:rsid w:val="00A66475"/>
    <w:rsid w:val="00A66DCE"/>
    <w:rsid w:val="00A674F7"/>
    <w:rsid w:val="00A67862"/>
    <w:rsid w:val="00A710FA"/>
    <w:rsid w:val="00A72532"/>
    <w:rsid w:val="00A72B96"/>
    <w:rsid w:val="00A7355A"/>
    <w:rsid w:val="00A73752"/>
    <w:rsid w:val="00A73D95"/>
    <w:rsid w:val="00A7583A"/>
    <w:rsid w:val="00A76BA7"/>
    <w:rsid w:val="00A7787B"/>
    <w:rsid w:val="00A779B3"/>
    <w:rsid w:val="00A80385"/>
    <w:rsid w:val="00A803C1"/>
    <w:rsid w:val="00A81DA2"/>
    <w:rsid w:val="00A831D5"/>
    <w:rsid w:val="00A85C00"/>
    <w:rsid w:val="00A85D57"/>
    <w:rsid w:val="00A85D83"/>
    <w:rsid w:val="00A8625E"/>
    <w:rsid w:val="00A864C9"/>
    <w:rsid w:val="00A87E52"/>
    <w:rsid w:val="00A93083"/>
    <w:rsid w:val="00A932F6"/>
    <w:rsid w:val="00A94569"/>
    <w:rsid w:val="00A94FC2"/>
    <w:rsid w:val="00A95BF9"/>
    <w:rsid w:val="00A95C15"/>
    <w:rsid w:val="00A97624"/>
    <w:rsid w:val="00A9787A"/>
    <w:rsid w:val="00A97C5D"/>
    <w:rsid w:val="00AA11E5"/>
    <w:rsid w:val="00AA3FA5"/>
    <w:rsid w:val="00AA7896"/>
    <w:rsid w:val="00AA7E70"/>
    <w:rsid w:val="00AB3873"/>
    <w:rsid w:val="00AB427E"/>
    <w:rsid w:val="00AB59DD"/>
    <w:rsid w:val="00AB6C91"/>
    <w:rsid w:val="00AB6D23"/>
    <w:rsid w:val="00AC19BA"/>
    <w:rsid w:val="00AC6394"/>
    <w:rsid w:val="00AC6850"/>
    <w:rsid w:val="00AC6AC9"/>
    <w:rsid w:val="00AD1907"/>
    <w:rsid w:val="00AD2B3F"/>
    <w:rsid w:val="00AD4844"/>
    <w:rsid w:val="00AD75BD"/>
    <w:rsid w:val="00AE0161"/>
    <w:rsid w:val="00AE0D43"/>
    <w:rsid w:val="00AE129D"/>
    <w:rsid w:val="00AE1499"/>
    <w:rsid w:val="00AE1C09"/>
    <w:rsid w:val="00AE2778"/>
    <w:rsid w:val="00AE3806"/>
    <w:rsid w:val="00AE44FA"/>
    <w:rsid w:val="00AE70E3"/>
    <w:rsid w:val="00AF0191"/>
    <w:rsid w:val="00AF0334"/>
    <w:rsid w:val="00AF1090"/>
    <w:rsid w:val="00AF18ED"/>
    <w:rsid w:val="00AF19E6"/>
    <w:rsid w:val="00AF24C2"/>
    <w:rsid w:val="00AF2770"/>
    <w:rsid w:val="00AF29B6"/>
    <w:rsid w:val="00AF2E9A"/>
    <w:rsid w:val="00AF3419"/>
    <w:rsid w:val="00AF4F9F"/>
    <w:rsid w:val="00AF61F2"/>
    <w:rsid w:val="00AF7157"/>
    <w:rsid w:val="00AF7179"/>
    <w:rsid w:val="00AF779D"/>
    <w:rsid w:val="00AF7F71"/>
    <w:rsid w:val="00B00BBD"/>
    <w:rsid w:val="00B023DF"/>
    <w:rsid w:val="00B02735"/>
    <w:rsid w:val="00B02CB8"/>
    <w:rsid w:val="00B036A4"/>
    <w:rsid w:val="00B03B28"/>
    <w:rsid w:val="00B043DA"/>
    <w:rsid w:val="00B04552"/>
    <w:rsid w:val="00B0491F"/>
    <w:rsid w:val="00B04D90"/>
    <w:rsid w:val="00B05005"/>
    <w:rsid w:val="00B052C2"/>
    <w:rsid w:val="00B05F02"/>
    <w:rsid w:val="00B137F0"/>
    <w:rsid w:val="00B15722"/>
    <w:rsid w:val="00B15AB2"/>
    <w:rsid w:val="00B17F66"/>
    <w:rsid w:val="00B22A5F"/>
    <w:rsid w:val="00B22BF6"/>
    <w:rsid w:val="00B230BA"/>
    <w:rsid w:val="00B25DC7"/>
    <w:rsid w:val="00B267D2"/>
    <w:rsid w:val="00B26999"/>
    <w:rsid w:val="00B26A7F"/>
    <w:rsid w:val="00B26A8A"/>
    <w:rsid w:val="00B26DB6"/>
    <w:rsid w:val="00B27DF8"/>
    <w:rsid w:val="00B3009B"/>
    <w:rsid w:val="00B320D2"/>
    <w:rsid w:val="00B33774"/>
    <w:rsid w:val="00B34C88"/>
    <w:rsid w:val="00B34F16"/>
    <w:rsid w:val="00B37494"/>
    <w:rsid w:val="00B37BCC"/>
    <w:rsid w:val="00B408DB"/>
    <w:rsid w:val="00B42248"/>
    <w:rsid w:val="00B42E03"/>
    <w:rsid w:val="00B47EFE"/>
    <w:rsid w:val="00B51B58"/>
    <w:rsid w:val="00B52CD5"/>
    <w:rsid w:val="00B53549"/>
    <w:rsid w:val="00B53DB3"/>
    <w:rsid w:val="00B54115"/>
    <w:rsid w:val="00B5545D"/>
    <w:rsid w:val="00B56977"/>
    <w:rsid w:val="00B60929"/>
    <w:rsid w:val="00B60FC8"/>
    <w:rsid w:val="00B61EE7"/>
    <w:rsid w:val="00B65F7E"/>
    <w:rsid w:val="00B675FE"/>
    <w:rsid w:val="00B67A5A"/>
    <w:rsid w:val="00B708C2"/>
    <w:rsid w:val="00B71AF2"/>
    <w:rsid w:val="00B741AE"/>
    <w:rsid w:val="00B747B7"/>
    <w:rsid w:val="00B747BD"/>
    <w:rsid w:val="00B74B02"/>
    <w:rsid w:val="00B75000"/>
    <w:rsid w:val="00B75638"/>
    <w:rsid w:val="00B75DEE"/>
    <w:rsid w:val="00B75E3A"/>
    <w:rsid w:val="00B77359"/>
    <w:rsid w:val="00B803EB"/>
    <w:rsid w:val="00B82512"/>
    <w:rsid w:val="00B8349B"/>
    <w:rsid w:val="00B847A9"/>
    <w:rsid w:val="00B866F4"/>
    <w:rsid w:val="00B87EBD"/>
    <w:rsid w:val="00B90FE1"/>
    <w:rsid w:val="00B91113"/>
    <w:rsid w:val="00B91686"/>
    <w:rsid w:val="00B91AD3"/>
    <w:rsid w:val="00B96782"/>
    <w:rsid w:val="00B974C8"/>
    <w:rsid w:val="00B97A8C"/>
    <w:rsid w:val="00B97D65"/>
    <w:rsid w:val="00BA08CA"/>
    <w:rsid w:val="00BA1EF2"/>
    <w:rsid w:val="00BA27B5"/>
    <w:rsid w:val="00BA5BFD"/>
    <w:rsid w:val="00BA7221"/>
    <w:rsid w:val="00BA798F"/>
    <w:rsid w:val="00BB0BAF"/>
    <w:rsid w:val="00BB0DC2"/>
    <w:rsid w:val="00BB2B2B"/>
    <w:rsid w:val="00BB3E7A"/>
    <w:rsid w:val="00BB463E"/>
    <w:rsid w:val="00BB5FD1"/>
    <w:rsid w:val="00BC1FE5"/>
    <w:rsid w:val="00BC39C3"/>
    <w:rsid w:val="00BC4B27"/>
    <w:rsid w:val="00BC50E4"/>
    <w:rsid w:val="00BC5632"/>
    <w:rsid w:val="00BC576E"/>
    <w:rsid w:val="00BC5952"/>
    <w:rsid w:val="00BD16EB"/>
    <w:rsid w:val="00BD31A0"/>
    <w:rsid w:val="00BD3A51"/>
    <w:rsid w:val="00BD4637"/>
    <w:rsid w:val="00BD4784"/>
    <w:rsid w:val="00BD586D"/>
    <w:rsid w:val="00BD592B"/>
    <w:rsid w:val="00BD603F"/>
    <w:rsid w:val="00BD7BEB"/>
    <w:rsid w:val="00BE0A97"/>
    <w:rsid w:val="00BE1075"/>
    <w:rsid w:val="00BE1FDC"/>
    <w:rsid w:val="00BE21F7"/>
    <w:rsid w:val="00BE22F8"/>
    <w:rsid w:val="00BE2314"/>
    <w:rsid w:val="00BE5470"/>
    <w:rsid w:val="00BE6F03"/>
    <w:rsid w:val="00BE7043"/>
    <w:rsid w:val="00BE7CAA"/>
    <w:rsid w:val="00BF2A9F"/>
    <w:rsid w:val="00BF2D84"/>
    <w:rsid w:val="00BF3403"/>
    <w:rsid w:val="00BF39F7"/>
    <w:rsid w:val="00BF68FE"/>
    <w:rsid w:val="00BF6E1A"/>
    <w:rsid w:val="00C016AF"/>
    <w:rsid w:val="00C0310D"/>
    <w:rsid w:val="00C034A4"/>
    <w:rsid w:val="00C03837"/>
    <w:rsid w:val="00C04819"/>
    <w:rsid w:val="00C05853"/>
    <w:rsid w:val="00C05AF8"/>
    <w:rsid w:val="00C066BB"/>
    <w:rsid w:val="00C06CD6"/>
    <w:rsid w:val="00C06E28"/>
    <w:rsid w:val="00C07795"/>
    <w:rsid w:val="00C10DB2"/>
    <w:rsid w:val="00C10FCF"/>
    <w:rsid w:val="00C1132E"/>
    <w:rsid w:val="00C141EE"/>
    <w:rsid w:val="00C176E5"/>
    <w:rsid w:val="00C20DB2"/>
    <w:rsid w:val="00C21025"/>
    <w:rsid w:val="00C21582"/>
    <w:rsid w:val="00C26F01"/>
    <w:rsid w:val="00C3167D"/>
    <w:rsid w:val="00C32669"/>
    <w:rsid w:val="00C331EE"/>
    <w:rsid w:val="00C3565D"/>
    <w:rsid w:val="00C407E5"/>
    <w:rsid w:val="00C40BD3"/>
    <w:rsid w:val="00C45618"/>
    <w:rsid w:val="00C4630E"/>
    <w:rsid w:val="00C47BD3"/>
    <w:rsid w:val="00C47F55"/>
    <w:rsid w:val="00C50504"/>
    <w:rsid w:val="00C50700"/>
    <w:rsid w:val="00C5090D"/>
    <w:rsid w:val="00C50B7B"/>
    <w:rsid w:val="00C51DB3"/>
    <w:rsid w:val="00C52539"/>
    <w:rsid w:val="00C5279A"/>
    <w:rsid w:val="00C52E52"/>
    <w:rsid w:val="00C5347E"/>
    <w:rsid w:val="00C5348C"/>
    <w:rsid w:val="00C53AA6"/>
    <w:rsid w:val="00C54636"/>
    <w:rsid w:val="00C5583B"/>
    <w:rsid w:val="00C567EE"/>
    <w:rsid w:val="00C568E4"/>
    <w:rsid w:val="00C56D1A"/>
    <w:rsid w:val="00C57D75"/>
    <w:rsid w:val="00C57E8B"/>
    <w:rsid w:val="00C600C2"/>
    <w:rsid w:val="00C61CE3"/>
    <w:rsid w:val="00C635E9"/>
    <w:rsid w:val="00C6391F"/>
    <w:rsid w:val="00C639F7"/>
    <w:rsid w:val="00C63FB5"/>
    <w:rsid w:val="00C640D3"/>
    <w:rsid w:val="00C64104"/>
    <w:rsid w:val="00C64337"/>
    <w:rsid w:val="00C6475E"/>
    <w:rsid w:val="00C70845"/>
    <w:rsid w:val="00C7217B"/>
    <w:rsid w:val="00C72C20"/>
    <w:rsid w:val="00C754D4"/>
    <w:rsid w:val="00C7563A"/>
    <w:rsid w:val="00C756B8"/>
    <w:rsid w:val="00C76ADD"/>
    <w:rsid w:val="00C77814"/>
    <w:rsid w:val="00C81B57"/>
    <w:rsid w:val="00C81E80"/>
    <w:rsid w:val="00C827D2"/>
    <w:rsid w:val="00C82B48"/>
    <w:rsid w:val="00C83FB4"/>
    <w:rsid w:val="00C8609E"/>
    <w:rsid w:val="00C86A63"/>
    <w:rsid w:val="00C90349"/>
    <w:rsid w:val="00C9056D"/>
    <w:rsid w:val="00C90925"/>
    <w:rsid w:val="00C918EB"/>
    <w:rsid w:val="00C93075"/>
    <w:rsid w:val="00C93B59"/>
    <w:rsid w:val="00C9563F"/>
    <w:rsid w:val="00C95D6D"/>
    <w:rsid w:val="00C96674"/>
    <w:rsid w:val="00C97151"/>
    <w:rsid w:val="00CA08AB"/>
    <w:rsid w:val="00CA0F21"/>
    <w:rsid w:val="00CA120D"/>
    <w:rsid w:val="00CA15F8"/>
    <w:rsid w:val="00CA19A9"/>
    <w:rsid w:val="00CA1D48"/>
    <w:rsid w:val="00CA3C7A"/>
    <w:rsid w:val="00CA3F48"/>
    <w:rsid w:val="00CA43BD"/>
    <w:rsid w:val="00CA6F82"/>
    <w:rsid w:val="00CA730D"/>
    <w:rsid w:val="00CA7806"/>
    <w:rsid w:val="00CB0F54"/>
    <w:rsid w:val="00CB276A"/>
    <w:rsid w:val="00CB293B"/>
    <w:rsid w:val="00CB2CC0"/>
    <w:rsid w:val="00CB7DE9"/>
    <w:rsid w:val="00CC04BD"/>
    <w:rsid w:val="00CC113D"/>
    <w:rsid w:val="00CC280E"/>
    <w:rsid w:val="00CC48CD"/>
    <w:rsid w:val="00CC4D2E"/>
    <w:rsid w:val="00CC50E6"/>
    <w:rsid w:val="00CC528A"/>
    <w:rsid w:val="00CC6FCC"/>
    <w:rsid w:val="00CC7F0B"/>
    <w:rsid w:val="00CD03A9"/>
    <w:rsid w:val="00CD16E0"/>
    <w:rsid w:val="00CD25AD"/>
    <w:rsid w:val="00CD3DB4"/>
    <w:rsid w:val="00CD3FD8"/>
    <w:rsid w:val="00CD4BC9"/>
    <w:rsid w:val="00CD5A62"/>
    <w:rsid w:val="00CD5AC3"/>
    <w:rsid w:val="00CD654D"/>
    <w:rsid w:val="00CD73B3"/>
    <w:rsid w:val="00CD74E8"/>
    <w:rsid w:val="00CD7AAB"/>
    <w:rsid w:val="00CE08C2"/>
    <w:rsid w:val="00CE0CB5"/>
    <w:rsid w:val="00CE536F"/>
    <w:rsid w:val="00CE77E7"/>
    <w:rsid w:val="00CF02F4"/>
    <w:rsid w:val="00CF056D"/>
    <w:rsid w:val="00CF0721"/>
    <w:rsid w:val="00CF1C29"/>
    <w:rsid w:val="00CF2D7C"/>
    <w:rsid w:val="00CF461C"/>
    <w:rsid w:val="00CF5ECF"/>
    <w:rsid w:val="00CF7681"/>
    <w:rsid w:val="00CF7D15"/>
    <w:rsid w:val="00D00447"/>
    <w:rsid w:val="00D00D47"/>
    <w:rsid w:val="00D00D75"/>
    <w:rsid w:val="00D00E6C"/>
    <w:rsid w:val="00D018D4"/>
    <w:rsid w:val="00D0238E"/>
    <w:rsid w:val="00D03D70"/>
    <w:rsid w:val="00D03E20"/>
    <w:rsid w:val="00D03FD6"/>
    <w:rsid w:val="00D0503B"/>
    <w:rsid w:val="00D07019"/>
    <w:rsid w:val="00D10239"/>
    <w:rsid w:val="00D10920"/>
    <w:rsid w:val="00D11492"/>
    <w:rsid w:val="00D114E2"/>
    <w:rsid w:val="00D12779"/>
    <w:rsid w:val="00D12C6F"/>
    <w:rsid w:val="00D14B36"/>
    <w:rsid w:val="00D165F8"/>
    <w:rsid w:val="00D16760"/>
    <w:rsid w:val="00D17583"/>
    <w:rsid w:val="00D212F2"/>
    <w:rsid w:val="00D2132F"/>
    <w:rsid w:val="00D2170C"/>
    <w:rsid w:val="00D21821"/>
    <w:rsid w:val="00D218D1"/>
    <w:rsid w:val="00D21E45"/>
    <w:rsid w:val="00D22229"/>
    <w:rsid w:val="00D224A6"/>
    <w:rsid w:val="00D23458"/>
    <w:rsid w:val="00D23B8E"/>
    <w:rsid w:val="00D24E38"/>
    <w:rsid w:val="00D251FF"/>
    <w:rsid w:val="00D26208"/>
    <w:rsid w:val="00D2647A"/>
    <w:rsid w:val="00D26A57"/>
    <w:rsid w:val="00D26ADC"/>
    <w:rsid w:val="00D27781"/>
    <w:rsid w:val="00D3312B"/>
    <w:rsid w:val="00D33422"/>
    <w:rsid w:val="00D3436F"/>
    <w:rsid w:val="00D355C6"/>
    <w:rsid w:val="00D360FD"/>
    <w:rsid w:val="00D3623A"/>
    <w:rsid w:val="00D3623E"/>
    <w:rsid w:val="00D37F8E"/>
    <w:rsid w:val="00D407C2"/>
    <w:rsid w:val="00D41397"/>
    <w:rsid w:val="00D41E37"/>
    <w:rsid w:val="00D4239C"/>
    <w:rsid w:val="00D42731"/>
    <w:rsid w:val="00D42977"/>
    <w:rsid w:val="00D42F20"/>
    <w:rsid w:val="00D43BFA"/>
    <w:rsid w:val="00D46FE4"/>
    <w:rsid w:val="00D50811"/>
    <w:rsid w:val="00D5349B"/>
    <w:rsid w:val="00D537AC"/>
    <w:rsid w:val="00D53EB8"/>
    <w:rsid w:val="00D54422"/>
    <w:rsid w:val="00D55599"/>
    <w:rsid w:val="00D55637"/>
    <w:rsid w:val="00D55D18"/>
    <w:rsid w:val="00D57473"/>
    <w:rsid w:val="00D57D0C"/>
    <w:rsid w:val="00D57EE8"/>
    <w:rsid w:val="00D617A4"/>
    <w:rsid w:val="00D6392E"/>
    <w:rsid w:val="00D65C62"/>
    <w:rsid w:val="00D667C7"/>
    <w:rsid w:val="00D66B77"/>
    <w:rsid w:val="00D67E81"/>
    <w:rsid w:val="00D70E61"/>
    <w:rsid w:val="00D7214A"/>
    <w:rsid w:val="00D72217"/>
    <w:rsid w:val="00D72C73"/>
    <w:rsid w:val="00D7317D"/>
    <w:rsid w:val="00D7571A"/>
    <w:rsid w:val="00D777D1"/>
    <w:rsid w:val="00D81E1D"/>
    <w:rsid w:val="00D822DC"/>
    <w:rsid w:val="00D83A61"/>
    <w:rsid w:val="00D84531"/>
    <w:rsid w:val="00D84714"/>
    <w:rsid w:val="00D856AC"/>
    <w:rsid w:val="00D86BA5"/>
    <w:rsid w:val="00D87611"/>
    <w:rsid w:val="00D87C31"/>
    <w:rsid w:val="00D87D13"/>
    <w:rsid w:val="00D91A32"/>
    <w:rsid w:val="00D91D7D"/>
    <w:rsid w:val="00D9352B"/>
    <w:rsid w:val="00D9635D"/>
    <w:rsid w:val="00D969A4"/>
    <w:rsid w:val="00D96B97"/>
    <w:rsid w:val="00DA05A1"/>
    <w:rsid w:val="00DA1631"/>
    <w:rsid w:val="00DA3737"/>
    <w:rsid w:val="00DA47EC"/>
    <w:rsid w:val="00DA4E6C"/>
    <w:rsid w:val="00DA50CD"/>
    <w:rsid w:val="00DA54A6"/>
    <w:rsid w:val="00DA590F"/>
    <w:rsid w:val="00DA6486"/>
    <w:rsid w:val="00DA6FAE"/>
    <w:rsid w:val="00DA70EA"/>
    <w:rsid w:val="00DB00B7"/>
    <w:rsid w:val="00DB0480"/>
    <w:rsid w:val="00DB10A3"/>
    <w:rsid w:val="00DB2E5D"/>
    <w:rsid w:val="00DB2E9D"/>
    <w:rsid w:val="00DB508C"/>
    <w:rsid w:val="00DB59CD"/>
    <w:rsid w:val="00DB6EA9"/>
    <w:rsid w:val="00DB7378"/>
    <w:rsid w:val="00DC00C9"/>
    <w:rsid w:val="00DC07B0"/>
    <w:rsid w:val="00DC0F21"/>
    <w:rsid w:val="00DC20C0"/>
    <w:rsid w:val="00DC2D8A"/>
    <w:rsid w:val="00DC5221"/>
    <w:rsid w:val="00DC6772"/>
    <w:rsid w:val="00DC798E"/>
    <w:rsid w:val="00DD0049"/>
    <w:rsid w:val="00DD0654"/>
    <w:rsid w:val="00DD1334"/>
    <w:rsid w:val="00DD146A"/>
    <w:rsid w:val="00DD2209"/>
    <w:rsid w:val="00DD28B7"/>
    <w:rsid w:val="00DD2DAA"/>
    <w:rsid w:val="00DD2F24"/>
    <w:rsid w:val="00DD3118"/>
    <w:rsid w:val="00DD4460"/>
    <w:rsid w:val="00DD5D64"/>
    <w:rsid w:val="00DD7291"/>
    <w:rsid w:val="00DD755B"/>
    <w:rsid w:val="00DE29B9"/>
    <w:rsid w:val="00DE3F3F"/>
    <w:rsid w:val="00DE586A"/>
    <w:rsid w:val="00DE5B8F"/>
    <w:rsid w:val="00DE5DBF"/>
    <w:rsid w:val="00DE75A6"/>
    <w:rsid w:val="00DE7948"/>
    <w:rsid w:val="00DF09D4"/>
    <w:rsid w:val="00DF0E41"/>
    <w:rsid w:val="00DF3C6B"/>
    <w:rsid w:val="00DF3E9D"/>
    <w:rsid w:val="00DF55E6"/>
    <w:rsid w:val="00DF5683"/>
    <w:rsid w:val="00DF57EC"/>
    <w:rsid w:val="00DF64AD"/>
    <w:rsid w:val="00E00309"/>
    <w:rsid w:val="00E01B08"/>
    <w:rsid w:val="00E02D25"/>
    <w:rsid w:val="00E0326B"/>
    <w:rsid w:val="00E04738"/>
    <w:rsid w:val="00E0492C"/>
    <w:rsid w:val="00E0567D"/>
    <w:rsid w:val="00E07339"/>
    <w:rsid w:val="00E07C66"/>
    <w:rsid w:val="00E1011A"/>
    <w:rsid w:val="00E116EC"/>
    <w:rsid w:val="00E11AD1"/>
    <w:rsid w:val="00E13E29"/>
    <w:rsid w:val="00E1625F"/>
    <w:rsid w:val="00E1682D"/>
    <w:rsid w:val="00E178B6"/>
    <w:rsid w:val="00E17CE8"/>
    <w:rsid w:val="00E20A66"/>
    <w:rsid w:val="00E21172"/>
    <w:rsid w:val="00E220E4"/>
    <w:rsid w:val="00E22921"/>
    <w:rsid w:val="00E22957"/>
    <w:rsid w:val="00E24215"/>
    <w:rsid w:val="00E24364"/>
    <w:rsid w:val="00E24502"/>
    <w:rsid w:val="00E245F4"/>
    <w:rsid w:val="00E24AA5"/>
    <w:rsid w:val="00E27666"/>
    <w:rsid w:val="00E30513"/>
    <w:rsid w:val="00E30995"/>
    <w:rsid w:val="00E31251"/>
    <w:rsid w:val="00E31AB8"/>
    <w:rsid w:val="00E31E18"/>
    <w:rsid w:val="00E32D9D"/>
    <w:rsid w:val="00E334A3"/>
    <w:rsid w:val="00E3497F"/>
    <w:rsid w:val="00E36693"/>
    <w:rsid w:val="00E371A7"/>
    <w:rsid w:val="00E378D4"/>
    <w:rsid w:val="00E37C20"/>
    <w:rsid w:val="00E437E4"/>
    <w:rsid w:val="00E4484F"/>
    <w:rsid w:val="00E4581C"/>
    <w:rsid w:val="00E471E0"/>
    <w:rsid w:val="00E47760"/>
    <w:rsid w:val="00E50687"/>
    <w:rsid w:val="00E507AF"/>
    <w:rsid w:val="00E50FB1"/>
    <w:rsid w:val="00E53A43"/>
    <w:rsid w:val="00E541BA"/>
    <w:rsid w:val="00E5443C"/>
    <w:rsid w:val="00E54F9F"/>
    <w:rsid w:val="00E62602"/>
    <w:rsid w:val="00E62BF6"/>
    <w:rsid w:val="00E644A1"/>
    <w:rsid w:val="00E64C35"/>
    <w:rsid w:val="00E64DD8"/>
    <w:rsid w:val="00E65154"/>
    <w:rsid w:val="00E67754"/>
    <w:rsid w:val="00E677EF"/>
    <w:rsid w:val="00E678DB"/>
    <w:rsid w:val="00E67933"/>
    <w:rsid w:val="00E72A84"/>
    <w:rsid w:val="00E737AB"/>
    <w:rsid w:val="00E7392A"/>
    <w:rsid w:val="00E77F7F"/>
    <w:rsid w:val="00E80FE1"/>
    <w:rsid w:val="00E821A2"/>
    <w:rsid w:val="00E83493"/>
    <w:rsid w:val="00E83506"/>
    <w:rsid w:val="00E83A32"/>
    <w:rsid w:val="00E854A2"/>
    <w:rsid w:val="00E857C2"/>
    <w:rsid w:val="00E858D0"/>
    <w:rsid w:val="00E85FE4"/>
    <w:rsid w:val="00E90AD9"/>
    <w:rsid w:val="00E91487"/>
    <w:rsid w:val="00E91772"/>
    <w:rsid w:val="00E9191A"/>
    <w:rsid w:val="00E91BDB"/>
    <w:rsid w:val="00E921C7"/>
    <w:rsid w:val="00E9499D"/>
    <w:rsid w:val="00E95586"/>
    <w:rsid w:val="00E96921"/>
    <w:rsid w:val="00EA112F"/>
    <w:rsid w:val="00EA16DB"/>
    <w:rsid w:val="00EA2E4D"/>
    <w:rsid w:val="00EA302E"/>
    <w:rsid w:val="00EA3F55"/>
    <w:rsid w:val="00EA4E44"/>
    <w:rsid w:val="00EA51FB"/>
    <w:rsid w:val="00EA6CD9"/>
    <w:rsid w:val="00EA7A1F"/>
    <w:rsid w:val="00EB14FA"/>
    <w:rsid w:val="00EB1740"/>
    <w:rsid w:val="00EB1F15"/>
    <w:rsid w:val="00EB33EA"/>
    <w:rsid w:val="00EB5A6A"/>
    <w:rsid w:val="00EB62D1"/>
    <w:rsid w:val="00EB7C11"/>
    <w:rsid w:val="00EC0DB5"/>
    <w:rsid w:val="00EC1423"/>
    <w:rsid w:val="00EC4F21"/>
    <w:rsid w:val="00EC63BB"/>
    <w:rsid w:val="00EC75FA"/>
    <w:rsid w:val="00ED1884"/>
    <w:rsid w:val="00ED2B5C"/>
    <w:rsid w:val="00ED2B78"/>
    <w:rsid w:val="00ED2ECE"/>
    <w:rsid w:val="00ED3068"/>
    <w:rsid w:val="00ED3853"/>
    <w:rsid w:val="00ED3F51"/>
    <w:rsid w:val="00ED5777"/>
    <w:rsid w:val="00ED6114"/>
    <w:rsid w:val="00ED64AF"/>
    <w:rsid w:val="00ED70D7"/>
    <w:rsid w:val="00ED7752"/>
    <w:rsid w:val="00ED795A"/>
    <w:rsid w:val="00EE0826"/>
    <w:rsid w:val="00EE1951"/>
    <w:rsid w:val="00EE1D90"/>
    <w:rsid w:val="00EE2A54"/>
    <w:rsid w:val="00EE4CAE"/>
    <w:rsid w:val="00EE55FF"/>
    <w:rsid w:val="00EE6D4C"/>
    <w:rsid w:val="00EE7F0F"/>
    <w:rsid w:val="00EE7F13"/>
    <w:rsid w:val="00EF0F6B"/>
    <w:rsid w:val="00EF3680"/>
    <w:rsid w:val="00EF43CD"/>
    <w:rsid w:val="00EF44BD"/>
    <w:rsid w:val="00EF611A"/>
    <w:rsid w:val="00EF7A3D"/>
    <w:rsid w:val="00EF7D8B"/>
    <w:rsid w:val="00F0115B"/>
    <w:rsid w:val="00F0227B"/>
    <w:rsid w:val="00F0258D"/>
    <w:rsid w:val="00F026F2"/>
    <w:rsid w:val="00F074C5"/>
    <w:rsid w:val="00F07E94"/>
    <w:rsid w:val="00F10319"/>
    <w:rsid w:val="00F1089F"/>
    <w:rsid w:val="00F118C9"/>
    <w:rsid w:val="00F137FC"/>
    <w:rsid w:val="00F13A8B"/>
    <w:rsid w:val="00F159E1"/>
    <w:rsid w:val="00F15AAF"/>
    <w:rsid w:val="00F17615"/>
    <w:rsid w:val="00F20515"/>
    <w:rsid w:val="00F21661"/>
    <w:rsid w:val="00F232CB"/>
    <w:rsid w:val="00F2373A"/>
    <w:rsid w:val="00F23D23"/>
    <w:rsid w:val="00F24451"/>
    <w:rsid w:val="00F24F04"/>
    <w:rsid w:val="00F264A4"/>
    <w:rsid w:val="00F271B9"/>
    <w:rsid w:val="00F27568"/>
    <w:rsid w:val="00F27B95"/>
    <w:rsid w:val="00F31654"/>
    <w:rsid w:val="00F3250A"/>
    <w:rsid w:val="00F33175"/>
    <w:rsid w:val="00F33FD8"/>
    <w:rsid w:val="00F358A0"/>
    <w:rsid w:val="00F361D8"/>
    <w:rsid w:val="00F372CD"/>
    <w:rsid w:val="00F37975"/>
    <w:rsid w:val="00F42F1C"/>
    <w:rsid w:val="00F430B6"/>
    <w:rsid w:val="00F43120"/>
    <w:rsid w:val="00F470BD"/>
    <w:rsid w:val="00F4734B"/>
    <w:rsid w:val="00F50283"/>
    <w:rsid w:val="00F515E6"/>
    <w:rsid w:val="00F52893"/>
    <w:rsid w:val="00F5338E"/>
    <w:rsid w:val="00F5410B"/>
    <w:rsid w:val="00F5461B"/>
    <w:rsid w:val="00F56C01"/>
    <w:rsid w:val="00F57683"/>
    <w:rsid w:val="00F626CC"/>
    <w:rsid w:val="00F62BAA"/>
    <w:rsid w:val="00F643A4"/>
    <w:rsid w:val="00F649F4"/>
    <w:rsid w:val="00F64CE9"/>
    <w:rsid w:val="00F64FBD"/>
    <w:rsid w:val="00F6525D"/>
    <w:rsid w:val="00F6638B"/>
    <w:rsid w:val="00F663DB"/>
    <w:rsid w:val="00F7121C"/>
    <w:rsid w:val="00F72770"/>
    <w:rsid w:val="00F72D0D"/>
    <w:rsid w:val="00F7309A"/>
    <w:rsid w:val="00F7366C"/>
    <w:rsid w:val="00F74045"/>
    <w:rsid w:val="00F74420"/>
    <w:rsid w:val="00F74492"/>
    <w:rsid w:val="00F7450F"/>
    <w:rsid w:val="00F74819"/>
    <w:rsid w:val="00F80FD3"/>
    <w:rsid w:val="00F81169"/>
    <w:rsid w:val="00F8163E"/>
    <w:rsid w:val="00F81833"/>
    <w:rsid w:val="00F81CE1"/>
    <w:rsid w:val="00F81E32"/>
    <w:rsid w:val="00F83260"/>
    <w:rsid w:val="00F838AC"/>
    <w:rsid w:val="00F83D12"/>
    <w:rsid w:val="00F85265"/>
    <w:rsid w:val="00F862EE"/>
    <w:rsid w:val="00F8634F"/>
    <w:rsid w:val="00F8745C"/>
    <w:rsid w:val="00F913B8"/>
    <w:rsid w:val="00F91749"/>
    <w:rsid w:val="00F92909"/>
    <w:rsid w:val="00F92A71"/>
    <w:rsid w:val="00F93760"/>
    <w:rsid w:val="00F93CAA"/>
    <w:rsid w:val="00F942D1"/>
    <w:rsid w:val="00F94DA4"/>
    <w:rsid w:val="00F957B6"/>
    <w:rsid w:val="00F96D03"/>
    <w:rsid w:val="00F96F66"/>
    <w:rsid w:val="00F97731"/>
    <w:rsid w:val="00FA3AA1"/>
    <w:rsid w:val="00FA4828"/>
    <w:rsid w:val="00FB00CB"/>
    <w:rsid w:val="00FB2789"/>
    <w:rsid w:val="00FB54E4"/>
    <w:rsid w:val="00FB57AC"/>
    <w:rsid w:val="00FB58C3"/>
    <w:rsid w:val="00FB5E3B"/>
    <w:rsid w:val="00FB6A5E"/>
    <w:rsid w:val="00FB6DC9"/>
    <w:rsid w:val="00FB7160"/>
    <w:rsid w:val="00FC09EB"/>
    <w:rsid w:val="00FC1D45"/>
    <w:rsid w:val="00FC5D10"/>
    <w:rsid w:val="00FC5E62"/>
    <w:rsid w:val="00FC72AF"/>
    <w:rsid w:val="00FC7629"/>
    <w:rsid w:val="00FD1781"/>
    <w:rsid w:val="00FD1C4D"/>
    <w:rsid w:val="00FD2FEF"/>
    <w:rsid w:val="00FD50AC"/>
    <w:rsid w:val="00FD6127"/>
    <w:rsid w:val="00FD7B87"/>
    <w:rsid w:val="00FE085B"/>
    <w:rsid w:val="00FE0975"/>
    <w:rsid w:val="00FE11A9"/>
    <w:rsid w:val="00FE2480"/>
    <w:rsid w:val="00FE2C17"/>
    <w:rsid w:val="00FE4CF6"/>
    <w:rsid w:val="00FE5D13"/>
    <w:rsid w:val="00FE71EB"/>
    <w:rsid w:val="00FE75FC"/>
    <w:rsid w:val="00FF40B6"/>
    <w:rsid w:val="00FF450F"/>
    <w:rsid w:val="00FF4CC8"/>
    <w:rsid w:val="00FF75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C96"/>
    <w:pPr>
      <w:spacing w:after="0" w:line="240" w:lineRule="auto"/>
      <w:ind w:firstLine="709"/>
      <w:jc w:val="both"/>
    </w:pPr>
    <w:rPr>
      <w:rFonts w:ascii="Times New Roman" w:hAnsi="Times New Roman"/>
      <w:sz w:val="24"/>
    </w:rPr>
  </w:style>
  <w:style w:type="paragraph" w:styleId="1">
    <w:name w:val="heading 1"/>
    <w:basedOn w:val="a"/>
    <w:next w:val="a"/>
    <w:link w:val="10"/>
    <w:qFormat/>
    <w:rsid w:val="00D224A6"/>
    <w:pPr>
      <w:keepNext/>
      <w:keepLines/>
      <w:suppressAutoHyphens/>
      <w:spacing w:before="240" w:after="240" w:line="360" w:lineRule="auto"/>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
    <w:basedOn w:val="a"/>
    <w:next w:val="a"/>
    <w:link w:val="21"/>
    <w:qFormat/>
    <w:rsid w:val="00413E75"/>
    <w:pPr>
      <w:keepNext/>
      <w:suppressAutoHyphens/>
      <w:spacing w:before="240" w:after="240"/>
      <w:ind w:firstLine="0"/>
      <w:jc w:val="center"/>
      <w:outlineLvl w:val="1"/>
    </w:pPr>
    <w:rPr>
      <w:rFonts w:eastAsia="Times New Roman" w:cs="Arial"/>
      <w:b/>
      <w:bCs/>
      <w:i/>
      <w:iCs/>
      <w:sz w:val="28"/>
      <w:szCs w:val="28"/>
    </w:rPr>
  </w:style>
  <w:style w:type="paragraph" w:styleId="3">
    <w:name w:val="heading 3"/>
    <w:aliases w:val="OG Heading 3"/>
    <w:basedOn w:val="a"/>
    <w:next w:val="a"/>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
    <w:next w:val="a"/>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
    <w:next w:val="a"/>
    <w:link w:val="50"/>
    <w:uiPriority w:val="9"/>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uiPriority w:val="9"/>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next w:val="a"/>
    <w:link w:val="70"/>
    <w:uiPriority w:val="9"/>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
    <w:next w:val="a"/>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next w:val="a"/>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224A6"/>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w:basedOn w:val="a0"/>
    <w:link w:val="20"/>
    <w:rsid w:val="00413E75"/>
    <w:rPr>
      <w:rFonts w:ascii="Times New Roman" w:eastAsia="Times New Roman" w:hAnsi="Times New Roman" w:cs="Arial"/>
      <w:b/>
      <w:bCs/>
      <w:i/>
      <w:iCs/>
      <w:sz w:val="28"/>
      <w:szCs w:val="28"/>
    </w:rPr>
  </w:style>
  <w:style w:type="character" w:customStyle="1" w:styleId="30">
    <w:name w:val="Заголовок 3 Знак"/>
    <w:aliases w:val="OG Heading 3 Знак"/>
    <w:basedOn w:val="a0"/>
    <w:link w:val="3"/>
    <w:rsid w:val="00BE7CAA"/>
    <w:rPr>
      <w:rFonts w:ascii="Times New Roman" w:eastAsia="Times New Roman" w:hAnsi="Times New Roman" w:cs="Arial"/>
      <w:bCs/>
      <w:i/>
      <w:sz w:val="24"/>
      <w:szCs w:val="26"/>
    </w:rPr>
  </w:style>
  <w:style w:type="character" w:customStyle="1" w:styleId="40">
    <w:name w:val="Заголовок 4 Знак"/>
    <w:basedOn w:val="a0"/>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0"/>
    <w:link w:val="5"/>
    <w:uiPriority w:val="9"/>
    <w:rsid w:val="00763A8A"/>
    <w:rPr>
      <w:rFonts w:ascii="Calibri" w:eastAsia="Times New Roman" w:hAnsi="Calibri" w:cs="Times New Roman"/>
      <w:b/>
      <w:bCs/>
      <w:i/>
      <w:iCs/>
      <w:sz w:val="26"/>
      <w:szCs w:val="26"/>
      <w:lang w:eastAsia="en-US"/>
    </w:rPr>
  </w:style>
  <w:style w:type="character" w:customStyle="1" w:styleId="60">
    <w:name w:val="Заголовок 6 Знак"/>
    <w:basedOn w:val="a0"/>
    <w:link w:val="6"/>
    <w:uiPriority w:val="9"/>
    <w:rsid w:val="004E741E"/>
    <w:rPr>
      <w:rFonts w:ascii="Cambria" w:eastAsia="Times New Roman" w:hAnsi="Cambria" w:cs="Cambria"/>
      <w:i/>
      <w:iCs/>
      <w:color w:val="243F60"/>
      <w:lang w:val="en-US" w:eastAsia="en-US"/>
    </w:rPr>
  </w:style>
  <w:style w:type="character" w:customStyle="1" w:styleId="70">
    <w:name w:val="Заголовок 7 Знак"/>
    <w:basedOn w:val="a0"/>
    <w:link w:val="7"/>
    <w:uiPriority w:val="9"/>
    <w:rsid w:val="00763A8A"/>
    <w:rPr>
      <w:rFonts w:ascii="Calibri" w:eastAsia="Times New Roman" w:hAnsi="Calibri" w:cs="Times New Roman"/>
      <w:sz w:val="24"/>
      <w:szCs w:val="24"/>
      <w:lang w:eastAsia="en-US"/>
    </w:rPr>
  </w:style>
  <w:style w:type="character" w:customStyle="1" w:styleId="80">
    <w:name w:val="Заголовок 8 Знак"/>
    <w:basedOn w:val="a0"/>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0"/>
    <w:link w:val="9"/>
    <w:rsid w:val="004E741E"/>
    <w:rPr>
      <w:rFonts w:ascii="Cambria" w:eastAsia="Times New Roman" w:hAnsi="Cambria" w:cs="Cambria"/>
      <w:i/>
      <w:iCs/>
      <w:color w:val="404040"/>
      <w:sz w:val="20"/>
      <w:szCs w:val="20"/>
      <w:lang w:val="en-US" w:eastAsia="en-US"/>
    </w:rPr>
  </w:style>
  <w:style w:type="character" w:styleId="a3">
    <w:name w:val="Hyperlink"/>
    <w:basedOn w:val="a0"/>
    <w:uiPriority w:val="99"/>
    <w:unhideWhenUsed/>
    <w:rsid w:val="00406A9B"/>
    <w:rPr>
      <w:color w:val="0000FF"/>
      <w:u w:val="single"/>
    </w:rPr>
  </w:style>
  <w:style w:type="paragraph" w:customStyle="1" w:styleId="a4">
    <w:name w:val="Егор"/>
    <w:basedOn w:val="1"/>
    <w:rsid w:val="00406A9B"/>
    <w:pPr>
      <w:keepNext w:val="0"/>
      <w:keepLines w:val="0"/>
      <w:pageBreakBefore/>
      <w:spacing w:before="120" w:after="120" w:line="240" w:lineRule="auto"/>
    </w:pPr>
    <w:rPr>
      <w:rFonts w:eastAsia="Times New Roman" w:cs="Times New Roman"/>
      <w:kern w:val="36"/>
      <w:sz w:val="32"/>
      <w:szCs w:val="32"/>
    </w:rPr>
  </w:style>
  <w:style w:type="paragraph" w:customStyle="1" w:styleId="a5">
    <w:name w:val="Егор+"/>
    <w:basedOn w:val="a"/>
    <w:qFormat/>
    <w:rsid w:val="00406A9B"/>
    <w:pPr>
      <w:spacing w:before="120" w:after="120"/>
      <w:jc w:val="center"/>
    </w:pPr>
    <w:rPr>
      <w:rFonts w:eastAsia="Calibri" w:cs="Times New Roman"/>
      <w:b/>
      <w:sz w:val="32"/>
      <w:szCs w:val="28"/>
      <w:lang w:eastAsia="en-US"/>
    </w:rPr>
  </w:style>
  <w:style w:type="paragraph" w:customStyle="1" w:styleId="11">
    <w:name w:val="Егор1+"/>
    <w:basedOn w:val="a5"/>
    <w:qFormat/>
    <w:rsid w:val="00406A9B"/>
  </w:style>
  <w:style w:type="paragraph" w:customStyle="1" w:styleId="12">
    <w:name w:val="Егор1"/>
    <w:basedOn w:val="a"/>
    <w:link w:val="13"/>
    <w:qFormat/>
    <w:rsid w:val="00406A9B"/>
    <w:pPr>
      <w:spacing w:before="120" w:after="120"/>
      <w:jc w:val="center"/>
    </w:pPr>
    <w:rPr>
      <w:rFonts w:eastAsia="Times New Roman" w:cs="Times New Roman"/>
      <w:b/>
      <w:i/>
      <w:sz w:val="28"/>
      <w:szCs w:val="26"/>
    </w:rPr>
  </w:style>
  <w:style w:type="character" w:customStyle="1" w:styleId="13">
    <w:name w:val="Егор1 Знак"/>
    <w:basedOn w:val="a0"/>
    <w:link w:val="12"/>
    <w:rsid w:val="00406A9B"/>
    <w:rPr>
      <w:rFonts w:ascii="Times New Roman" w:eastAsia="Times New Roman" w:hAnsi="Times New Roman" w:cs="Times New Roman"/>
      <w:b/>
      <w:i/>
      <w:sz w:val="28"/>
      <w:szCs w:val="26"/>
    </w:rPr>
  </w:style>
  <w:style w:type="paragraph" w:styleId="a6">
    <w:name w:val="No Spacing"/>
    <w:basedOn w:val="a"/>
    <w:link w:val="a7"/>
    <w:uiPriority w:val="1"/>
    <w:qFormat/>
    <w:rsid w:val="00406A9B"/>
    <w:rPr>
      <w:rFonts w:eastAsia="Calibri" w:cs="Times New Roman"/>
      <w:lang w:eastAsia="en-US"/>
    </w:rPr>
  </w:style>
  <w:style w:type="character" w:customStyle="1" w:styleId="a7">
    <w:name w:val="Без интервала Знак"/>
    <w:basedOn w:val="a0"/>
    <w:link w:val="a6"/>
    <w:uiPriority w:val="1"/>
    <w:rsid w:val="00406A9B"/>
    <w:rPr>
      <w:rFonts w:ascii="Times New Roman" w:eastAsia="Calibri" w:hAnsi="Times New Roman" w:cs="Times New Roman"/>
      <w:lang w:eastAsia="en-US"/>
    </w:rPr>
  </w:style>
  <w:style w:type="paragraph" w:styleId="a8">
    <w:name w:val="Balloon Text"/>
    <w:basedOn w:val="a"/>
    <w:link w:val="a9"/>
    <w:uiPriority w:val="99"/>
    <w:unhideWhenUsed/>
    <w:rsid w:val="00406A9B"/>
    <w:rPr>
      <w:rFonts w:ascii="Tahoma" w:hAnsi="Tahoma" w:cs="Tahoma"/>
      <w:sz w:val="16"/>
      <w:szCs w:val="16"/>
    </w:rPr>
  </w:style>
  <w:style w:type="character" w:customStyle="1" w:styleId="a9">
    <w:name w:val="Текст выноски Знак"/>
    <w:basedOn w:val="a0"/>
    <w:link w:val="a8"/>
    <w:uiPriority w:val="99"/>
    <w:rsid w:val="00406A9B"/>
    <w:rPr>
      <w:rFonts w:ascii="Tahoma" w:hAnsi="Tahoma" w:cs="Tahoma"/>
      <w:sz w:val="16"/>
      <w:szCs w:val="16"/>
    </w:rPr>
  </w:style>
  <w:style w:type="paragraph" w:styleId="aa">
    <w:name w:val="Normal (Web)"/>
    <w:aliases w:val="Обычный (Web)1,Обычный (веб) Знак Знак,Обычный (Web) Знак Знак Знак"/>
    <w:basedOn w:val="a"/>
    <w:link w:val="ab"/>
    <w:uiPriority w:val="99"/>
    <w:unhideWhenUsed/>
    <w:rsid w:val="00406A9B"/>
    <w:pPr>
      <w:spacing w:before="120" w:after="120"/>
    </w:pPr>
    <w:rPr>
      <w:rFonts w:eastAsia="Times New Roman" w:cs="Times New Roman"/>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036C63"/>
    <w:rPr>
      <w:rFonts w:ascii="Times New Roman" w:eastAsia="Times New Roman" w:hAnsi="Times New Roman" w:cs="Times New Roman"/>
      <w:sz w:val="24"/>
      <w:szCs w:val="24"/>
    </w:rPr>
  </w:style>
  <w:style w:type="table" w:styleId="ac">
    <w:name w:val="Table Grid"/>
    <w:aliases w:val="Table Grid Report"/>
    <w:basedOn w:val="a1"/>
    <w:uiPriority w:val="3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4">
    <w:name w:val="toc 1"/>
    <w:basedOn w:val="a"/>
    <w:next w:val="a"/>
    <w:autoRedefine/>
    <w:uiPriority w:val="39"/>
    <w:qFormat/>
    <w:rsid w:val="00D224A6"/>
    <w:pPr>
      <w:spacing w:before="60" w:after="60"/>
      <w:ind w:firstLine="0"/>
    </w:pPr>
    <w:rPr>
      <w:rFonts w:eastAsia="Calibri" w:cs="Times New Roman"/>
      <w:b/>
      <w:bCs/>
      <w:caps/>
      <w:szCs w:val="32"/>
      <w:lang w:eastAsia="en-US"/>
    </w:rPr>
  </w:style>
  <w:style w:type="paragraph" w:styleId="ad">
    <w:name w:val="TOC Heading"/>
    <w:basedOn w:val="1"/>
    <w:next w:val="a"/>
    <w:uiPriority w:val="39"/>
    <w:qFormat/>
    <w:rsid w:val="00D86BA5"/>
    <w:pPr>
      <w:outlineLvl w:val="9"/>
    </w:pPr>
    <w:rPr>
      <w:rFonts w:ascii="Cambria" w:eastAsia="Times New Roman" w:hAnsi="Cambria" w:cs="Times New Roman"/>
      <w:color w:val="365F91"/>
      <w:lang w:eastAsia="en-US"/>
    </w:rPr>
  </w:style>
  <w:style w:type="paragraph" w:styleId="22">
    <w:name w:val="toc 2"/>
    <w:basedOn w:val="a"/>
    <w:next w:val="a"/>
    <w:autoRedefine/>
    <w:uiPriority w:val="39"/>
    <w:unhideWhenUsed/>
    <w:qFormat/>
    <w:rsid w:val="00D224A6"/>
    <w:pPr>
      <w:tabs>
        <w:tab w:val="right" w:leader="dot" w:pos="9344"/>
      </w:tabs>
      <w:spacing w:before="60" w:after="60"/>
      <w:ind w:left="442" w:firstLine="0"/>
    </w:pPr>
    <w:rPr>
      <w:rFonts w:eastAsia="Calibri" w:cs="Times New Roman"/>
      <w:iCs/>
      <w:szCs w:val="20"/>
      <w:lang w:eastAsia="en-US"/>
    </w:rPr>
  </w:style>
  <w:style w:type="paragraph" w:styleId="31">
    <w:name w:val="toc 3"/>
    <w:basedOn w:val="a"/>
    <w:next w:val="a"/>
    <w:autoRedefine/>
    <w:uiPriority w:val="39"/>
    <w:unhideWhenUsed/>
    <w:qFormat/>
    <w:rsid w:val="00D224A6"/>
    <w:pPr>
      <w:tabs>
        <w:tab w:val="right" w:leader="dot" w:pos="9344"/>
      </w:tabs>
      <w:spacing w:before="60" w:after="60"/>
      <w:ind w:left="663" w:firstLine="0"/>
    </w:pPr>
    <w:rPr>
      <w:rFonts w:eastAsia="Calibri" w:cs="Times New Roman"/>
      <w:szCs w:val="20"/>
      <w:lang w:eastAsia="en-US"/>
    </w:rPr>
  </w:style>
  <w:style w:type="paragraph" w:styleId="ae">
    <w:name w:val="Body Text First Indent"/>
    <w:basedOn w:val="a"/>
    <w:link w:val="af"/>
    <w:semiHidden/>
    <w:unhideWhenUsed/>
    <w:rsid w:val="00E37C20"/>
    <w:pPr>
      <w:ind w:firstLine="360"/>
    </w:pPr>
  </w:style>
  <w:style w:type="character" w:customStyle="1" w:styleId="af">
    <w:name w:val="Красная строка Знак"/>
    <w:basedOn w:val="a0"/>
    <w:link w:val="ae"/>
    <w:semiHidden/>
    <w:rsid w:val="00E37C20"/>
    <w:rPr>
      <w:rFonts w:ascii="Calibri" w:eastAsia="Calibri" w:hAnsi="Calibri" w:cs="Times New Roman"/>
      <w:lang w:eastAsia="en-US"/>
    </w:rPr>
  </w:style>
  <w:style w:type="paragraph" w:customStyle="1" w:styleId="32">
    <w:name w:val="Егор3"/>
    <w:basedOn w:val="a4"/>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0">
    <w:name w:val="Plain Text"/>
    <w:aliases w:val="Текст1,TEXT"/>
    <w:basedOn w:val="a"/>
    <w:link w:val="af1"/>
    <w:rsid w:val="00D43BFA"/>
    <w:rPr>
      <w:rFonts w:ascii="Courier New" w:eastAsia="Times New Roman" w:hAnsi="Courier New" w:cs="Times New Roman"/>
      <w:sz w:val="20"/>
      <w:szCs w:val="20"/>
    </w:rPr>
  </w:style>
  <w:style w:type="character" w:customStyle="1" w:styleId="af1">
    <w:name w:val="Текст Знак"/>
    <w:aliases w:val="Текст1 Знак,TEXT Знак"/>
    <w:basedOn w:val="a0"/>
    <w:link w:val="af0"/>
    <w:rsid w:val="00D43BFA"/>
    <w:rPr>
      <w:rFonts w:ascii="Courier New" w:eastAsia="Times New Roman" w:hAnsi="Courier New" w:cs="Times New Roman"/>
      <w:sz w:val="20"/>
      <w:szCs w:val="20"/>
    </w:rPr>
  </w:style>
  <w:style w:type="paragraph" w:styleId="af2">
    <w:name w:val="header"/>
    <w:basedOn w:val="a"/>
    <w:link w:val="af3"/>
    <w:uiPriority w:val="99"/>
    <w:unhideWhenUsed/>
    <w:rsid w:val="004E778C"/>
    <w:pPr>
      <w:tabs>
        <w:tab w:val="center" w:pos="4677"/>
        <w:tab w:val="right" w:pos="9355"/>
      </w:tabs>
    </w:pPr>
  </w:style>
  <w:style w:type="character" w:customStyle="1" w:styleId="af3">
    <w:name w:val="Верхний колонтитул Знак"/>
    <w:basedOn w:val="a0"/>
    <w:link w:val="af2"/>
    <w:uiPriority w:val="99"/>
    <w:rsid w:val="004E778C"/>
  </w:style>
  <w:style w:type="paragraph" w:styleId="af4">
    <w:name w:val="footer"/>
    <w:basedOn w:val="a"/>
    <w:link w:val="af5"/>
    <w:unhideWhenUsed/>
    <w:rsid w:val="00706D69"/>
    <w:pPr>
      <w:tabs>
        <w:tab w:val="center" w:pos="4677"/>
        <w:tab w:val="right" w:pos="9355"/>
      </w:tabs>
    </w:pPr>
    <w:rPr>
      <w:sz w:val="20"/>
    </w:rPr>
  </w:style>
  <w:style w:type="character" w:customStyle="1" w:styleId="af5">
    <w:name w:val="Нижний колонтитул Знак"/>
    <w:basedOn w:val="a0"/>
    <w:link w:val="af4"/>
    <w:uiPriority w:val="99"/>
    <w:rsid w:val="00706D69"/>
    <w:rPr>
      <w:rFonts w:ascii="Times New Roman" w:hAnsi="Times New Roman"/>
      <w:sz w:val="20"/>
    </w:rPr>
  </w:style>
  <w:style w:type="paragraph" w:styleId="af6">
    <w:name w:val="caption"/>
    <w:basedOn w:val="a"/>
    <w:next w:val="a"/>
    <w:uiPriority w:val="35"/>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7">
    <w:name w:val="Схема документа Знак"/>
    <w:link w:val="af8"/>
    <w:uiPriority w:val="99"/>
    <w:rsid w:val="00763A8A"/>
    <w:rPr>
      <w:rFonts w:ascii="Tahoma" w:eastAsia="Calibri" w:hAnsi="Tahoma" w:cs="Tahoma"/>
      <w:sz w:val="20"/>
      <w:szCs w:val="20"/>
      <w:shd w:val="clear" w:color="auto" w:fill="000080"/>
      <w:lang w:eastAsia="en-US"/>
    </w:rPr>
  </w:style>
  <w:style w:type="paragraph" w:styleId="af8">
    <w:name w:val="Document Map"/>
    <w:basedOn w:val="a"/>
    <w:link w:val="af7"/>
    <w:uiPriority w:val="99"/>
    <w:rsid w:val="00763A8A"/>
    <w:pPr>
      <w:shd w:val="clear" w:color="auto" w:fill="000080"/>
    </w:pPr>
    <w:rPr>
      <w:rFonts w:ascii="Tahoma" w:eastAsia="Calibri" w:hAnsi="Tahoma" w:cs="Tahoma"/>
      <w:sz w:val="20"/>
      <w:szCs w:val="20"/>
      <w:lang w:eastAsia="en-US"/>
    </w:rPr>
  </w:style>
  <w:style w:type="character" w:customStyle="1" w:styleId="15">
    <w:name w:val="Схема документа Знак1"/>
    <w:basedOn w:val="a0"/>
    <w:uiPriority w:val="99"/>
    <w:semiHidden/>
    <w:rsid w:val="00763A8A"/>
    <w:rPr>
      <w:rFonts w:ascii="Tahoma" w:hAnsi="Tahoma" w:cs="Tahoma"/>
      <w:sz w:val="16"/>
      <w:szCs w:val="16"/>
    </w:rPr>
  </w:style>
  <w:style w:type="paragraph" w:styleId="23">
    <w:name w:val="Quote"/>
    <w:basedOn w:val="a"/>
    <w:next w:val="a"/>
    <w:link w:val="24"/>
    <w:uiPriority w:val="29"/>
    <w:qFormat/>
    <w:rsid w:val="00763A8A"/>
    <w:rPr>
      <w:rFonts w:ascii="Calibri" w:eastAsia="Calibri" w:hAnsi="Calibri" w:cs="Times New Roman"/>
      <w:i/>
      <w:iCs/>
      <w:color w:val="000000"/>
      <w:lang w:eastAsia="en-US"/>
    </w:rPr>
  </w:style>
  <w:style w:type="character" w:customStyle="1" w:styleId="24">
    <w:name w:val="Цитата 2 Знак"/>
    <w:basedOn w:val="a0"/>
    <w:link w:val="23"/>
    <w:uiPriority w:val="29"/>
    <w:rsid w:val="00763A8A"/>
    <w:rPr>
      <w:rFonts w:ascii="Calibri" w:eastAsia="Calibri" w:hAnsi="Calibri" w:cs="Times New Roman"/>
      <w:i/>
      <w:iCs/>
      <w:color w:val="000000"/>
      <w:lang w:eastAsia="en-US"/>
    </w:rPr>
  </w:style>
  <w:style w:type="paragraph" w:customStyle="1" w:styleId="af9">
    <w:name w:val="ПодзаголовокКАТЯ"/>
    <w:basedOn w:val="a"/>
    <w:qFormat/>
    <w:rsid w:val="005F21EA"/>
    <w:pPr>
      <w:spacing w:after="60"/>
      <w:jc w:val="center"/>
      <w:outlineLvl w:val="1"/>
    </w:pPr>
    <w:rPr>
      <w:rFonts w:eastAsia="Times New Roman" w:cs="Times New Roman"/>
      <w:i/>
      <w:sz w:val="26"/>
      <w:szCs w:val="26"/>
      <w:lang w:eastAsia="en-US"/>
    </w:rPr>
  </w:style>
  <w:style w:type="paragraph" w:styleId="41">
    <w:name w:val="toc 4"/>
    <w:basedOn w:val="a"/>
    <w:next w:val="a"/>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
    <w:next w:val="a"/>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
    <w:next w:val="a"/>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
    <w:next w:val="a"/>
    <w:autoRedefine/>
    <w:uiPriority w:val="39"/>
    <w:unhideWhenUsed/>
    <w:rsid w:val="00763A8A"/>
    <w:pPr>
      <w:ind w:left="1760"/>
    </w:pPr>
    <w:rPr>
      <w:rFonts w:ascii="Calibri" w:eastAsia="Calibri" w:hAnsi="Calibri" w:cs="Times New Roman"/>
      <w:sz w:val="20"/>
      <w:szCs w:val="20"/>
      <w:lang w:eastAsia="en-US"/>
    </w:rPr>
  </w:style>
  <w:style w:type="character" w:styleId="afa">
    <w:name w:val="page number"/>
    <w:basedOn w:val="a0"/>
    <w:rsid w:val="00763A8A"/>
  </w:style>
  <w:style w:type="character" w:customStyle="1" w:styleId="afb">
    <w:name w:val="Текст концевой сноски Знак"/>
    <w:link w:val="afc"/>
    <w:uiPriority w:val="99"/>
    <w:semiHidden/>
    <w:rsid w:val="00763A8A"/>
    <w:rPr>
      <w:rFonts w:ascii="Calibri" w:eastAsia="Calibri" w:hAnsi="Calibri" w:cs="Times New Roman"/>
      <w:sz w:val="20"/>
      <w:szCs w:val="20"/>
      <w:lang w:eastAsia="en-US"/>
    </w:rPr>
  </w:style>
  <w:style w:type="paragraph" w:styleId="afc">
    <w:name w:val="endnote text"/>
    <w:basedOn w:val="a"/>
    <w:link w:val="afb"/>
    <w:uiPriority w:val="99"/>
    <w:semiHidden/>
    <w:unhideWhenUsed/>
    <w:rsid w:val="00763A8A"/>
    <w:rPr>
      <w:rFonts w:ascii="Calibri" w:eastAsia="Calibri" w:hAnsi="Calibri" w:cs="Times New Roman"/>
      <w:sz w:val="20"/>
      <w:szCs w:val="20"/>
      <w:lang w:eastAsia="en-US"/>
    </w:rPr>
  </w:style>
  <w:style w:type="character" w:customStyle="1" w:styleId="16">
    <w:name w:val="Текст концевой сноски Знак1"/>
    <w:basedOn w:val="a0"/>
    <w:uiPriority w:val="99"/>
    <w:semiHidden/>
    <w:rsid w:val="00763A8A"/>
    <w:rPr>
      <w:sz w:val="20"/>
      <w:szCs w:val="20"/>
    </w:rPr>
  </w:style>
  <w:style w:type="paragraph" w:styleId="afd">
    <w:name w:val="footnote text"/>
    <w:basedOn w:val="a"/>
    <w:link w:val="afe"/>
    <w:uiPriority w:val="99"/>
    <w:unhideWhenUsed/>
    <w:rsid w:val="00763A8A"/>
    <w:rPr>
      <w:rFonts w:ascii="Calibri" w:eastAsia="Calibri" w:hAnsi="Calibri" w:cs="Times New Roman"/>
      <w:sz w:val="20"/>
      <w:szCs w:val="20"/>
      <w:lang w:eastAsia="en-US"/>
    </w:rPr>
  </w:style>
  <w:style w:type="character" w:customStyle="1" w:styleId="afe">
    <w:name w:val="Текст сноски Знак"/>
    <w:basedOn w:val="a0"/>
    <w:link w:val="afd"/>
    <w:uiPriority w:val="99"/>
    <w:rsid w:val="00763A8A"/>
    <w:rPr>
      <w:rFonts w:ascii="Calibri" w:eastAsia="Calibri" w:hAnsi="Calibri" w:cs="Times New Roman"/>
      <w:sz w:val="20"/>
      <w:szCs w:val="20"/>
      <w:lang w:eastAsia="en-US"/>
    </w:rPr>
  </w:style>
  <w:style w:type="paragraph" w:customStyle="1" w:styleId="17">
    <w:name w:val="Подзаголовок1катя"/>
    <w:basedOn w:val="a"/>
    <w:qFormat/>
    <w:rsid w:val="005F21EA"/>
    <w:pPr>
      <w:spacing w:before="120" w:after="120"/>
      <w:jc w:val="center"/>
      <w:outlineLvl w:val="1"/>
    </w:pPr>
    <w:rPr>
      <w:rFonts w:eastAsia="Times New Roman" w:cs="Times New Roman"/>
      <w:sz w:val="26"/>
      <w:szCs w:val="26"/>
      <w:u w:val="single"/>
    </w:rPr>
  </w:style>
  <w:style w:type="paragraph" w:customStyle="1" w:styleId="25">
    <w:name w:val="Егор2"/>
    <w:basedOn w:val="3"/>
    <w:link w:val="26"/>
    <w:qFormat/>
    <w:rsid w:val="00763A8A"/>
    <w:pPr>
      <w:keepLines/>
      <w:spacing w:before="120" w:after="120"/>
      <w:ind w:left="1430" w:hanging="720"/>
    </w:pPr>
    <w:rPr>
      <w:rFonts w:cs="Times New Roman"/>
      <w:lang w:eastAsia="en-US"/>
    </w:rPr>
  </w:style>
  <w:style w:type="character" w:customStyle="1" w:styleId="26">
    <w:name w:val="Егор2 Знак"/>
    <w:link w:val="25"/>
    <w:rsid w:val="00763A8A"/>
    <w:rPr>
      <w:rFonts w:ascii="Times New Roman" w:eastAsia="Times New Roman" w:hAnsi="Times New Roman" w:cs="Times New Roman"/>
      <w:bCs/>
      <w:i/>
      <w:sz w:val="26"/>
      <w:szCs w:val="26"/>
      <w:lang w:eastAsia="en-US"/>
    </w:rPr>
  </w:style>
  <w:style w:type="paragraph" w:styleId="aff">
    <w:name w:val="Title"/>
    <w:basedOn w:val="a"/>
    <w:next w:val="a"/>
    <w:link w:val="aff0"/>
    <w:uiPriority w:val="99"/>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0">
    <w:name w:val="Название Знак"/>
    <w:basedOn w:val="a0"/>
    <w:link w:val="aff"/>
    <w:uiPriority w:val="99"/>
    <w:rsid w:val="00B320D2"/>
    <w:rPr>
      <w:rFonts w:ascii="Cambria" w:eastAsia="Times New Roman" w:hAnsi="Cambria" w:cs="Times New Roman"/>
      <w:b/>
      <w:bCs/>
      <w:kern w:val="28"/>
      <w:sz w:val="32"/>
      <w:szCs w:val="32"/>
      <w:lang w:eastAsia="en-US"/>
    </w:rPr>
  </w:style>
  <w:style w:type="paragraph" w:customStyle="1" w:styleId="S">
    <w:name w:val="S_Маркированный"/>
    <w:basedOn w:val="a"/>
    <w:link w:val="S0"/>
    <w:autoRedefine/>
    <w:rsid w:val="00E37C20"/>
    <w:pPr>
      <w:ind w:left="1429" w:hanging="360"/>
    </w:pPr>
    <w:rPr>
      <w:rFonts w:eastAsia="Calibri" w:cs="Times New Roman"/>
      <w:color w:val="FF0000"/>
      <w:sz w:val="26"/>
      <w:szCs w:val="26"/>
    </w:rPr>
  </w:style>
  <w:style w:type="character" w:customStyle="1" w:styleId="S0">
    <w:name w:val="S_Маркированный Знак"/>
    <w:basedOn w:val="a0"/>
    <w:link w:val="S"/>
    <w:rsid w:val="00B320D2"/>
    <w:rPr>
      <w:rFonts w:ascii="Times New Roman" w:eastAsia="Calibri" w:hAnsi="Times New Roman" w:cs="Times New Roman"/>
      <w:color w:val="FF0000"/>
      <w:sz w:val="26"/>
      <w:szCs w:val="26"/>
    </w:rPr>
  </w:style>
  <w:style w:type="paragraph" w:customStyle="1" w:styleId="18">
    <w:name w:val="Абзац списка1"/>
    <w:basedOn w:val="a"/>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
    <w:rsid w:val="00DE3F3F"/>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
    <w:rsid w:val="00792508"/>
    <w:pPr>
      <w:spacing w:before="100" w:beforeAutospacing="1" w:after="100" w:afterAutospacing="1"/>
    </w:pPr>
    <w:rPr>
      <w:rFonts w:eastAsia="Times New Roman" w:cs="Times New Roman"/>
      <w:szCs w:val="24"/>
    </w:rPr>
  </w:style>
  <w:style w:type="paragraph" w:customStyle="1" w:styleId="aff1">
    <w:name w:val="Обычный текст"/>
    <w:basedOn w:val="a"/>
    <w:link w:val="aff2"/>
    <w:qFormat/>
    <w:rsid w:val="00E37C20"/>
    <w:rPr>
      <w:rFonts w:eastAsia="Times New Roman" w:cs="Times New Roman"/>
      <w:szCs w:val="24"/>
      <w:lang w:val="en-US" w:eastAsia="ar-SA" w:bidi="en-US"/>
    </w:rPr>
  </w:style>
  <w:style w:type="character" w:customStyle="1" w:styleId="aff2">
    <w:name w:val="Обычный текст Знак"/>
    <w:basedOn w:val="a0"/>
    <w:link w:val="aff1"/>
    <w:rsid w:val="00334DB1"/>
    <w:rPr>
      <w:rFonts w:ascii="Times New Roman" w:eastAsia="Times New Roman" w:hAnsi="Times New Roman" w:cs="Times New Roman"/>
      <w:sz w:val="24"/>
      <w:szCs w:val="24"/>
      <w:lang w:val="en-US" w:eastAsia="ar-SA" w:bidi="en-US"/>
    </w:rPr>
  </w:style>
  <w:style w:type="paragraph" w:customStyle="1" w:styleId="Style4">
    <w:name w:val="Style4"/>
    <w:basedOn w:val="a"/>
    <w:rsid w:val="00A95C15"/>
    <w:pPr>
      <w:widowControl w:val="0"/>
      <w:autoSpaceDE w:val="0"/>
      <w:autoSpaceDN w:val="0"/>
      <w:adjustRightInd w:val="0"/>
      <w:spacing w:line="334" w:lineRule="exact"/>
      <w:ind w:firstLine="746"/>
    </w:pPr>
    <w:rPr>
      <w:rFonts w:eastAsia="Times New Roman" w:cs="Times New Roman"/>
      <w:szCs w:val="24"/>
    </w:rPr>
  </w:style>
  <w:style w:type="character" w:styleId="aff3">
    <w:name w:val="footnote reference"/>
    <w:basedOn w:val="a0"/>
    <w:uiPriority w:val="99"/>
    <w:rsid w:val="00B75638"/>
    <w:rPr>
      <w:vertAlign w:val="superscript"/>
    </w:rPr>
  </w:style>
  <w:style w:type="paragraph" w:customStyle="1" w:styleId="Style14">
    <w:name w:val="Style14"/>
    <w:basedOn w:val="a"/>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0"/>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4">
    <w:name w:val="Subtle Emphasis"/>
    <w:basedOn w:val="a0"/>
    <w:uiPriority w:val="19"/>
    <w:qFormat/>
    <w:rsid w:val="00B75638"/>
    <w:rPr>
      <w:i/>
      <w:iCs/>
      <w:color w:val="808080"/>
    </w:rPr>
  </w:style>
  <w:style w:type="paragraph" w:customStyle="1" w:styleId="aff5">
    <w:name w:val="Знак"/>
    <w:basedOn w:val="a"/>
    <w:rsid w:val="00B75638"/>
    <w:rPr>
      <w:rFonts w:ascii="Verdana" w:eastAsia="Times New Roman" w:hAnsi="Verdana" w:cs="Verdana"/>
      <w:sz w:val="20"/>
      <w:szCs w:val="20"/>
      <w:lang w:val="en-US" w:eastAsia="en-US"/>
    </w:rPr>
  </w:style>
  <w:style w:type="character" w:styleId="aff6">
    <w:name w:val="Book Title"/>
    <w:uiPriority w:val="33"/>
    <w:qFormat/>
    <w:rsid w:val="00B75638"/>
    <w:rPr>
      <w:rFonts w:ascii="Cambria" w:eastAsia="Times New Roman" w:hAnsi="Cambria" w:cs="Times New Roman"/>
      <w:b/>
      <w:bCs/>
      <w:i/>
      <w:iCs/>
      <w:smallCaps/>
      <w:color w:val="943634"/>
      <w:u w:val="single"/>
    </w:rPr>
  </w:style>
  <w:style w:type="paragraph" w:customStyle="1" w:styleId="27">
    <w:name w:val="Текст2"/>
    <w:basedOn w:val="a"/>
    <w:rsid w:val="00107ED0"/>
    <w:rPr>
      <w:rFonts w:ascii="Courier New" w:eastAsia="Times New Roman" w:hAnsi="Courier New" w:cs="Times New Roman"/>
      <w:sz w:val="20"/>
      <w:szCs w:val="20"/>
    </w:rPr>
  </w:style>
  <w:style w:type="paragraph" w:customStyle="1" w:styleId="S1">
    <w:name w:val="S_Таблица"/>
    <w:basedOn w:val="a"/>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0"/>
    <w:rsid w:val="00E1625F"/>
    <w:rPr>
      <w:rFonts w:ascii="Trebuchet MS" w:hAnsi="Trebuchet MS" w:cs="Trebuchet MS"/>
      <w:b/>
      <w:bCs/>
      <w:sz w:val="22"/>
      <w:szCs w:val="22"/>
    </w:rPr>
  </w:style>
  <w:style w:type="paragraph" w:styleId="aff7">
    <w:name w:val="List Paragraph"/>
    <w:aliases w:val="обычный"/>
    <w:basedOn w:val="a"/>
    <w:link w:val="aff8"/>
    <w:uiPriority w:val="99"/>
    <w:qFormat/>
    <w:rsid w:val="00881100"/>
    <w:pPr>
      <w:ind w:left="720"/>
      <w:contextualSpacing/>
    </w:pPr>
  </w:style>
  <w:style w:type="character" w:customStyle="1" w:styleId="aff8">
    <w:name w:val="Абзац списка Знак"/>
    <w:aliases w:val="обычный Знак"/>
    <w:link w:val="aff7"/>
    <w:uiPriority w:val="99"/>
    <w:rsid w:val="00C8609E"/>
    <w:rPr>
      <w:rFonts w:ascii="Times New Roman" w:hAnsi="Times New Roman"/>
      <w:sz w:val="24"/>
    </w:rPr>
  </w:style>
  <w:style w:type="paragraph" w:customStyle="1" w:styleId="s16">
    <w:name w:val="s_16"/>
    <w:basedOn w:val="a"/>
    <w:rsid w:val="00DF09D4"/>
    <w:pPr>
      <w:spacing w:before="100" w:beforeAutospacing="1" w:after="100" w:afterAutospacing="1"/>
    </w:pPr>
    <w:rPr>
      <w:rFonts w:eastAsia="Times New Roman" w:cs="Times New Roman"/>
      <w:szCs w:val="24"/>
    </w:rPr>
  </w:style>
  <w:style w:type="paragraph" w:customStyle="1" w:styleId="S2">
    <w:name w:val="S_Обычный"/>
    <w:basedOn w:val="a"/>
    <w:link w:val="S3"/>
    <w:rsid w:val="00DD2F24"/>
    <w:pPr>
      <w:tabs>
        <w:tab w:val="num" w:pos="1080"/>
      </w:tabs>
      <w:spacing w:line="360" w:lineRule="auto"/>
      <w:ind w:firstLine="720"/>
    </w:pPr>
    <w:rPr>
      <w:rFonts w:eastAsia="Times New Roman" w:cs="Times New Roman"/>
      <w:w w:val="109"/>
      <w:szCs w:val="24"/>
    </w:rPr>
  </w:style>
  <w:style w:type="character" w:customStyle="1" w:styleId="S3">
    <w:name w:val="S_Обычный Знак"/>
    <w:basedOn w:val="a0"/>
    <w:link w:val="S2"/>
    <w:rsid w:val="00DD2F24"/>
    <w:rPr>
      <w:rFonts w:ascii="Times New Roman" w:eastAsia="Times New Roman" w:hAnsi="Times New Roman" w:cs="Times New Roman"/>
      <w:w w:val="109"/>
      <w:sz w:val="24"/>
      <w:szCs w:val="24"/>
    </w:rPr>
  </w:style>
  <w:style w:type="paragraph" w:customStyle="1" w:styleId="aff9">
    <w:name w:val="Мария"/>
    <w:basedOn w:val="a"/>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0"/>
    <w:rsid w:val="00A94569"/>
  </w:style>
  <w:style w:type="paragraph" w:customStyle="1" w:styleId="210">
    <w:name w:val="Цитата 21"/>
    <w:basedOn w:val="a"/>
    <w:next w:val="a"/>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0"/>
    <w:link w:val="210"/>
    <w:uiPriority w:val="99"/>
    <w:locked/>
    <w:rsid w:val="00F5410B"/>
    <w:rPr>
      <w:rFonts w:ascii="Calibri" w:eastAsia="Times New Roman" w:hAnsi="Calibri" w:cs="Times New Roman"/>
      <w:i/>
      <w:iCs/>
      <w:color w:val="000000"/>
      <w:lang w:eastAsia="en-US"/>
    </w:rPr>
  </w:style>
  <w:style w:type="paragraph" w:styleId="28">
    <w:name w:val="Body Text Indent 2"/>
    <w:basedOn w:val="a"/>
    <w:link w:val="29"/>
    <w:unhideWhenUsed/>
    <w:rsid w:val="00014E73"/>
    <w:pPr>
      <w:spacing w:after="120" w:line="480" w:lineRule="auto"/>
      <w:ind w:left="283"/>
    </w:pPr>
  </w:style>
  <w:style w:type="character" w:customStyle="1" w:styleId="29">
    <w:name w:val="Основной текст с отступом 2 Знак"/>
    <w:basedOn w:val="a0"/>
    <w:link w:val="28"/>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0"/>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0"/>
    <w:link w:val="34"/>
    <w:uiPriority w:val="99"/>
    <w:rsid w:val="004E741E"/>
    <w:rPr>
      <w:rFonts w:ascii="Times New Roman" w:eastAsia="Times New Roman" w:hAnsi="Times New Roman" w:cs="Times New Roman"/>
      <w:sz w:val="16"/>
      <w:szCs w:val="16"/>
    </w:rPr>
  </w:style>
  <w:style w:type="paragraph" w:styleId="34">
    <w:name w:val="Body Text Indent 3"/>
    <w:basedOn w:val="a"/>
    <w:link w:val="33"/>
    <w:uiPriority w:val="99"/>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0"/>
    <w:semiHidden/>
    <w:rsid w:val="004E741E"/>
    <w:rPr>
      <w:sz w:val="16"/>
      <w:szCs w:val="16"/>
    </w:rPr>
  </w:style>
  <w:style w:type="paragraph" w:styleId="z-">
    <w:name w:val="HTML Bottom of Form"/>
    <w:basedOn w:val="a"/>
    <w:next w:val="a"/>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0"/>
    <w:link w:val="z-"/>
    <w:rsid w:val="004E741E"/>
    <w:rPr>
      <w:rFonts w:ascii="Arial" w:eastAsia="Times New Roman" w:hAnsi="Arial" w:cs="Arial"/>
      <w:vanish/>
      <w:color w:val="FFFFFF"/>
      <w:sz w:val="16"/>
      <w:szCs w:val="16"/>
    </w:rPr>
  </w:style>
  <w:style w:type="character" w:customStyle="1" w:styleId="HTML">
    <w:name w:val="Стандартный HTML Знак"/>
    <w:basedOn w:val="a0"/>
    <w:link w:val="HTML0"/>
    <w:uiPriority w:val="99"/>
    <w:rsid w:val="004E741E"/>
    <w:rPr>
      <w:rFonts w:ascii="Courier New" w:eastAsia="Times New Roman" w:hAnsi="Courier New" w:cs="Courier New"/>
      <w:sz w:val="20"/>
      <w:szCs w:val="20"/>
    </w:rPr>
  </w:style>
  <w:style w:type="paragraph" w:styleId="HTML0">
    <w:name w:val="HTML Preformatted"/>
    <w:basedOn w:val="a"/>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0"/>
    <w:uiPriority w:val="99"/>
    <w:semiHidden/>
    <w:rsid w:val="004E741E"/>
    <w:rPr>
      <w:rFonts w:ascii="Consolas" w:hAnsi="Consolas" w:cs="Consolas"/>
      <w:sz w:val="20"/>
      <w:szCs w:val="20"/>
    </w:rPr>
  </w:style>
  <w:style w:type="character" w:customStyle="1" w:styleId="2a">
    <w:name w:val="Основной текст 2 Знак"/>
    <w:basedOn w:val="a0"/>
    <w:link w:val="2b"/>
    <w:rsid w:val="004E741E"/>
    <w:rPr>
      <w:rFonts w:ascii="Times New Roman" w:eastAsia="Times New Roman" w:hAnsi="Times New Roman" w:cs="Times New Roman"/>
      <w:sz w:val="20"/>
      <w:szCs w:val="20"/>
    </w:rPr>
  </w:style>
  <w:style w:type="paragraph" w:styleId="2b">
    <w:name w:val="Body Text 2"/>
    <w:basedOn w:val="a"/>
    <w:link w:val="2a"/>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0"/>
    <w:semiHidden/>
    <w:rsid w:val="004E741E"/>
  </w:style>
  <w:style w:type="character" w:customStyle="1" w:styleId="affa">
    <w:name w:val="Основной текст с отступом Знак"/>
    <w:aliases w:val="Основной текст 1 Знак,Нумерованный список !! Знак,Надин стиль Знак"/>
    <w:basedOn w:val="a0"/>
    <w:link w:val="affb"/>
    <w:rsid w:val="004E741E"/>
    <w:rPr>
      <w:rFonts w:ascii="Calibri" w:eastAsia="Times New Roman" w:hAnsi="Calibri" w:cs="Calibri"/>
      <w:lang w:val="en-US" w:eastAsia="en-US"/>
    </w:rPr>
  </w:style>
  <w:style w:type="paragraph" w:styleId="affb">
    <w:name w:val="Body Text Indent"/>
    <w:aliases w:val="Основной текст 1,Нумерованный список !!,Надин стиль"/>
    <w:basedOn w:val="a"/>
    <w:link w:val="affa"/>
    <w:rsid w:val="004E741E"/>
    <w:pPr>
      <w:spacing w:after="120"/>
      <w:ind w:left="283"/>
    </w:pPr>
    <w:rPr>
      <w:rFonts w:ascii="Calibri" w:eastAsia="Times New Roman" w:hAnsi="Calibri" w:cs="Calibri"/>
      <w:lang w:val="en-US" w:eastAsia="en-US"/>
    </w:rPr>
  </w:style>
  <w:style w:type="character" w:customStyle="1" w:styleId="19">
    <w:name w:val="Основной текст с отступом Знак1"/>
    <w:basedOn w:val="a0"/>
    <w:semiHidden/>
    <w:rsid w:val="004E741E"/>
  </w:style>
  <w:style w:type="character" w:customStyle="1" w:styleId="affc">
    <w:name w:val="Основной текст Знак"/>
    <w:basedOn w:val="a0"/>
    <w:link w:val="affd"/>
    <w:semiHidden/>
    <w:rsid w:val="004E741E"/>
    <w:rPr>
      <w:rFonts w:ascii="Calibri" w:eastAsia="Times New Roman" w:hAnsi="Calibri" w:cs="Calibri"/>
      <w:lang w:val="en-US" w:eastAsia="en-US"/>
    </w:rPr>
  </w:style>
  <w:style w:type="paragraph" w:styleId="affd">
    <w:name w:val="Body Text"/>
    <w:basedOn w:val="a"/>
    <w:link w:val="affc"/>
    <w:semiHidden/>
    <w:rsid w:val="004E741E"/>
    <w:pPr>
      <w:spacing w:after="120"/>
    </w:pPr>
    <w:rPr>
      <w:rFonts w:ascii="Calibri" w:eastAsia="Times New Roman" w:hAnsi="Calibri" w:cs="Calibri"/>
      <w:lang w:val="en-US" w:eastAsia="en-US"/>
    </w:rPr>
  </w:style>
  <w:style w:type="character" w:customStyle="1" w:styleId="1a">
    <w:name w:val="Основной текст Знак1"/>
    <w:basedOn w:val="a0"/>
    <w:semiHidden/>
    <w:rsid w:val="004E741E"/>
  </w:style>
  <w:style w:type="paragraph" w:styleId="affe">
    <w:name w:val="Subtitle"/>
    <w:basedOn w:val="a"/>
    <w:next w:val="a"/>
    <w:link w:val="afff"/>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
    <w:name w:val="Подзаголовок Знак"/>
    <w:basedOn w:val="a0"/>
    <w:link w:val="affe"/>
    <w:rsid w:val="004E741E"/>
    <w:rPr>
      <w:rFonts w:ascii="Cambria" w:eastAsia="Times New Roman" w:hAnsi="Cambria" w:cs="Cambria"/>
      <w:i/>
      <w:iCs/>
      <w:color w:val="4F81BD"/>
      <w:spacing w:val="15"/>
      <w:sz w:val="24"/>
      <w:szCs w:val="24"/>
      <w:lang w:val="en-US" w:eastAsia="en-US"/>
    </w:rPr>
  </w:style>
  <w:style w:type="character" w:styleId="afff0">
    <w:name w:val="Strong"/>
    <w:basedOn w:val="a0"/>
    <w:uiPriority w:val="22"/>
    <w:qFormat/>
    <w:rsid w:val="004E741E"/>
    <w:rPr>
      <w:rFonts w:cs="Times New Roman"/>
      <w:b/>
      <w:bCs/>
    </w:rPr>
  </w:style>
  <w:style w:type="character" w:styleId="afff1">
    <w:name w:val="Emphasis"/>
    <w:basedOn w:val="a0"/>
    <w:uiPriority w:val="20"/>
    <w:qFormat/>
    <w:rsid w:val="004E741E"/>
    <w:rPr>
      <w:rFonts w:cs="Times New Roman"/>
      <w:i/>
      <w:iCs/>
    </w:rPr>
  </w:style>
  <w:style w:type="paragraph" w:customStyle="1" w:styleId="1b">
    <w:name w:val="Выделенная цитата1"/>
    <w:basedOn w:val="a"/>
    <w:next w:val="a"/>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0"/>
    <w:link w:val="1b"/>
    <w:semiHidden/>
    <w:locked/>
    <w:rsid w:val="004E741E"/>
    <w:rPr>
      <w:rFonts w:ascii="Calibri" w:eastAsia="Times New Roman" w:hAnsi="Calibri" w:cs="Calibri"/>
      <w:b/>
      <w:bCs/>
      <w:i/>
      <w:iCs/>
      <w:color w:val="4F81BD"/>
      <w:lang w:val="en-US" w:eastAsia="en-US"/>
    </w:rPr>
  </w:style>
  <w:style w:type="paragraph" w:styleId="2">
    <w:name w:val="List Bullet 2"/>
    <w:basedOn w:val="a"/>
    <w:semiHidden/>
    <w:rsid w:val="004E741E"/>
    <w:pPr>
      <w:widowControl w:val="0"/>
      <w:numPr>
        <w:numId w:val="3"/>
      </w:numPr>
      <w:tabs>
        <w:tab w:val="num" w:pos="360"/>
      </w:tabs>
      <w:autoSpaceDE w:val="0"/>
      <w:autoSpaceDN w:val="0"/>
      <w:adjustRightInd w:val="0"/>
      <w:ind w:left="0" w:firstLine="0"/>
    </w:pPr>
    <w:rPr>
      <w:rFonts w:eastAsia="Times New Roman" w:cs="Times New Roman"/>
      <w:sz w:val="20"/>
      <w:szCs w:val="20"/>
    </w:rPr>
  </w:style>
  <w:style w:type="table" w:customStyle="1" w:styleId="afff2">
    <w:name w:val="Ч_таблица"/>
    <w:basedOn w:val="a1"/>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3">
    <w:name w:val="Ч_текст"/>
    <w:basedOn w:val="a"/>
    <w:link w:val="afff4"/>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4">
    <w:name w:val="Ч_текст Знак"/>
    <w:basedOn w:val="a0"/>
    <w:link w:val="afff3"/>
    <w:rsid w:val="004E741E"/>
    <w:rPr>
      <w:rFonts w:ascii="Times New Roman" w:eastAsia="Times New Roman" w:hAnsi="Times New Roman" w:cs="Times New Roman"/>
      <w:b/>
      <w:sz w:val="28"/>
      <w:szCs w:val="28"/>
    </w:rPr>
  </w:style>
  <w:style w:type="paragraph" w:customStyle="1" w:styleId="afff5">
    <w:name w:val="Обычный (ПЗ)"/>
    <w:basedOn w:val="a"/>
    <w:link w:val="afff6"/>
    <w:rsid w:val="004E741E"/>
    <w:pPr>
      <w:ind w:firstLine="720"/>
    </w:pPr>
    <w:rPr>
      <w:rFonts w:eastAsia="Times New Roman" w:cs="Times New Roman"/>
      <w:szCs w:val="24"/>
    </w:rPr>
  </w:style>
  <w:style w:type="character" w:customStyle="1" w:styleId="afff6">
    <w:name w:val="Обычный (ПЗ) Знак"/>
    <w:basedOn w:val="a0"/>
    <w:link w:val="afff5"/>
    <w:rsid w:val="004E741E"/>
    <w:rPr>
      <w:rFonts w:ascii="Times New Roman" w:eastAsia="Times New Roman" w:hAnsi="Times New Roman" w:cs="Times New Roman"/>
      <w:sz w:val="24"/>
      <w:szCs w:val="24"/>
    </w:rPr>
  </w:style>
  <w:style w:type="paragraph" w:customStyle="1" w:styleId="afff7">
    <w:name w:val="Основной стиль записки"/>
    <w:basedOn w:val="a"/>
    <w:qFormat/>
    <w:rsid w:val="004E741E"/>
    <w:rPr>
      <w:rFonts w:eastAsia="Times New Roman" w:cs="Times New Roman"/>
      <w:szCs w:val="24"/>
    </w:rPr>
  </w:style>
  <w:style w:type="paragraph" w:customStyle="1" w:styleId="afff8">
    <w:name w:val="Знак Знак Знак Знак Знак Знак Знак Знак Знак Знак"/>
    <w:basedOn w:val="a"/>
    <w:rsid w:val="004E741E"/>
    <w:rPr>
      <w:rFonts w:ascii="Verdana" w:eastAsia="Times New Roman" w:hAnsi="Verdana" w:cs="Verdana"/>
      <w:sz w:val="20"/>
      <w:szCs w:val="20"/>
      <w:lang w:val="en-US" w:eastAsia="en-US"/>
    </w:rPr>
  </w:style>
  <w:style w:type="paragraph" w:customStyle="1" w:styleId="1c">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0"/>
    <w:link w:val="1c"/>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0"/>
    <w:link w:val="Normal10-02"/>
    <w:rsid w:val="00C81E80"/>
    <w:rPr>
      <w:rFonts w:ascii="Times New Roman" w:eastAsia="Times New Roman" w:hAnsi="Times New Roman" w:cs="Times New Roman"/>
      <w:b/>
      <w:bCs/>
      <w:sz w:val="20"/>
      <w:szCs w:val="20"/>
    </w:rPr>
  </w:style>
  <w:style w:type="paragraph" w:customStyle="1" w:styleId="CharChar">
    <w:name w:val="Char Char"/>
    <w:basedOn w:val="a"/>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styleId="afff9">
    <w:name w:val="annotation reference"/>
    <w:basedOn w:val="a0"/>
    <w:uiPriority w:val="99"/>
    <w:semiHidden/>
    <w:unhideWhenUsed/>
    <w:rsid w:val="00E67933"/>
    <w:rPr>
      <w:sz w:val="16"/>
      <w:szCs w:val="16"/>
    </w:rPr>
  </w:style>
  <w:style w:type="paragraph" w:styleId="afffa">
    <w:name w:val="annotation text"/>
    <w:basedOn w:val="a"/>
    <w:link w:val="afffb"/>
    <w:uiPriority w:val="99"/>
    <w:semiHidden/>
    <w:unhideWhenUsed/>
    <w:rsid w:val="00E67933"/>
    <w:rPr>
      <w:sz w:val="20"/>
      <w:szCs w:val="20"/>
    </w:rPr>
  </w:style>
  <w:style w:type="character" w:customStyle="1" w:styleId="afffb">
    <w:name w:val="Текст примечания Знак"/>
    <w:basedOn w:val="a0"/>
    <w:link w:val="afffa"/>
    <w:uiPriority w:val="99"/>
    <w:semiHidden/>
    <w:rsid w:val="00E67933"/>
    <w:rPr>
      <w:rFonts w:ascii="Times New Roman" w:hAnsi="Times New Roman"/>
      <w:sz w:val="20"/>
      <w:szCs w:val="20"/>
    </w:rPr>
  </w:style>
  <w:style w:type="paragraph" w:styleId="afffc">
    <w:name w:val="annotation subject"/>
    <w:basedOn w:val="afffa"/>
    <w:next w:val="afffa"/>
    <w:link w:val="afffd"/>
    <w:uiPriority w:val="99"/>
    <w:semiHidden/>
    <w:unhideWhenUsed/>
    <w:rsid w:val="00E67933"/>
    <w:rPr>
      <w:b/>
      <w:bCs/>
    </w:rPr>
  </w:style>
  <w:style w:type="character" w:customStyle="1" w:styleId="afffd">
    <w:name w:val="Тема примечания Знак"/>
    <w:basedOn w:val="afffb"/>
    <w:link w:val="afffc"/>
    <w:uiPriority w:val="99"/>
    <w:semiHidden/>
    <w:rsid w:val="00E67933"/>
    <w:rPr>
      <w:rFonts w:ascii="Times New Roman" w:hAnsi="Times New Roman"/>
      <w:b/>
      <w:bCs/>
      <w:sz w:val="20"/>
      <w:szCs w:val="20"/>
    </w:rPr>
  </w:style>
  <w:style w:type="character" w:customStyle="1" w:styleId="ConsPlusNormal">
    <w:name w:val="ConsPlusNormal Знак"/>
    <w:link w:val="ConsPlusNormal0"/>
    <w:locked/>
    <w:rsid w:val="0010476F"/>
    <w:rPr>
      <w:rFonts w:ascii="Arial" w:eastAsia="Times New Roman" w:hAnsi="Arial" w:cs="Arial"/>
      <w:sz w:val="20"/>
      <w:szCs w:val="20"/>
    </w:rPr>
  </w:style>
  <w:style w:type="paragraph" w:customStyle="1" w:styleId="ConsPlusNormal0">
    <w:name w:val="ConsPlusNormal"/>
    <w:link w:val="ConsPlusNormal"/>
    <w:rsid w:val="0010476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z2">
    <w:name w:val="z2"/>
    <w:basedOn w:val="a"/>
    <w:rsid w:val="00036C63"/>
    <w:pPr>
      <w:spacing w:before="150" w:after="30"/>
      <w:ind w:firstLine="0"/>
      <w:jc w:val="center"/>
    </w:pPr>
    <w:rPr>
      <w:rFonts w:eastAsia="Times New Roman" w:cs="Times New Roman"/>
      <w:b/>
      <w:bCs/>
      <w:sz w:val="18"/>
      <w:szCs w:val="18"/>
    </w:rPr>
  </w:style>
  <w:style w:type="paragraph" w:customStyle="1" w:styleId="0">
    <w:name w:val="КК0"/>
    <w:basedOn w:val="a"/>
    <w:link w:val="00"/>
    <w:qFormat/>
    <w:rsid w:val="00036C63"/>
    <w:rPr>
      <w:rFonts w:eastAsia="Times New Roman" w:cs="Times New Roman"/>
      <w:sz w:val="26"/>
      <w:szCs w:val="26"/>
    </w:rPr>
  </w:style>
  <w:style w:type="character" w:customStyle="1" w:styleId="00">
    <w:name w:val="КК0 Знак"/>
    <w:basedOn w:val="a0"/>
    <w:link w:val="0"/>
    <w:rsid w:val="00036C63"/>
    <w:rPr>
      <w:rFonts w:ascii="Times New Roman" w:eastAsia="Times New Roman" w:hAnsi="Times New Roman" w:cs="Times New Roman"/>
      <w:sz w:val="26"/>
      <w:szCs w:val="26"/>
    </w:rPr>
  </w:style>
  <w:style w:type="character" w:customStyle="1" w:styleId="FontStyle31">
    <w:name w:val="Font Style31"/>
    <w:basedOn w:val="a0"/>
    <w:rsid w:val="00036C63"/>
    <w:rPr>
      <w:rFonts w:ascii="Times New Roman" w:hAnsi="Times New Roman" w:cs="Times New Roman"/>
      <w:sz w:val="16"/>
      <w:szCs w:val="16"/>
    </w:rPr>
  </w:style>
  <w:style w:type="paragraph" w:styleId="35">
    <w:name w:val="Body Text 3"/>
    <w:basedOn w:val="a"/>
    <w:link w:val="36"/>
    <w:rsid w:val="00036C63"/>
    <w:pPr>
      <w:ind w:firstLine="0"/>
    </w:pPr>
    <w:rPr>
      <w:rFonts w:eastAsia="Times New Roman" w:cs="Times New Roman"/>
      <w:sz w:val="16"/>
      <w:szCs w:val="16"/>
    </w:rPr>
  </w:style>
  <w:style w:type="character" w:customStyle="1" w:styleId="36">
    <w:name w:val="Основной текст 3 Знак"/>
    <w:basedOn w:val="a0"/>
    <w:link w:val="35"/>
    <w:rsid w:val="00036C63"/>
    <w:rPr>
      <w:rFonts w:ascii="Times New Roman" w:eastAsia="Times New Roman" w:hAnsi="Times New Roman" w:cs="Times New Roman"/>
      <w:sz w:val="16"/>
      <w:szCs w:val="16"/>
    </w:rPr>
  </w:style>
  <w:style w:type="character" w:customStyle="1" w:styleId="FontStyle15">
    <w:name w:val="Font Style15"/>
    <w:basedOn w:val="a0"/>
    <w:rsid w:val="00036C63"/>
    <w:rPr>
      <w:rFonts w:ascii="Times New Roman" w:hAnsi="Times New Roman" w:cs="Times New Roman" w:hint="default"/>
      <w:sz w:val="26"/>
      <w:szCs w:val="26"/>
    </w:rPr>
  </w:style>
  <w:style w:type="paragraph" w:customStyle="1" w:styleId="2c">
    <w:name w:val="Знак Знак Знак2 Знак Знак Знак Знак Знак Знак Знак"/>
    <w:basedOn w:val="a"/>
    <w:rsid w:val="00036C63"/>
    <w:pPr>
      <w:ind w:firstLine="0"/>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036C63"/>
    <w:pPr>
      <w:spacing w:line="312" w:lineRule="auto"/>
      <w:ind w:firstLine="0"/>
      <w:jc w:val="center"/>
    </w:pPr>
    <w:rPr>
      <w:rFonts w:eastAsia="Times New Roman" w:cs="Times New Roman"/>
      <w:b/>
      <w:sz w:val="26"/>
      <w:szCs w:val="24"/>
    </w:rPr>
  </w:style>
  <w:style w:type="character" w:customStyle="1" w:styleId="affff">
    <w:name w:val="заголовок таблицы Знак"/>
    <w:link w:val="afffe"/>
    <w:rsid w:val="00036C63"/>
    <w:rPr>
      <w:rFonts w:ascii="Times New Roman" w:eastAsia="Times New Roman" w:hAnsi="Times New Roman" w:cs="Times New Roman"/>
      <w:b/>
      <w:sz w:val="26"/>
      <w:szCs w:val="24"/>
    </w:rPr>
  </w:style>
  <w:style w:type="paragraph" w:customStyle="1" w:styleId="affff0">
    <w:name w:val="Основной"/>
    <w:basedOn w:val="a"/>
    <w:link w:val="affff1"/>
    <w:rsid w:val="00036C63"/>
    <w:pPr>
      <w:spacing w:line="312" w:lineRule="auto"/>
      <w:ind w:firstLine="720"/>
    </w:pPr>
    <w:rPr>
      <w:rFonts w:eastAsia="Times New Roman" w:cs="Times New Roman"/>
      <w:sz w:val="28"/>
      <w:szCs w:val="24"/>
    </w:rPr>
  </w:style>
  <w:style w:type="character" w:customStyle="1" w:styleId="affff1">
    <w:name w:val="Основной Знак"/>
    <w:link w:val="affff0"/>
    <w:rsid w:val="00036C63"/>
    <w:rPr>
      <w:rFonts w:ascii="Times New Roman" w:eastAsia="Times New Roman" w:hAnsi="Times New Roman" w:cs="Times New Roman"/>
      <w:sz w:val="28"/>
      <w:szCs w:val="24"/>
    </w:rPr>
  </w:style>
  <w:style w:type="paragraph" w:customStyle="1" w:styleId="affff2">
    <w:name w:val="Новый абзац"/>
    <w:basedOn w:val="a"/>
    <w:link w:val="2d"/>
    <w:rsid w:val="00036C63"/>
    <w:pPr>
      <w:ind w:firstLine="567"/>
    </w:pPr>
    <w:rPr>
      <w:rFonts w:ascii="Arial" w:eastAsia="Times New Roman" w:hAnsi="Arial" w:cs="Times New Roman"/>
      <w:szCs w:val="20"/>
    </w:rPr>
  </w:style>
  <w:style w:type="character" w:customStyle="1" w:styleId="2d">
    <w:name w:val="Новый абзац Знак2"/>
    <w:link w:val="affff2"/>
    <w:rsid w:val="00036C63"/>
    <w:rPr>
      <w:rFonts w:ascii="Arial" w:eastAsia="Times New Roman" w:hAnsi="Arial" w:cs="Times New Roman"/>
      <w:sz w:val="24"/>
      <w:szCs w:val="20"/>
    </w:rPr>
  </w:style>
  <w:style w:type="paragraph" w:styleId="affff3">
    <w:name w:val="List Bullet"/>
    <w:basedOn w:val="a"/>
    <w:uiPriority w:val="99"/>
    <w:semiHidden/>
    <w:unhideWhenUsed/>
    <w:rsid w:val="00036C63"/>
    <w:pPr>
      <w:ind w:left="1429" w:hanging="360"/>
      <w:contextualSpacing/>
    </w:pPr>
    <w:rPr>
      <w:rFonts w:eastAsia="Times New Roman" w:cs="Times New Roman"/>
      <w:szCs w:val="24"/>
    </w:rPr>
  </w:style>
  <w:style w:type="paragraph" w:customStyle="1" w:styleId="ConsNormal">
    <w:name w:val="ConsNormal"/>
    <w:rsid w:val="00036C63"/>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rPr>
  </w:style>
  <w:style w:type="paragraph" w:customStyle="1" w:styleId="42">
    <w:name w:val="Егор4"/>
    <w:basedOn w:val="a"/>
    <w:qFormat/>
    <w:rsid w:val="00036C63"/>
    <w:pPr>
      <w:ind w:firstLine="851"/>
      <w:jc w:val="center"/>
    </w:pPr>
    <w:rPr>
      <w:rFonts w:eastAsia="Calibri" w:cs="Times New Roman"/>
      <w:sz w:val="26"/>
      <w:szCs w:val="24"/>
      <w:u w:val="single"/>
      <w:lang w:eastAsia="en-US"/>
    </w:rPr>
  </w:style>
  <w:style w:type="paragraph" w:customStyle="1" w:styleId="f">
    <w:name w:val="f"/>
    <w:basedOn w:val="a"/>
    <w:rsid w:val="00036C63"/>
    <w:pPr>
      <w:spacing w:before="100" w:beforeAutospacing="1" w:after="100" w:afterAutospacing="1"/>
      <w:ind w:firstLine="0"/>
    </w:pPr>
    <w:rPr>
      <w:rFonts w:eastAsia="Times New Roman" w:cs="Times New Roman"/>
      <w:szCs w:val="24"/>
    </w:rPr>
  </w:style>
  <w:style w:type="paragraph" w:customStyle="1" w:styleId="DecimalAligned">
    <w:name w:val="Decimal Aligned"/>
    <w:basedOn w:val="a"/>
    <w:uiPriority w:val="40"/>
    <w:qFormat/>
    <w:rsid w:val="00036C63"/>
    <w:pPr>
      <w:tabs>
        <w:tab w:val="decimal" w:pos="360"/>
      </w:tabs>
      <w:ind w:firstLine="0"/>
    </w:pPr>
    <w:rPr>
      <w:rFonts w:eastAsiaTheme="minorHAnsi" w:cs="Times New Roman"/>
      <w:szCs w:val="24"/>
    </w:rPr>
  </w:style>
  <w:style w:type="paragraph" w:customStyle="1" w:styleId="affff4">
    <w:name w:val="в таблице"/>
    <w:basedOn w:val="a"/>
    <w:rsid w:val="00036C63"/>
    <w:pPr>
      <w:suppressAutoHyphens/>
      <w:ind w:firstLine="0"/>
    </w:pPr>
    <w:rPr>
      <w:rFonts w:eastAsia="Times New Roman" w:cs="Calibri"/>
      <w:sz w:val="20"/>
      <w:szCs w:val="24"/>
      <w:lang w:eastAsia="ar-SA"/>
    </w:rPr>
  </w:style>
  <w:style w:type="paragraph" w:customStyle="1" w:styleId="1d">
    <w:name w:val="Маркированный список1"/>
    <w:basedOn w:val="a"/>
    <w:rsid w:val="00036C63"/>
    <w:pPr>
      <w:widowControl w:val="0"/>
      <w:suppressAutoHyphens/>
      <w:autoSpaceDE w:val="0"/>
      <w:ind w:firstLine="0"/>
    </w:pPr>
    <w:rPr>
      <w:rFonts w:eastAsia="Times New Roman" w:cs="Times New Roman"/>
      <w:sz w:val="26"/>
      <w:szCs w:val="20"/>
      <w:lang w:eastAsia="ar-SA"/>
    </w:rPr>
  </w:style>
  <w:style w:type="paragraph" w:customStyle="1" w:styleId="Main">
    <w:name w:val="Main"/>
    <w:link w:val="Main0"/>
    <w:rsid w:val="00036C63"/>
    <w:pPr>
      <w:widowControl w:val="0"/>
      <w:spacing w:before="120" w:after="0" w:line="360" w:lineRule="auto"/>
      <w:ind w:left="221" w:firstLine="709"/>
      <w:jc w:val="both"/>
    </w:pPr>
    <w:rPr>
      <w:rFonts w:ascii="Times New Roman" w:eastAsia="Times New Roman" w:hAnsi="Times New Roman" w:cs="Tahoma"/>
      <w:sz w:val="24"/>
      <w:szCs w:val="16"/>
    </w:rPr>
  </w:style>
  <w:style w:type="character" w:customStyle="1" w:styleId="Main0">
    <w:name w:val="Main Знак"/>
    <w:basedOn w:val="a0"/>
    <w:link w:val="Main"/>
    <w:rsid w:val="00036C63"/>
    <w:rPr>
      <w:rFonts w:ascii="Times New Roman" w:eastAsia="Times New Roman" w:hAnsi="Times New Roman" w:cs="Tahoma"/>
      <w:sz w:val="24"/>
      <w:szCs w:val="16"/>
    </w:rPr>
  </w:style>
  <w:style w:type="paragraph" w:customStyle="1" w:styleId="063">
    <w:name w:val="Стиль Первая строка:  063 см"/>
    <w:basedOn w:val="a"/>
    <w:rsid w:val="00036C63"/>
    <w:pPr>
      <w:ind w:firstLine="360"/>
    </w:pPr>
    <w:rPr>
      <w:rFonts w:ascii="Arial" w:eastAsia="Times New Roman" w:hAnsi="Arial" w:cs="Times New Roman"/>
      <w:szCs w:val="20"/>
    </w:rPr>
  </w:style>
  <w:style w:type="paragraph" w:customStyle="1" w:styleId="affff5">
    <w:name w:val="Содержимое таблицы"/>
    <w:basedOn w:val="a"/>
    <w:rsid w:val="00036C63"/>
    <w:pPr>
      <w:suppressLineNumbers/>
      <w:suppressAutoHyphens/>
      <w:ind w:firstLine="0"/>
    </w:pPr>
    <w:rPr>
      <w:rFonts w:ascii="Calibri" w:eastAsia="Times New Roman" w:hAnsi="Calibri" w:cs="Calibri"/>
      <w:szCs w:val="24"/>
      <w:lang w:eastAsia="ar-SA"/>
    </w:rPr>
  </w:style>
  <w:style w:type="paragraph" w:customStyle="1" w:styleId="212">
    <w:name w:val="Основной текст с отступом 21"/>
    <w:basedOn w:val="a"/>
    <w:rsid w:val="00036C63"/>
    <w:pPr>
      <w:suppressAutoHyphens/>
      <w:ind w:firstLine="720"/>
    </w:pPr>
    <w:rPr>
      <w:rFonts w:eastAsia="Times New Roman" w:cs="Times New Roman"/>
      <w:szCs w:val="20"/>
      <w:lang w:eastAsia="ar-SA"/>
    </w:rPr>
  </w:style>
  <w:style w:type="paragraph" w:customStyle="1" w:styleId="37">
    <w:name w:val="Обычный3"/>
    <w:rsid w:val="00036C63"/>
    <w:pPr>
      <w:snapToGrid w:val="0"/>
      <w:spacing w:before="120" w:after="0" w:line="240" w:lineRule="auto"/>
      <w:ind w:left="221"/>
      <w:jc w:val="both"/>
    </w:pPr>
    <w:rPr>
      <w:rFonts w:ascii="Times New Roman" w:eastAsia="Times New Roman" w:hAnsi="Times New Roman" w:cs="Times New Roman"/>
      <w:szCs w:val="20"/>
    </w:rPr>
  </w:style>
  <w:style w:type="character" w:customStyle="1" w:styleId="blk">
    <w:name w:val="blk"/>
    <w:basedOn w:val="a0"/>
    <w:rsid w:val="00036C63"/>
  </w:style>
  <w:style w:type="paragraph" w:customStyle="1" w:styleId="font10">
    <w:name w:val="font10"/>
    <w:basedOn w:val="a"/>
    <w:rsid w:val="00036C63"/>
    <w:pPr>
      <w:spacing w:before="100" w:beforeAutospacing="1" w:after="100" w:afterAutospacing="1"/>
      <w:ind w:firstLine="0"/>
      <w:jc w:val="left"/>
    </w:pPr>
    <w:rPr>
      <w:rFonts w:eastAsia="Times New Roman" w:cs="Times New Roman"/>
      <w:szCs w:val="24"/>
    </w:rPr>
  </w:style>
  <w:style w:type="paragraph" w:customStyle="1" w:styleId="imp">
    <w:name w:val="imp"/>
    <w:basedOn w:val="a"/>
    <w:rsid w:val="00036C63"/>
    <w:pPr>
      <w:spacing w:before="100" w:beforeAutospacing="1" w:after="100" w:afterAutospacing="1"/>
      <w:ind w:firstLine="0"/>
      <w:jc w:val="left"/>
    </w:pPr>
    <w:rPr>
      <w:rFonts w:eastAsia="Times New Roman" w:cs="Times New Roman"/>
      <w:szCs w:val="24"/>
    </w:rPr>
  </w:style>
  <w:style w:type="paragraph" w:customStyle="1" w:styleId="u">
    <w:name w:val="u"/>
    <w:basedOn w:val="a"/>
    <w:rsid w:val="00036C63"/>
    <w:pPr>
      <w:spacing w:before="100" w:beforeAutospacing="1" w:after="100" w:afterAutospacing="1"/>
      <w:ind w:firstLine="0"/>
      <w:jc w:val="left"/>
    </w:pPr>
    <w:rPr>
      <w:rFonts w:eastAsia="Times New Roman" w:cs="Times New Roman"/>
      <w:szCs w:val="24"/>
    </w:rPr>
  </w:style>
  <w:style w:type="paragraph" w:customStyle="1" w:styleId="text">
    <w:name w:val="text"/>
    <w:basedOn w:val="a"/>
    <w:rsid w:val="00036C63"/>
    <w:pPr>
      <w:spacing w:before="100" w:beforeAutospacing="1" w:after="100" w:afterAutospacing="1"/>
      <w:ind w:firstLine="0"/>
      <w:jc w:val="left"/>
    </w:pPr>
    <w:rPr>
      <w:rFonts w:eastAsia="Times New Roman" w:cs="Times New Roman"/>
      <w:szCs w:val="24"/>
    </w:rPr>
  </w:style>
  <w:style w:type="character" w:customStyle="1" w:styleId="WW8Num1z1">
    <w:name w:val="WW8Num1z1"/>
    <w:rsid w:val="00036C63"/>
    <w:rPr>
      <w:rFonts w:ascii="Courier New" w:hAnsi="Courier New" w:cs="Courier New"/>
    </w:rPr>
  </w:style>
  <w:style w:type="character" w:customStyle="1" w:styleId="FontStyle38">
    <w:name w:val="Font Style38"/>
    <w:uiPriority w:val="99"/>
    <w:rsid w:val="00036C63"/>
    <w:rPr>
      <w:rFonts w:ascii="Arial" w:hAnsi="Arial" w:cs="Arial"/>
      <w:sz w:val="22"/>
      <w:szCs w:val="22"/>
    </w:rPr>
  </w:style>
  <w:style w:type="paragraph" w:customStyle="1" w:styleId="uni">
    <w:name w:val="uni"/>
    <w:basedOn w:val="a"/>
    <w:rsid w:val="00036C63"/>
    <w:pPr>
      <w:spacing w:before="100" w:beforeAutospacing="1" w:after="100" w:afterAutospacing="1"/>
      <w:ind w:firstLine="0"/>
      <w:jc w:val="left"/>
    </w:pPr>
    <w:rPr>
      <w:rFonts w:eastAsia="Times New Roman" w:cs="Times New Roman"/>
      <w:szCs w:val="24"/>
    </w:rPr>
  </w:style>
  <w:style w:type="paragraph" w:customStyle="1" w:styleId="unip">
    <w:name w:val="unip"/>
    <w:basedOn w:val="a"/>
    <w:rsid w:val="00036C63"/>
    <w:pPr>
      <w:spacing w:before="100" w:beforeAutospacing="1" w:after="100" w:afterAutospacing="1"/>
      <w:ind w:firstLine="0"/>
      <w:jc w:val="left"/>
    </w:pPr>
    <w:rPr>
      <w:rFonts w:eastAsia="Times New Roman" w:cs="Times New Roman"/>
      <w:szCs w:val="24"/>
    </w:rPr>
  </w:style>
  <w:style w:type="paragraph" w:customStyle="1" w:styleId="affff6">
    <w:name w:val="Нормальный (таблица)"/>
    <w:basedOn w:val="a"/>
    <w:next w:val="a"/>
    <w:uiPriority w:val="99"/>
    <w:rsid w:val="00036C63"/>
    <w:pPr>
      <w:widowControl w:val="0"/>
      <w:autoSpaceDE w:val="0"/>
      <w:autoSpaceDN w:val="0"/>
      <w:adjustRightInd w:val="0"/>
      <w:ind w:firstLine="0"/>
    </w:pPr>
    <w:rPr>
      <w:rFonts w:ascii="Arial" w:eastAsia="Times New Roman" w:hAnsi="Arial" w:cs="Arial"/>
      <w:sz w:val="26"/>
      <w:szCs w:val="26"/>
    </w:rPr>
  </w:style>
  <w:style w:type="paragraph" w:customStyle="1" w:styleId="affff7">
    <w:name w:val="Прижатый влево"/>
    <w:basedOn w:val="a"/>
    <w:next w:val="a"/>
    <w:uiPriority w:val="99"/>
    <w:rsid w:val="00036C63"/>
    <w:pPr>
      <w:widowControl w:val="0"/>
      <w:autoSpaceDE w:val="0"/>
      <w:autoSpaceDN w:val="0"/>
      <w:adjustRightInd w:val="0"/>
      <w:ind w:firstLine="0"/>
      <w:jc w:val="left"/>
    </w:pPr>
    <w:rPr>
      <w:rFonts w:ascii="Arial" w:eastAsia="Times New Roman" w:hAnsi="Arial" w:cs="Arial"/>
      <w:sz w:val="26"/>
      <w:szCs w:val="26"/>
    </w:rPr>
  </w:style>
  <w:style w:type="paragraph" w:customStyle="1" w:styleId="osntext">
    <w:name w:val="osn_text"/>
    <w:basedOn w:val="a"/>
    <w:rsid w:val="00036C63"/>
    <w:pPr>
      <w:spacing w:before="100" w:beforeAutospacing="1" w:after="100" w:afterAutospacing="1"/>
      <w:ind w:firstLine="0"/>
      <w:jc w:val="left"/>
    </w:pPr>
    <w:rPr>
      <w:rFonts w:eastAsia="Times New Roman" w:cs="Times New Roman"/>
      <w:szCs w:val="24"/>
    </w:rPr>
  </w:style>
  <w:style w:type="paragraph" w:customStyle="1" w:styleId="120">
    <w:name w:val="осн.текст 12"/>
    <w:basedOn w:val="a"/>
    <w:link w:val="121"/>
    <w:rsid w:val="00036C63"/>
    <w:pPr>
      <w:ind w:firstLine="851"/>
    </w:pPr>
    <w:rPr>
      <w:rFonts w:ascii="Arial" w:eastAsia="Times New Roman" w:hAnsi="Arial" w:cs="Times New Roman"/>
      <w:szCs w:val="20"/>
    </w:rPr>
  </w:style>
  <w:style w:type="character" w:customStyle="1" w:styleId="121">
    <w:name w:val="осн.текст 12 Знак"/>
    <w:basedOn w:val="a0"/>
    <w:link w:val="120"/>
    <w:rsid w:val="00036C63"/>
    <w:rPr>
      <w:rFonts w:ascii="Arial" w:eastAsia="Times New Roman" w:hAnsi="Arial" w:cs="Times New Roman"/>
      <w:sz w:val="24"/>
      <w:szCs w:val="20"/>
    </w:rPr>
  </w:style>
  <w:style w:type="character" w:customStyle="1" w:styleId="highlight">
    <w:name w:val="highlight"/>
    <w:basedOn w:val="a0"/>
    <w:rsid w:val="00036C63"/>
  </w:style>
  <w:style w:type="paragraph" w:customStyle="1" w:styleId="headertext">
    <w:name w:val="headertext"/>
    <w:basedOn w:val="a"/>
    <w:rsid w:val="00036C63"/>
    <w:pPr>
      <w:spacing w:before="100" w:beforeAutospacing="1" w:after="100" w:afterAutospacing="1"/>
      <w:ind w:firstLine="0"/>
      <w:jc w:val="left"/>
    </w:pPr>
    <w:rPr>
      <w:rFonts w:eastAsia="Times New Roman" w:cs="Times New Roman"/>
      <w:szCs w:val="24"/>
    </w:rPr>
  </w:style>
  <w:style w:type="character" w:customStyle="1" w:styleId="c6">
    <w:name w:val="c6"/>
    <w:basedOn w:val="a0"/>
    <w:rsid w:val="00036C63"/>
  </w:style>
  <w:style w:type="paragraph" w:customStyle="1" w:styleId="formattext">
    <w:name w:val="formattext"/>
    <w:basedOn w:val="a"/>
    <w:rsid w:val="00036C63"/>
    <w:pPr>
      <w:spacing w:before="100" w:beforeAutospacing="1" w:after="100" w:afterAutospacing="1"/>
      <w:ind w:firstLine="0"/>
      <w:jc w:val="left"/>
    </w:pPr>
    <w:rPr>
      <w:rFonts w:eastAsia="Times New Roman" w:cs="Times New Roman"/>
      <w:szCs w:val="24"/>
    </w:rPr>
  </w:style>
  <w:style w:type="character" w:customStyle="1" w:styleId="spelle">
    <w:name w:val="spelle"/>
    <w:basedOn w:val="a0"/>
    <w:rsid w:val="00036C63"/>
  </w:style>
  <w:style w:type="paragraph" w:customStyle="1" w:styleId="320">
    <w:name w:val="Основной текст с отступом 32"/>
    <w:basedOn w:val="a"/>
    <w:rsid w:val="00036C63"/>
    <w:pPr>
      <w:spacing w:after="120"/>
      <w:ind w:left="283" w:firstLine="0"/>
      <w:jc w:val="left"/>
    </w:pPr>
    <w:rPr>
      <w:rFonts w:eastAsia="Times New Roman" w:cs="Times New Roman"/>
      <w:sz w:val="16"/>
      <w:szCs w:val="16"/>
      <w:lang w:eastAsia="ar-SA"/>
    </w:rPr>
  </w:style>
  <w:style w:type="paragraph" w:customStyle="1" w:styleId="311">
    <w:name w:val="Основной текст с отступом 31"/>
    <w:basedOn w:val="a"/>
    <w:rsid w:val="00036C63"/>
    <w:pPr>
      <w:suppressAutoHyphens/>
      <w:spacing w:after="120"/>
      <w:ind w:left="283" w:firstLine="0"/>
      <w:jc w:val="left"/>
    </w:pPr>
    <w:rPr>
      <w:rFonts w:eastAsia="Times New Roman" w:cs="Times New Roman"/>
      <w:sz w:val="16"/>
      <w:szCs w:val="16"/>
      <w:lang w:eastAsia="ar-SA"/>
    </w:rPr>
  </w:style>
  <w:style w:type="paragraph" w:customStyle="1" w:styleId="1e">
    <w:name w:val="Красная строка1"/>
    <w:basedOn w:val="a"/>
    <w:rsid w:val="00036C63"/>
    <w:pPr>
      <w:widowControl w:val="0"/>
      <w:suppressAutoHyphens/>
      <w:spacing w:after="120"/>
      <w:ind w:firstLine="210"/>
      <w:jc w:val="left"/>
    </w:pPr>
    <w:rPr>
      <w:rFonts w:eastAsia="Times New Roman" w:cs="Times New Roman"/>
      <w:szCs w:val="24"/>
    </w:rPr>
  </w:style>
  <w:style w:type="character" w:customStyle="1" w:styleId="affff8">
    <w:name w:val="Основной текст_"/>
    <w:basedOn w:val="a0"/>
    <w:link w:val="38"/>
    <w:rsid w:val="00036C63"/>
    <w:rPr>
      <w:rFonts w:ascii="Times New Roman" w:eastAsia="Times New Roman" w:hAnsi="Times New Roman" w:cs="Times New Roman"/>
      <w:sz w:val="27"/>
      <w:szCs w:val="27"/>
      <w:shd w:val="clear" w:color="auto" w:fill="FFFFFF"/>
    </w:rPr>
  </w:style>
  <w:style w:type="paragraph" w:customStyle="1" w:styleId="38">
    <w:name w:val="Основной текст3"/>
    <w:basedOn w:val="a"/>
    <w:link w:val="affff8"/>
    <w:rsid w:val="00036C63"/>
    <w:pPr>
      <w:shd w:val="clear" w:color="auto" w:fill="FFFFFF"/>
      <w:spacing w:before="300" w:after="300" w:line="302" w:lineRule="exact"/>
      <w:ind w:hanging="360"/>
    </w:pPr>
    <w:rPr>
      <w:rFonts w:eastAsia="Times New Roman" w:cs="Times New Roman"/>
      <w:sz w:val="27"/>
      <w:szCs w:val="27"/>
    </w:rPr>
  </w:style>
  <w:style w:type="character" w:customStyle="1" w:styleId="1f">
    <w:name w:val="Основной текст1"/>
    <w:basedOn w:val="affff8"/>
    <w:rsid w:val="00036C63"/>
    <w:rPr>
      <w:b w:val="0"/>
      <w:bCs w:val="0"/>
      <w:i w:val="0"/>
      <w:iCs w:val="0"/>
      <w:smallCaps w:val="0"/>
      <w:strike w:val="0"/>
      <w:spacing w:val="0"/>
      <w:u w:val="single"/>
    </w:rPr>
  </w:style>
  <w:style w:type="character" w:customStyle="1" w:styleId="82">
    <w:name w:val="Основной текст (8)_"/>
    <w:basedOn w:val="a0"/>
    <w:link w:val="83"/>
    <w:rsid w:val="00036C63"/>
    <w:rPr>
      <w:rFonts w:ascii="Arial Unicode MS" w:eastAsia="Arial Unicode MS" w:hAnsi="Arial Unicode MS" w:cs="Arial Unicode MS"/>
      <w:sz w:val="23"/>
      <w:szCs w:val="23"/>
      <w:shd w:val="clear" w:color="auto" w:fill="FFFFFF"/>
    </w:rPr>
  </w:style>
  <w:style w:type="paragraph" w:customStyle="1" w:styleId="83">
    <w:name w:val="Основной текст (8)"/>
    <w:basedOn w:val="a"/>
    <w:link w:val="82"/>
    <w:rsid w:val="00036C63"/>
    <w:pPr>
      <w:shd w:val="clear" w:color="auto" w:fill="FFFFFF"/>
      <w:spacing w:line="0" w:lineRule="atLeast"/>
      <w:ind w:firstLine="0"/>
      <w:jc w:val="left"/>
    </w:pPr>
    <w:rPr>
      <w:rFonts w:ascii="Arial Unicode MS" w:eastAsia="Arial Unicode MS" w:hAnsi="Arial Unicode MS" w:cs="Arial Unicode MS"/>
      <w:sz w:val="23"/>
      <w:szCs w:val="23"/>
    </w:rPr>
  </w:style>
  <w:style w:type="character" w:customStyle="1" w:styleId="43">
    <w:name w:val="Основной текст (4)_"/>
    <w:basedOn w:val="a0"/>
    <w:link w:val="44"/>
    <w:locked/>
    <w:rsid w:val="00036C63"/>
    <w:rPr>
      <w:rFonts w:ascii="Times New Roman" w:eastAsia="Times New Roman" w:hAnsi="Times New Roman" w:cs="Times New Roman"/>
      <w:shd w:val="clear" w:color="auto" w:fill="FFFFFF"/>
    </w:rPr>
  </w:style>
  <w:style w:type="paragraph" w:customStyle="1" w:styleId="44">
    <w:name w:val="Основной текст (4)"/>
    <w:basedOn w:val="a"/>
    <w:link w:val="43"/>
    <w:rsid w:val="00036C63"/>
    <w:pPr>
      <w:shd w:val="clear" w:color="auto" w:fill="FFFFFF"/>
      <w:spacing w:before="360" w:line="278" w:lineRule="exact"/>
      <w:ind w:firstLine="0"/>
      <w:jc w:val="center"/>
    </w:pPr>
    <w:rPr>
      <w:rFonts w:eastAsia="Times New Roman" w:cs="Times New Roman"/>
      <w:sz w:val="22"/>
    </w:rPr>
  </w:style>
  <w:style w:type="table" w:customStyle="1" w:styleId="TableGridReport1">
    <w:name w:val="Table Grid Report1"/>
    <w:basedOn w:val="a1"/>
    <w:next w:val="ac"/>
    <w:uiPriority w:val="59"/>
    <w:rsid w:val="00036C6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2">
    <w:name w:val="Стиль 5а"/>
    <w:basedOn w:val="a"/>
    <w:rsid w:val="00036C63"/>
    <w:pPr>
      <w:overflowPunct w:val="0"/>
      <w:autoSpaceDE w:val="0"/>
      <w:autoSpaceDN w:val="0"/>
      <w:adjustRightInd w:val="0"/>
      <w:spacing w:before="360" w:after="240"/>
      <w:ind w:left="567" w:firstLine="0"/>
      <w:jc w:val="left"/>
      <w:textAlignment w:val="baseline"/>
    </w:pPr>
    <w:rPr>
      <w:rFonts w:eastAsia="Times New Roman" w:cs="Times New Roman"/>
      <w:b/>
      <w:bCs/>
      <w:caps/>
      <w:sz w:val="20"/>
      <w:szCs w:val="20"/>
    </w:rPr>
  </w:style>
  <w:style w:type="paragraph" w:customStyle="1" w:styleId="1f0">
    <w:name w:val="Стиль 1"/>
    <w:basedOn w:val="a"/>
    <w:rsid w:val="00036C63"/>
    <w:pPr>
      <w:ind w:firstLine="567"/>
    </w:pPr>
    <w:rPr>
      <w:rFonts w:ascii="Arial" w:eastAsia="Times New Roman" w:hAnsi="Arial" w:cs="Times New Roman"/>
      <w:szCs w:val="20"/>
    </w:rPr>
  </w:style>
  <w:style w:type="table" w:customStyle="1" w:styleId="260">
    <w:name w:val="Стиль26"/>
    <w:basedOn w:val="affff9"/>
    <w:rsid w:val="00036C63"/>
    <w:pPr>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9">
    <w:name w:val="Table Contemporary"/>
    <w:basedOn w:val="a1"/>
    <w:uiPriority w:val="99"/>
    <w:semiHidden/>
    <w:unhideWhenUsed/>
    <w:rsid w:val="00036C63"/>
    <w:pPr>
      <w:spacing w:after="0" w:line="240" w:lineRule="auto"/>
      <w:jc w:val="both"/>
    </w:pPr>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r="http://schemas.openxmlformats.org/officeDocument/2006/relationships" xmlns:w="http://schemas.openxmlformats.org/wordprocessingml/2006/main">
  <w:divs>
    <w:div w:id="129247952">
      <w:bodyDiv w:val="1"/>
      <w:marLeft w:val="0"/>
      <w:marRight w:val="0"/>
      <w:marTop w:val="0"/>
      <w:marBottom w:val="0"/>
      <w:divBdr>
        <w:top w:val="none" w:sz="0" w:space="0" w:color="auto"/>
        <w:left w:val="none" w:sz="0" w:space="0" w:color="auto"/>
        <w:bottom w:val="none" w:sz="0" w:space="0" w:color="auto"/>
        <w:right w:val="none" w:sz="0" w:space="0" w:color="auto"/>
      </w:divBdr>
    </w:div>
    <w:div w:id="145976890">
      <w:bodyDiv w:val="1"/>
      <w:marLeft w:val="0"/>
      <w:marRight w:val="0"/>
      <w:marTop w:val="0"/>
      <w:marBottom w:val="0"/>
      <w:divBdr>
        <w:top w:val="none" w:sz="0" w:space="0" w:color="auto"/>
        <w:left w:val="none" w:sz="0" w:space="0" w:color="auto"/>
        <w:bottom w:val="none" w:sz="0" w:space="0" w:color="auto"/>
        <w:right w:val="none" w:sz="0" w:space="0" w:color="auto"/>
      </w:divBdr>
    </w:div>
    <w:div w:id="174075776">
      <w:bodyDiv w:val="1"/>
      <w:marLeft w:val="0"/>
      <w:marRight w:val="0"/>
      <w:marTop w:val="0"/>
      <w:marBottom w:val="0"/>
      <w:divBdr>
        <w:top w:val="none" w:sz="0" w:space="0" w:color="auto"/>
        <w:left w:val="none" w:sz="0" w:space="0" w:color="auto"/>
        <w:bottom w:val="none" w:sz="0" w:space="0" w:color="auto"/>
        <w:right w:val="none" w:sz="0" w:space="0" w:color="auto"/>
      </w:divBdr>
    </w:div>
    <w:div w:id="189027617">
      <w:bodyDiv w:val="1"/>
      <w:marLeft w:val="0"/>
      <w:marRight w:val="0"/>
      <w:marTop w:val="0"/>
      <w:marBottom w:val="0"/>
      <w:divBdr>
        <w:top w:val="none" w:sz="0" w:space="0" w:color="auto"/>
        <w:left w:val="none" w:sz="0" w:space="0" w:color="auto"/>
        <w:bottom w:val="none" w:sz="0" w:space="0" w:color="auto"/>
        <w:right w:val="none" w:sz="0" w:space="0" w:color="auto"/>
      </w:divBdr>
    </w:div>
    <w:div w:id="193345370">
      <w:bodyDiv w:val="1"/>
      <w:marLeft w:val="0"/>
      <w:marRight w:val="0"/>
      <w:marTop w:val="0"/>
      <w:marBottom w:val="0"/>
      <w:divBdr>
        <w:top w:val="none" w:sz="0" w:space="0" w:color="auto"/>
        <w:left w:val="none" w:sz="0" w:space="0" w:color="auto"/>
        <w:bottom w:val="none" w:sz="0" w:space="0" w:color="auto"/>
        <w:right w:val="none" w:sz="0" w:space="0" w:color="auto"/>
      </w:divBdr>
    </w:div>
    <w:div w:id="208340678">
      <w:bodyDiv w:val="1"/>
      <w:marLeft w:val="0"/>
      <w:marRight w:val="0"/>
      <w:marTop w:val="0"/>
      <w:marBottom w:val="0"/>
      <w:divBdr>
        <w:top w:val="none" w:sz="0" w:space="0" w:color="auto"/>
        <w:left w:val="none" w:sz="0" w:space="0" w:color="auto"/>
        <w:bottom w:val="none" w:sz="0" w:space="0" w:color="auto"/>
        <w:right w:val="none" w:sz="0" w:space="0" w:color="auto"/>
      </w:divBdr>
    </w:div>
    <w:div w:id="210383597">
      <w:bodyDiv w:val="1"/>
      <w:marLeft w:val="0"/>
      <w:marRight w:val="0"/>
      <w:marTop w:val="0"/>
      <w:marBottom w:val="0"/>
      <w:divBdr>
        <w:top w:val="none" w:sz="0" w:space="0" w:color="auto"/>
        <w:left w:val="none" w:sz="0" w:space="0" w:color="auto"/>
        <w:bottom w:val="none" w:sz="0" w:space="0" w:color="auto"/>
        <w:right w:val="none" w:sz="0" w:space="0" w:color="auto"/>
      </w:divBdr>
    </w:div>
    <w:div w:id="2516670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99506910">
      <w:bodyDiv w:val="1"/>
      <w:marLeft w:val="0"/>
      <w:marRight w:val="0"/>
      <w:marTop w:val="0"/>
      <w:marBottom w:val="0"/>
      <w:divBdr>
        <w:top w:val="none" w:sz="0" w:space="0" w:color="auto"/>
        <w:left w:val="none" w:sz="0" w:space="0" w:color="auto"/>
        <w:bottom w:val="none" w:sz="0" w:space="0" w:color="auto"/>
        <w:right w:val="none" w:sz="0" w:space="0" w:color="auto"/>
      </w:divBdr>
    </w:div>
    <w:div w:id="304892149">
      <w:bodyDiv w:val="1"/>
      <w:marLeft w:val="0"/>
      <w:marRight w:val="0"/>
      <w:marTop w:val="0"/>
      <w:marBottom w:val="0"/>
      <w:divBdr>
        <w:top w:val="none" w:sz="0" w:space="0" w:color="auto"/>
        <w:left w:val="none" w:sz="0" w:space="0" w:color="auto"/>
        <w:bottom w:val="none" w:sz="0" w:space="0" w:color="auto"/>
        <w:right w:val="none" w:sz="0" w:space="0" w:color="auto"/>
      </w:divBdr>
    </w:div>
    <w:div w:id="348335737">
      <w:bodyDiv w:val="1"/>
      <w:marLeft w:val="0"/>
      <w:marRight w:val="0"/>
      <w:marTop w:val="0"/>
      <w:marBottom w:val="0"/>
      <w:divBdr>
        <w:top w:val="none" w:sz="0" w:space="0" w:color="auto"/>
        <w:left w:val="none" w:sz="0" w:space="0" w:color="auto"/>
        <w:bottom w:val="none" w:sz="0" w:space="0" w:color="auto"/>
        <w:right w:val="none" w:sz="0" w:space="0" w:color="auto"/>
      </w:divBdr>
    </w:div>
    <w:div w:id="357393102">
      <w:bodyDiv w:val="1"/>
      <w:marLeft w:val="0"/>
      <w:marRight w:val="0"/>
      <w:marTop w:val="0"/>
      <w:marBottom w:val="0"/>
      <w:divBdr>
        <w:top w:val="none" w:sz="0" w:space="0" w:color="auto"/>
        <w:left w:val="none" w:sz="0" w:space="0" w:color="auto"/>
        <w:bottom w:val="none" w:sz="0" w:space="0" w:color="auto"/>
        <w:right w:val="none" w:sz="0" w:space="0" w:color="auto"/>
      </w:divBdr>
    </w:div>
    <w:div w:id="403182218">
      <w:bodyDiv w:val="1"/>
      <w:marLeft w:val="0"/>
      <w:marRight w:val="0"/>
      <w:marTop w:val="0"/>
      <w:marBottom w:val="0"/>
      <w:divBdr>
        <w:top w:val="none" w:sz="0" w:space="0" w:color="auto"/>
        <w:left w:val="none" w:sz="0" w:space="0" w:color="auto"/>
        <w:bottom w:val="none" w:sz="0" w:space="0" w:color="auto"/>
        <w:right w:val="none" w:sz="0" w:space="0" w:color="auto"/>
      </w:divBdr>
    </w:div>
    <w:div w:id="415900873">
      <w:bodyDiv w:val="1"/>
      <w:marLeft w:val="0"/>
      <w:marRight w:val="0"/>
      <w:marTop w:val="0"/>
      <w:marBottom w:val="0"/>
      <w:divBdr>
        <w:top w:val="none" w:sz="0" w:space="0" w:color="auto"/>
        <w:left w:val="none" w:sz="0" w:space="0" w:color="auto"/>
        <w:bottom w:val="none" w:sz="0" w:space="0" w:color="auto"/>
        <w:right w:val="none" w:sz="0" w:space="0" w:color="auto"/>
      </w:divBdr>
    </w:div>
    <w:div w:id="463044093">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24172034">
      <w:bodyDiv w:val="1"/>
      <w:marLeft w:val="0"/>
      <w:marRight w:val="0"/>
      <w:marTop w:val="0"/>
      <w:marBottom w:val="0"/>
      <w:divBdr>
        <w:top w:val="none" w:sz="0" w:space="0" w:color="auto"/>
        <w:left w:val="none" w:sz="0" w:space="0" w:color="auto"/>
        <w:bottom w:val="none" w:sz="0" w:space="0" w:color="auto"/>
        <w:right w:val="none" w:sz="0" w:space="0" w:color="auto"/>
      </w:divBdr>
    </w:div>
    <w:div w:id="525749045">
      <w:bodyDiv w:val="1"/>
      <w:marLeft w:val="0"/>
      <w:marRight w:val="0"/>
      <w:marTop w:val="0"/>
      <w:marBottom w:val="0"/>
      <w:divBdr>
        <w:top w:val="none" w:sz="0" w:space="0" w:color="auto"/>
        <w:left w:val="none" w:sz="0" w:space="0" w:color="auto"/>
        <w:bottom w:val="none" w:sz="0" w:space="0" w:color="auto"/>
        <w:right w:val="none" w:sz="0" w:space="0" w:color="auto"/>
      </w:divBdr>
    </w:div>
    <w:div w:id="573511983">
      <w:bodyDiv w:val="1"/>
      <w:marLeft w:val="0"/>
      <w:marRight w:val="0"/>
      <w:marTop w:val="0"/>
      <w:marBottom w:val="0"/>
      <w:divBdr>
        <w:top w:val="none" w:sz="0" w:space="0" w:color="auto"/>
        <w:left w:val="none" w:sz="0" w:space="0" w:color="auto"/>
        <w:bottom w:val="none" w:sz="0" w:space="0" w:color="auto"/>
        <w:right w:val="none" w:sz="0" w:space="0" w:color="auto"/>
      </w:divBdr>
    </w:div>
    <w:div w:id="602306513">
      <w:bodyDiv w:val="1"/>
      <w:marLeft w:val="0"/>
      <w:marRight w:val="0"/>
      <w:marTop w:val="0"/>
      <w:marBottom w:val="0"/>
      <w:divBdr>
        <w:top w:val="none" w:sz="0" w:space="0" w:color="auto"/>
        <w:left w:val="none" w:sz="0" w:space="0" w:color="auto"/>
        <w:bottom w:val="none" w:sz="0" w:space="0" w:color="auto"/>
        <w:right w:val="none" w:sz="0" w:space="0" w:color="auto"/>
      </w:divBdr>
    </w:div>
    <w:div w:id="610012568">
      <w:bodyDiv w:val="1"/>
      <w:marLeft w:val="0"/>
      <w:marRight w:val="0"/>
      <w:marTop w:val="0"/>
      <w:marBottom w:val="0"/>
      <w:divBdr>
        <w:top w:val="none" w:sz="0" w:space="0" w:color="auto"/>
        <w:left w:val="none" w:sz="0" w:space="0" w:color="auto"/>
        <w:bottom w:val="none" w:sz="0" w:space="0" w:color="auto"/>
        <w:right w:val="none" w:sz="0" w:space="0" w:color="auto"/>
      </w:divBdr>
    </w:div>
    <w:div w:id="611132275">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2001342">
      <w:bodyDiv w:val="1"/>
      <w:marLeft w:val="0"/>
      <w:marRight w:val="0"/>
      <w:marTop w:val="0"/>
      <w:marBottom w:val="0"/>
      <w:divBdr>
        <w:top w:val="none" w:sz="0" w:space="0" w:color="auto"/>
        <w:left w:val="none" w:sz="0" w:space="0" w:color="auto"/>
        <w:bottom w:val="none" w:sz="0" w:space="0" w:color="auto"/>
        <w:right w:val="none" w:sz="0" w:space="0" w:color="auto"/>
      </w:divBdr>
    </w:div>
    <w:div w:id="705715057">
      <w:bodyDiv w:val="1"/>
      <w:marLeft w:val="0"/>
      <w:marRight w:val="0"/>
      <w:marTop w:val="0"/>
      <w:marBottom w:val="0"/>
      <w:divBdr>
        <w:top w:val="none" w:sz="0" w:space="0" w:color="auto"/>
        <w:left w:val="none" w:sz="0" w:space="0" w:color="auto"/>
        <w:bottom w:val="none" w:sz="0" w:space="0" w:color="auto"/>
        <w:right w:val="none" w:sz="0" w:space="0" w:color="auto"/>
      </w:divBdr>
    </w:div>
    <w:div w:id="709384593">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40374299">
      <w:bodyDiv w:val="1"/>
      <w:marLeft w:val="0"/>
      <w:marRight w:val="0"/>
      <w:marTop w:val="0"/>
      <w:marBottom w:val="0"/>
      <w:divBdr>
        <w:top w:val="none" w:sz="0" w:space="0" w:color="auto"/>
        <w:left w:val="none" w:sz="0" w:space="0" w:color="auto"/>
        <w:bottom w:val="none" w:sz="0" w:space="0" w:color="auto"/>
        <w:right w:val="none" w:sz="0" w:space="0" w:color="auto"/>
      </w:divBdr>
    </w:div>
    <w:div w:id="763187133">
      <w:bodyDiv w:val="1"/>
      <w:marLeft w:val="0"/>
      <w:marRight w:val="0"/>
      <w:marTop w:val="0"/>
      <w:marBottom w:val="0"/>
      <w:divBdr>
        <w:top w:val="none" w:sz="0" w:space="0" w:color="auto"/>
        <w:left w:val="none" w:sz="0" w:space="0" w:color="auto"/>
        <w:bottom w:val="none" w:sz="0" w:space="0" w:color="auto"/>
        <w:right w:val="none" w:sz="0" w:space="0" w:color="auto"/>
      </w:divBdr>
    </w:div>
    <w:div w:id="810486856">
      <w:bodyDiv w:val="1"/>
      <w:marLeft w:val="0"/>
      <w:marRight w:val="0"/>
      <w:marTop w:val="0"/>
      <w:marBottom w:val="0"/>
      <w:divBdr>
        <w:top w:val="none" w:sz="0" w:space="0" w:color="auto"/>
        <w:left w:val="none" w:sz="0" w:space="0" w:color="auto"/>
        <w:bottom w:val="none" w:sz="0" w:space="0" w:color="auto"/>
        <w:right w:val="none" w:sz="0" w:space="0" w:color="auto"/>
      </w:divBdr>
    </w:div>
    <w:div w:id="811943231">
      <w:bodyDiv w:val="1"/>
      <w:marLeft w:val="0"/>
      <w:marRight w:val="0"/>
      <w:marTop w:val="0"/>
      <w:marBottom w:val="0"/>
      <w:divBdr>
        <w:top w:val="none" w:sz="0" w:space="0" w:color="auto"/>
        <w:left w:val="none" w:sz="0" w:space="0" w:color="auto"/>
        <w:bottom w:val="none" w:sz="0" w:space="0" w:color="auto"/>
        <w:right w:val="none" w:sz="0" w:space="0" w:color="auto"/>
      </w:divBdr>
    </w:div>
    <w:div w:id="828059651">
      <w:bodyDiv w:val="1"/>
      <w:marLeft w:val="0"/>
      <w:marRight w:val="0"/>
      <w:marTop w:val="0"/>
      <w:marBottom w:val="0"/>
      <w:divBdr>
        <w:top w:val="none" w:sz="0" w:space="0" w:color="auto"/>
        <w:left w:val="none" w:sz="0" w:space="0" w:color="auto"/>
        <w:bottom w:val="none" w:sz="0" w:space="0" w:color="auto"/>
        <w:right w:val="none" w:sz="0" w:space="0" w:color="auto"/>
      </w:divBdr>
    </w:div>
    <w:div w:id="857963896">
      <w:bodyDiv w:val="1"/>
      <w:marLeft w:val="0"/>
      <w:marRight w:val="0"/>
      <w:marTop w:val="0"/>
      <w:marBottom w:val="0"/>
      <w:divBdr>
        <w:top w:val="none" w:sz="0" w:space="0" w:color="auto"/>
        <w:left w:val="none" w:sz="0" w:space="0" w:color="auto"/>
        <w:bottom w:val="none" w:sz="0" w:space="0" w:color="auto"/>
        <w:right w:val="none" w:sz="0" w:space="0" w:color="auto"/>
      </w:divBdr>
    </w:div>
    <w:div w:id="882325398">
      <w:bodyDiv w:val="1"/>
      <w:marLeft w:val="0"/>
      <w:marRight w:val="0"/>
      <w:marTop w:val="0"/>
      <w:marBottom w:val="0"/>
      <w:divBdr>
        <w:top w:val="none" w:sz="0" w:space="0" w:color="auto"/>
        <w:left w:val="none" w:sz="0" w:space="0" w:color="auto"/>
        <w:bottom w:val="none" w:sz="0" w:space="0" w:color="auto"/>
        <w:right w:val="none" w:sz="0" w:space="0" w:color="auto"/>
      </w:divBdr>
    </w:div>
    <w:div w:id="901015770">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9821468">
      <w:bodyDiv w:val="1"/>
      <w:marLeft w:val="0"/>
      <w:marRight w:val="0"/>
      <w:marTop w:val="0"/>
      <w:marBottom w:val="0"/>
      <w:divBdr>
        <w:top w:val="none" w:sz="0" w:space="0" w:color="auto"/>
        <w:left w:val="none" w:sz="0" w:space="0" w:color="auto"/>
        <w:bottom w:val="none" w:sz="0" w:space="0" w:color="auto"/>
        <w:right w:val="none" w:sz="0" w:space="0" w:color="auto"/>
      </w:divBdr>
    </w:div>
    <w:div w:id="993681006">
      <w:bodyDiv w:val="1"/>
      <w:marLeft w:val="0"/>
      <w:marRight w:val="0"/>
      <w:marTop w:val="0"/>
      <w:marBottom w:val="0"/>
      <w:divBdr>
        <w:top w:val="none" w:sz="0" w:space="0" w:color="auto"/>
        <w:left w:val="none" w:sz="0" w:space="0" w:color="auto"/>
        <w:bottom w:val="none" w:sz="0" w:space="0" w:color="auto"/>
        <w:right w:val="none" w:sz="0" w:space="0" w:color="auto"/>
      </w:divBdr>
    </w:div>
    <w:div w:id="1010644755">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27874392">
      <w:bodyDiv w:val="1"/>
      <w:marLeft w:val="0"/>
      <w:marRight w:val="0"/>
      <w:marTop w:val="0"/>
      <w:marBottom w:val="0"/>
      <w:divBdr>
        <w:top w:val="none" w:sz="0" w:space="0" w:color="auto"/>
        <w:left w:val="none" w:sz="0" w:space="0" w:color="auto"/>
        <w:bottom w:val="none" w:sz="0" w:space="0" w:color="auto"/>
        <w:right w:val="none" w:sz="0" w:space="0" w:color="auto"/>
      </w:divBdr>
    </w:div>
    <w:div w:id="1030179881">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3404299">
      <w:bodyDiv w:val="1"/>
      <w:marLeft w:val="0"/>
      <w:marRight w:val="0"/>
      <w:marTop w:val="0"/>
      <w:marBottom w:val="0"/>
      <w:divBdr>
        <w:top w:val="none" w:sz="0" w:space="0" w:color="auto"/>
        <w:left w:val="none" w:sz="0" w:space="0" w:color="auto"/>
        <w:bottom w:val="none" w:sz="0" w:space="0" w:color="auto"/>
        <w:right w:val="none" w:sz="0" w:space="0" w:color="auto"/>
      </w:divBdr>
    </w:div>
    <w:div w:id="110218839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134638177">
      <w:bodyDiv w:val="1"/>
      <w:marLeft w:val="0"/>
      <w:marRight w:val="0"/>
      <w:marTop w:val="0"/>
      <w:marBottom w:val="0"/>
      <w:divBdr>
        <w:top w:val="none" w:sz="0" w:space="0" w:color="auto"/>
        <w:left w:val="none" w:sz="0" w:space="0" w:color="auto"/>
        <w:bottom w:val="none" w:sz="0" w:space="0" w:color="auto"/>
        <w:right w:val="none" w:sz="0" w:space="0" w:color="auto"/>
      </w:divBdr>
    </w:div>
    <w:div w:id="1153109129">
      <w:bodyDiv w:val="1"/>
      <w:marLeft w:val="0"/>
      <w:marRight w:val="0"/>
      <w:marTop w:val="0"/>
      <w:marBottom w:val="0"/>
      <w:divBdr>
        <w:top w:val="none" w:sz="0" w:space="0" w:color="auto"/>
        <w:left w:val="none" w:sz="0" w:space="0" w:color="auto"/>
        <w:bottom w:val="none" w:sz="0" w:space="0" w:color="auto"/>
        <w:right w:val="none" w:sz="0" w:space="0" w:color="auto"/>
      </w:divBdr>
    </w:div>
    <w:div w:id="1154569723">
      <w:bodyDiv w:val="1"/>
      <w:marLeft w:val="0"/>
      <w:marRight w:val="0"/>
      <w:marTop w:val="0"/>
      <w:marBottom w:val="0"/>
      <w:divBdr>
        <w:top w:val="none" w:sz="0" w:space="0" w:color="auto"/>
        <w:left w:val="none" w:sz="0" w:space="0" w:color="auto"/>
        <w:bottom w:val="none" w:sz="0" w:space="0" w:color="auto"/>
        <w:right w:val="none" w:sz="0" w:space="0" w:color="auto"/>
      </w:divBdr>
    </w:div>
    <w:div w:id="1181049910">
      <w:bodyDiv w:val="1"/>
      <w:marLeft w:val="0"/>
      <w:marRight w:val="0"/>
      <w:marTop w:val="0"/>
      <w:marBottom w:val="0"/>
      <w:divBdr>
        <w:top w:val="none" w:sz="0" w:space="0" w:color="auto"/>
        <w:left w:val="none" w:sz="0" w:space="0" w:color="auto"/>
        <w:bottom w:val="none" w:sz="0" w:space="0" w:color="auto"/>
        <w:right w:val="none" w:sz="0" w:space="0" w:color="auto"/>
      </w:divBdr>
    </w:div>
    <w:div w:id="1199657172">
      <w:bodyDiv w:val="1"/>
      <w:marLeft w:val="0"/>
      <w:marRight w:val="0"/>
      <w:marTop w:val="0"/>
      <w:marBottom w:val="0"/>
      <w:divBdr>
        <w:top w:val="none" w:sz="0" w:space="0" w:color="auto"/>
        <w:left w:val="none" w:sz="0" w:space="0" w:color="auto"/>
        <w:bottom w:val="none" w:sz="0" w:space="0" w:color="auto"/>
        <w:right w:val="none" w:sz="0" w:space="0" w:color="auto"/>
      </w:divBdr>
    </w:div>
    <w:div w:id="1213809581">
      <w:bodyDiv w:val="1"/>
      <w:marLeft w:val="0"/>
      <w:marRight w:val="0"/>
      <w:marTop w:val="0"/>
      <w:marBottom w:val="0"/>
      <w:divBdr>
        <w:top w:val="none" w:sz="0" w:space="0" w:color="auto"/>
        <w:left w:val="none" w:sz="0" w:space="0" w:color="auto"/>
        <w:bottom w:val="none" w:sz="0" w:space="0" w:color="auto"/>
        <w:right w:val="none" w:sz="0" w:space="0" w:color="auto"/>
      </w:divBdr>
    </w:div>
    <w:div w:id="1261379830">
      <w:bodyDiv w:val="1"/>
      <w:marLeft w:val="0"/>
      <w:marRight w:val="0"/>
      <w:marTop w:val="0"/>
      <w:marBottom w:val="0"/>
      <w:divBdr>
        <w:top w:val="none" w:sz="0" w:space="0" w:color="auto"/>
        <w:left w:val="none" w:sz="0" w:space="0" w:color="auto"/>
        <w:bottom w:val="none" w:sz="0" w:space="0" w:color="auto"/>
        <w:right w:val="none" w:sz="0" w:space="0" w:color="auto"/>
      </w:divBdr>
    </w:div>
    <w:div w:id="1273588806">
      <w:bodyDiv w:val="1"/>
      <w:marLeft w:val="0"/>
      <w:marRight w:val="0"/>
      <w:marTop w:val="0"/>
      <w:marBottom w:val="0"/>
      <w:divBdr>
        <w:top w:val="none" w:sz="0" w:space="0" w:color="auto"/>
        <w:left w:val="none" w:sz="0" w:space="0" w:color="auto"/>
        <w:bottom w:val="none" w:sz="0" w:space="0" w:color="auto"/>
        <w:right w:val="none" w:sz="0" w:space="0" w:color="auto"/>
      </w:divBdr>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283613360">
      <w:bodyDiv w:val="1"/>
      <w:marLeft w:val="0"/>
      <w:marRight w:val="0"/>
      <w:marTop w:val="0"/>
      <w:marBottom w:val="0"/>
      <w:divBdr>
        <w:top w:val="none" w:sz="0" w:space="0" w:color="auto"/>
        <w:left w:val="none" w:sz="0" w:space="0" w:color="auto"/>
        <w:bottom w:val="none" w:sz="0" w:space="0" w:color="auto"/>
        <w:right w:val="none" w:sz="0" w:space="0" w:color="auto"/>
      </w:divBdr>
    </w:div>
    <w:div w:id="1289361408">
      <w:bodyDiv w:val="1"/>
      <w:marLeft w:val="0"/>
      <w:marRight w:val="0"/>
      <w:marTop w:val="0"/>
      <w:marBottom w:val="0"/>
      <w:divBdr>
        <w:top w:val="none" w:sz="0" w:space="0" w:color="auto"/>
        <w:left w:val="none" w:sz="0" w:space="0" w:color="auto"/>
        <w:bottom w:val="none" w:sz="0" w:space="0" w:color="auto"/>
        <w:right w:val="none" w:sz="0" w:space="0" w:color="auto"/>
      </w:divBdr>
    </w:div>
    <w:div w:id="1305768150">
      <w:bodyDiv w:val="1"/>
      <w:marLeft w:val="0"/>
      <w:marRight w:val="0"/>
      <w:marTop w:val="0"/>
      <w:marBottom w:val="0"/>
      <w:divBdr>
        <w:top w:val="none" w:sz="0" w:space="0" w:color="auto"/>
        <w:left w:val="none" w:sz="0" w:space="0" w:color="auto"/>
        <w:bottom w:val="none" w:sz="0" w:space="0" w:color="auto"/>
        <w:right w:val="none" w:sz="0" w:space="0" w:color="auto"/>
      </w:divBdr>
    </w:div>
    <w:div w:id="1305964646">
      <w:bodyDiv w:val="1"/>
      <w:marLeft w:val="0"/>
      <w:marRight w:val="0"/>
      <w:marTop w:val="0"/>
      <w:marBottom w:val="0"/>
      <w:divBdr>
        <w:top w:val="none" w:sz="0" w:space="0" w:color="auto"/>
        <w:left w:val="none" w:sz="0" w:space="0" w:color="auto"/>
        <w:bottom w:val="none" w:sz="0" w:space="0" w:color="auto"/>
        <w:right w:val="none" w:sz="0" w:space="0" w:color="auto"/>
      </w:divBdr>
    </w:div>
    <w:div w:id="1307126919">
      <w:bodyDiv w:val="1"/>
      <w:marLeft w:val="0"/>
      <w:marRight w:val="0"/>
      <w:marTop w:val="0"/>
      <w:marBottom w:val="0"/>
      <w:divBdr>
        <w:top w:val="none" w:sz="0" w:space="0" w:color="auto"/>
        <w:left w:val="none" w:sz="0" w:space="0" w:color="auto"/>
        <w:bottom w:val="none" w:sz="0" w:space="0" w:color="auto"/>
        <w:right w:val="none" w:sz="0" w:space="0" w:color="auto"/>
      </w:divBdr>
    </w:div>
    <w:div w:id="1343825336">
      <w:bodyDiv w:val="1"/>
      <w:marLeft w:val="0"/>
      <w:marRight w:val="0"/>
      <w:marTop w:val="0"/>
      <w:marBottom w:val="0"/>
      <w:divBdr>
        <w:top w:val="none" w:sz="0" w:space="0" w:color="auto"/>
        <w:left w:val="none" w:sz="0" w:space="0" w:color="auto"/>
        <w:bottom w:val="none" w:sz="0" w:space="0" w:color="auto"/>
        <w:right w:val="none" w:sz="0" w:space="0" w:color="auto"/>
      </w:divBdr>
    </w:div>
    <w:div w:id="1348409171">
      <w:bodyDiv w:val="1"/>
      <w:marLeft w:val="0"/>
      <w:marRight w:val="0"/>
      <w:marTop w:val="0"/>
      <w:marBottom w:val="0"/>
      <w:divBdr>
        <w:top w:val="none" w:sz="0" w:space="0" w:color="auto"/>
        <w:left w:val="none" w:sz="0" w:space="0" w:color="auto"/>
        <w:bottom w:val="none" w:sz="0" w:space="0" w:color="auto"/>
        <w:right w:val="none" w:sz="0" w:space="0" w:color="auto"/>
      </w:divBdr>
    </w:div>
    <w:div w:id="1370377915">
      <w:bodyDiv w:val="1"/>
      <w:marLeft w:val="0"/>
      <w:marRight w:val="0"/>
      <w:marTop w:val="0"/>
      <w:marBottom w:val="0"/>
      <w:divBdr>
        <w:top w:val="none" w:sz="0" w:space="0" w:color="auto"/>
        <w:left w:val="none" w:sz="0" w:space="0" w:color="auto"/>
        <w:bottom w:val="none" w:sz="0" w:space="0" w:color="auto"/>
        <w:right w:val="none" w:sz="0" w:space="0" w:color="auto"/>
      </w:divBdr>
    </w:div>
    <w:div w:id="1387024121">
      <w:bodyDiv w:val="1"/>
      <w:marLeft w:val="0"/>
      <w:marRight w:val="0"/>
      <w:marTop w:val="0"/>
      <w:marBottom w:val="0"/>
      <w:divBdr>
        <w:top w:val="none" w:sz="0" w:space="0" w:color="auto"/>
        <w:left w:val="none" w:sz="0" w:space="0" w:color="auto"/>
        <w:bottom w:val="none" w:sz="0" w:space="0" w:color="auto"/>
        <w:right w:val="none" w:sz="0" w:space="0" w:color="auto"/>
      </w:divBdr>
    </w:div>
    <w:div w:id="1387950832">
      <w:bodyDiv w:val="1"/>
      <w:marLeft w:val="0"/>
      <w:marRight w:val="0"/>
      <w:marTop w:val="0"/>
      <w:marBottom w:val="0"/>
      <w:divBdr>
        <w:top w:val="none" w:sz="0" w:space="0" w:color="auto"/>
        <w:left w:val="none" w:sz="0" w:space="0" w:color="auto"/>
        <w:bottom w:val="none" w:sz="0" w:space="0" w:color="auto"/>
        <w:right w:val="none" w:sz="0" w:space="0" w:color="auto"/>
      </w:divBdr>
    </w:div>
    <w:div w:id="1399087826">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8430223">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603536497">
      <w:bodyDiv w:val="1"/>
      <w:marLeft w:val="0"/>
      <w:marRight w:val="0"/>
      <w:marTop w:val="0"/>
      <w:marBottom w:val="0"/>
      <w:divBdr>
        <w:top w:val="none" w:sz="0" w:space="0" w:color="auto"/>
        <w:left w:val="none" w:sz="0" w:space="0" w:color="auto"/>
        <w:bottom w:val="none" w:sz="0" w:space="0" w:color="auto"/>
        <w:right w:val="none" w:sz="0" w:space="0" w:color="auto"/>
      </w:divBdr>
    </w:div>
    <w:div w:id="1612277667">
      <w:bodyDiv w:val="1"/>
      <w:marLeft w:val="0"/>
      <w:marRight w:val="0"/>
      <w:marTop w:val="0"/>
      <w:marBottom w:val="0"/>
      <w:divBdr>
        <w:top w:val="none" w:sz="0" w:space="0" w:color="auto"/>
        <w:left w:val="none" w:sz="0" w:space="0" w:color="auto"/>
        <w:bottom w:val="none" w:sz="0" w:space="0" w:color="auto"/>
        <w:right w:val="none" w:sz="0" w:space="0" w:color="auto"/>
      </w:divBdr>
    </w:div>
    <w:div w:id="1627270777">
      <w:bodyDiv w:val="1"/>
      <w:marLeft w:val="0"/>
      <w:marRight w:val="0"/>
      <w:marTop w:val="0"/>
      <w:marBottom w:val="0"/>
      <w:divBdr>
        <w:top w:val="none" w:sz="0" w:space="0" w:color="auto"/>
        <w:left w:val="none" w:sz="0" w:space="0" w:color="auto"/>
        <w:bottom w:val="none" w:sz="0" w:space="0" w:color="auto"/>
        <w:right w:val="none" w:sz="0" w:space="0" w:color="auto"/>
      </w:divBdr>
    </w:div>
    <w:div w:id="1633487106">
      <w:bodyDiv w:val="1"/>
      <w:marLeft w:val="0"/>
      <w:marRight w:val="0"/>
      <w:marTop w:val="0"/>
      <w:marBottom w:val="0"/>
      <w:divBdr>
        <w:top w:val="none" w:sz="0" w:space="0" w:color="auto"/>
        <w:left w:val="none" w:sz="0" w:space="0" w:color="auto"/>
        <w:bottom w:val="none" w:sz="0" w:space="0" w:color="auto"/>
        <w:right w:val="none" w:sz="0" w:space="0" w:color="auto"/>
      </w:divBdr>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3797301">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83315284">
      <w:bodyDiv w:val="1"/>
      <w:marLeft w:val="0"/>
      <w:marRight w:val="0"/>
      <w:marTop w:val="0"/>
      <w:marBottom w:val="0"/>
      <w:divBdr>
        <w:top w:val="none" w:sz="0" w:space="0" w:color="auto"/>
        <w:left w:val="none" w:sz="0" w:space="0" w:color="auto"/>
        <w:bottom w:val="none" w:sz="0" w:space="0" w:color="auto"/>
        <w:right w:val="none" w:sz="0" w:space="0" w:color="auto"/>
      </w:divBdr>
    </w:div>
    <w:div w:id="1685396361">
      <w:bodyDiv w:val="1"/>
      <w:marLeft w:val="0"/>
      <w:marRight w:val="0"/>
      <w:marTop w:val="0"/>
      <w:marBottom w:val="0"/>
      <w:divBdr>
        <w:top w:val="none" w:sz="0" w:space="0" w:color="auto"/>
        <w:left w:val="none" w:sz="0" w:space="0" w:color="auto"/>
        <w:bottom w:val="none" w:sz="0" w:space="0" w:color="auto"/>
        <w:right w:val="none" w:sz="0" w:space="0" w:color="auto"/>
      </w:divBdr>
    </w:div>
    <w:div w:id="1705789076">
      <w:bodyDiv w:val="1"/>
      <w:marLeft w:val="0"/>
      <w:marRight w:val="0"/>
      <w:marTop w:val="0"/>
      <w:marBottom w:val="0"/>
      <w:divBdr>
        <w:top w:val="none" w:sz="0" w:space="0" w:color="auto"/>
        <w:left w:val="none" w:sz="0" w:space="0" w:color="auto"/>
        <w:bottom w:val="none" w:sz="0" w:space="0" w:color="auto"/>
        <w:right w:val="none" w:sz="0" w:space="0" w:color="auto"/>
      </w:divBdr>
    </w:div>
    <w:div w:id="1715619557">
      <w:bodyDiv w:val="1"/>
      <w:marLeft w:val="0"/>
      <w:marRight w:val="0"/>
      <w:marTop w:val="0"/>
      <w:marBottom w:val="0"/>
      <w:divBdr>
        <w:top w:val="none" w:sz="0" w:space="0" w:color="auto"/>
        <w:left w:val="none" w:sz="0" w:space="0" w:color="auto"/>
        <w:bottom w:val="none" w:sz="0" w:space="0" w:color="auto"/>
        <w:right w:val="none" w:sz="0" w:space="0" w:color="auto"/>
      </w:divBdr>
    </w:div>
    <w:div w:id="1722971943">
      <w:bodyDiv w:val="1"/>
      <w:marLeft w:val="0"/>
      <w:marRight w:val="0"/>
      <w:marTop w:val="0"/>
      <w:marBottom w:val="0"/>
      <w:divBdr>
        <w:top w:val="none" w:sz="0" w:space="0" w:color="auto"/>
        <w:left w:val="none" w:sz="0" w:space="0" w:color="auto"/>
        <w:bottom w:val="none" w:sz="0" w:space="0" w:color="auto"/>
        <w:right w:val="none" w:sz="0" w:space="0" w:color="auto"/>
      </w:divBdr>
    </w:div>
    <w:div w:id="1754088713">
      <w:bodyDiv w:val="1"/>
      <w:marLeft w:val="0"/>
      <w:marRight w:val="0"/>
      <w:marTop w:val="0"/>
      <w:marBottom w:val="0"/>
      <w:divBdr>
        <w:top w:val="none" w:sz="0" w:space="0" w:color="auto"/>
        <w:left w:val="none" w:sz="0" w:space="0" w:color="auto"/>
        <w:bottom w:val="none" w:sz="0" w:space="0" w:color="auto"/>
        <w:right w:val="none" w:sz="0" w:space="0" w:color="auto"/>
      </w:divBdr>
    </w:div>
    <w:div w:id="1807166744">
      <w:bodyDiv w:val="1"/>
      <w:marLeft w:val="0"/>
      <w:marRight w:val="0"/>
      <w:marTop w:val="0"/>
      <w:marBottom w:val="0"/>
      <w:divBdr>
        <w:top w:val="none" w:sz="0" w:space="0" w:color="auto"/>
        <w:left w:val="none" w:sz="0" w:space="0" w:color="auto"/>
        <w:bottom w:val="none" w:sz="0" w:space="0" w:color="auto"/>
        <w:right w:val="none" w:sz="0" w:space="0" w:color="auto"/>
      </w:divBdr>
    </w:div>
    <w:div w:id="1860729286">
      <w:bodyDiv w:val="1"/>
      <w:marLeft w:val="0"/>
      <w:marRight w:val="0"/>
      <w:marTop w:val="0"/>
      <w:marBottom w:val="0"/>
      <w:divBdr>
        <w:top w:val="none" w:sz="0" w:space="0" w:color="auto"/>
        <w:left w:val="none" w:sz="0" w:space="0" w:color="auto"/>
        <w:bottom w:val="none" w:sz="0" w:space="0" w:color="auto"/>
        <w:right w:val="none" w:sz="0" w:space="0" w:color="auto"/>
      </w:divBdr>
    </w:div>
    <w:div w:id="1904221356">
      <w:bodyDiv w:val="1"/>
      <w:marLeft w:val="0"/>
      <w:marRight w:val="0"/>
      <w:marTop w:val="0"/>
      <w:marBottom w:val="0"/>
      <w:divBdr>
        <w:top w:val="none" w:sz="0" w:space="0" w:color="auto"/>
        <w:left w:val="none" w:sz="0" w:space="0" w:color="auto"/>
        <w:bottom w:val="none" w:sz="0" w:space="0" w:color="auto"/>
        <w:right w:val="none" w:sz="0" w:space="0" w:color="auto"/>
      </w:divBdr>
    </w:div>
    <w:div w:id="1928030518">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45264174">
      <w:bodyDiv w:val="1"/>
      <w:marLeft w:val="0"/>
      <w:marRight w:val="0"/>
      <w:marTop w:val="0"/>
      <w:marBottom w:val="0"/>
      <w:divBdr>
        <w:top w:val="none" w:sz="0" w:space="0" w:color="auto"/>
        <w:left w:val="none" w:sz="0" w:space="0" w:color="auto"/>
        <w:bottom w:val="none" w:sz="0" w:space="0" w:color="auto"/>
        <w:right w:val="none" w:sz="0" w:space="0" w:color="auto"/>
      </w:divBdr>
    </w:div>
    <w:div w:id="1947273715">
      <w:bodyDiv w:val="1"/>
      <w:marLeft w:val="0"/>
      <w:marRight w:val="0"/>
      <w:marTop w:val="0"/>
      <w:marBottom w:val="0"/>
      <w:divBdr>
        <w:top w:val="none" w:sz="0" w:space="0" w:color="auto"/>
        <w:left w:val="none" w:sz="0" w:space="0" w:color="auto"/>
        <w:bottom w:val="none" w:sz="0" w:space="0" w:color="auto"/>
        <w:right w:val="none" w:sz="0" w:space="0" w:color="auto"/>
      </w:divBdr>
    </w:div>
    <w:div w:id="1948005026">
      <w:bodyDiv w:val="1"/>
      <w:marLeft w:val="0"/>
      <w:marRight w:val="0"/>
      <w:marTop w:val="0"/>
      <w:marBottom w:val="0"/>
      <w:divBdr>
        <w:top w:val="none" w:sz="0" w:space="0" w:color="auto"/>
        <w:left w:val="none" w:sz="0" w:space="0" w:color="auto"/>
        <w:bottom w:val="none" w:sz="0" w:space="0" w:color="auto"/>
        <w:right w:val="none" w:sz="0" w:space="0" w:color="auto"/>
      </w:divBdr>
    </w:div>
    <w:div w:id="2011788111">
      <w:bodyDiv w:val="1"/>
      <w:marLeft w:val="0"/>
      <w:marRight w:val="0"/>
      <w:marTop w:val="0"/>
      <w:marBottom w:val="0"/>
      <w:divBdr>
        <w:top w:val="none" w:sz="0" w:space="0" w:color="auto"/>
        <w:left w:val="none" w:sz="0" w:space="0" w:color="auto"/>
        <w:bottom w:val="none" w:sz="0" w:space="0" w:color="auto"/>
        <w:right w:val="none" w:sz="0" w:space="0" w:color="auto"/>
      </w:divBdr>
    </w:div>
    <w:div w:id="2016153559">
      <w:bodyDiv w:val="1"/>
      <w:marLeft w:val="0"/>
      <w:marRight w:val="0"/>
      <w:marTop w:val="0"/>
      <w:marBottom w:val="0"/>
      <w:divBdr>
        <w:top w:val="none" w:sz="0" w:space="0" w:color="auto"/>
        <w:left w:val="none" w:sz="0" w:space="0" w:color="auto"/>
        <w:bottom w:val="none" w:sz="0" w:space="0" w:color="auto"/>
        <w:right w:val="none" w:sz="0" w:space="0" w:color="auto"/>
      </w:divBdr>
    </w:div>
    <w:div w:id="2036735735">
      <w:bodyDiv w:val="1"/>
      <w:marLeft w:val="0"/>
      <w:marRight w:val="0"/>
      <w:marTop w:val="0"/>
      <w:marBottom w:val="0"/>
      <w:divBdr>
        <w:top w:val="none" w:sz="0" w:space="0" w:color="auto"/>
        <w:left w:val="none" w:sz="0" w:space="0" w:color="auto"/>
        <w:bottom w:val="none" w:sz="0" w:space="0" w:color="auto"/>
        <w:right w:val="none" w:sz="0" w:space="0" w:color="auto"/>
      </w:divBdr>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4620552">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95853906">
      <w:bodyDiv w:val="1"/>
      <w:marLeft w:val="0"/>
      <w:marRight w:val="0"/>
      <w:marTop w:val="0"/>
      <w:marBottom w:val="0"/>
      <w:divBdr>
        <w:top w:val="none" w:sz="0" w:space="0" w:color="auto"/>
        <w:left w:val="none" w:sz="0" w:space="0" w:color="auto"/>
        <w:bottom w:val="none" w:sz="0" w:space="0" w:color="auto"/>
        <w:right w:val="none" w:sz="0" w:space="0" w:color="auto"/>
      </w:divBdr>
    </w:div>
    <w:div w:id="212757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4%D0%B5%D0%BB%D1%8C%D0%B4%D1%88%D0%B5%D1%80%D1%81%D0%BA%D0%BE-%D0%B0%D0%BA%D1%83%D1%88%D0%B5%D1%80%D1%81%D0%BA%D0%B8%D0%B9_%D0%BF%D1%83%D0%BD%D0%BA%D1%82" TargetMode="Externa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ru.wikipedia.org/wiki/%D0%A4%D0%B5%D0%BB%D1%8C%D0%B4%D1%88%D0%B5%D1%80%D1%81%D0%BA%D0%BE-%D0%B0%D0%BA%D1%83%D1%88%D0%B5%D1%80%D1%81%D0%BA%D0%B8%D0%B9_%D0%BF%D1%83%D0%BD%D0%BA%D1%82"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consultant.ru/document/cons_doc_LAW_157044/?dst=35"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consultant.ru/document/cons_doc_LAW_162041/92d969e26a4326c5d02fa79b8f9cf4994ee5633b/" TargetMode="External"/><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plotArea>
      <c:layout/>
      <c:barChart>
        <c:barDir val="col"/>
        <c:grouping val="clustered"/>
        <c:ser>
          <c:idx val="0"/>
          <c:order val="0"/>
          <c:tx>
            <c:strRef>
              <c:f>'[Microsoft Excel Worksheet.xlsx]Лист1'!$A$2</c:f>
              <c:strCache>
                <c:ptCount val="1"/>
                <c:pt idx="0">
                  <c:v>Всего по Букановскому СП</c:v>
                </c:pt>
              </c:strCache>
            </c:strRef>
          </c:tx>
          <c:spPr>
            <a:solidFill>
              <a:schemeClr val="accent1"/>
            </a:solidFill>
            <a:ln>
              <a:noFill/>
            </a:ln>
            <a:effectLst/>
          </c:spPr>
          <c:cat>
            <c:strRef>
              <c:f>'[Microsoft Excel Worksheet.xlsx]Лист1'!$B$1:$F$1</c:f>
              <c:strCache>
                <c:ptCount val="5"/>
                <c:pt idx="0">
                  <c:v>2014 год</c:v>
                </c:pt>
                <c:pt idx="1">
                  <c:v>2015 год</c:v>
                </c:pt>
                <c:pt idx="2">
                  <c:v>2016 год</c:v>
                </c:pt>
                <c:pt idx="3">
                  <c:v>2017 год</c:v>
                </c:pt>
                <c:pt idx="4">
                  <c:v>2018 год</c:v>
                </c:pt>
              </c:strCache>
            </c:strRef>
          </c:cat>
          <c:val>
            <c:numRef>
              <c:f>'[Microsoft Excel Worksheet.xlsx]Лист1'!$B$2:$F$2</c:f>
              <c:numCache>
                <c:formatCode>General</c:formatCode>
                <c:ptCount val="5"/>
                <c:pt idx="0">
                  <c:v>1314</c:v>
                </c:pt>
                <c:pt idx="1">
                  <c:v>1250</c:v>
                </c:pt>
                <c:pt idx="2">
                  <c:v>1250</c:v>
                </c:pt>
                <c:pt idx="3">
                  <c:v>1207</c:v>
                </c:pt>
                <c:pt idx="4">
                  <c:v>1165</c:v>
                </c:pt>
              </c:numCache>
            </c:numRef>
          </c:val>
          <c:extLst xmlns:c16r2="http://schemas.microsoft.com/office/drawing/2015/06/chart">
            <c:ext xmlns:c16="http://schemas.microsoft.com/office/drawing/2014/chart" uri="{C3380CC4-5D6E-409C-BE32-E72D297353CC}">
              <c16:uniqueId val="{00000000-E47E-4CB8-86A2-10B3C482D082}"/>
            </c:ext>
          </c:extLst>
        </c:ser>
        <c:gapWidth val="267"/>
        <c:overlap val="-43"/>
        <c:axId val="143304960"/>
        <c:axId val="143327232"/>
      </c:barChart>
      <c:catAx>
        <c:axId val="143304960"/>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43327232"/>
        <c:crosses val="autoZero"/>
        <c:auto val="1"/>
        <c:lblAlgn val="ctr"/>
        <c:lblOffset val="100"/>
      </c:catAx>
      <c:valAx>
        <c:axId val="143327232"/>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433049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A9826-0B13-4BDD-B817-78AC005CE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1</Pages>
  <Words>23162</Words>
  <Characters>132026</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Zver</cp:lastModifiedBy>
  <cp:revision>65</cp:revision>
  <cp:lastPrinted>2022-02-04T12:24:00Z</cp:lastPrinted>
  <dcterms:created xsi:type="dcterms:W3CDTF">2018-06-07T06:03:00Z</dcterms:created>
  <dcterms:modified xsi:type="dcterms:W3CDTF">2022-02-22T06:36:00Z</dcterms:modified>
</cp:coreProperties>
</file>