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A" w:rsidRDefault="00C71BCA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BCA" w:rsidRDefault="00C71BCA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4690" w:rsidRDefault="00C71BCA" w:rsidP="00C71B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C60D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10C15" w:rsidRPr="00A94FCC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15" w:rsidRPr="00A94FCC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B0A5A" w:rsidRPr="00A94FCC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КУМЫЛЖЕНСК</w:t>
      </w:r>
      <w:r w:rsidR="00510C15" w:rsidRPr="00A94FCC">
        <w:rPr>
          <w:rFonts w:ascii="Times New Roman" w:hAnsi="Times New Roman" w:cs="Times New Roman"/>
          <w:b/>
          <w:sz w:val="28"/>
          <w:szCs w:val="28"/>
        </w:rPr>
        <w:t>АЯ РАЙОННАЯ ДУМА</w:t>
      </w:r>
    </w:p>
    <w:p w:rsidR="004B0A5A" w:rsidRPr="00A94FCC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B0A5A" w:rsidRPr="004B0A5A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Default="00510C15" w:rsidP="00137A4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4FCC" w:rsidRPr="00A94FCC" w:rsidRDefault="00A94FCC" w:rsidP="00137A4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C60DE" w:rsidP="004B0A5A">
      <w:pPr>
        <w:pStyle w:val="2"/>
        <w:spacing w:line="0" w:lineRule="atLeast"/>
        <w:rPr>
          <w:szCs w:val="24"/>
        </w:rPr>
      </w:pPr>
      <w:r>
        <w:rPr>
          <w:szCs w:val="24"/>
        </w:rPr>
        <w:t>27.02.2019 г. № 62/367-РД</w:t>
      </w:r>
    </w:p>
    <w:tbl>
      <w:tblPr>
        <w:tblW w:w="0" w:type="auto"/>
        <w:tblLook w:val="00A0"/>
      </w:tblPr>
      <w:tblGrid>
        <w:gridCol w:w="5353"/>
      </w:tblGrid>
      <w:tr w:rsidR="004B0A5A" w:rsidRPr="004B0A5A" w:rsidTr="00271890">
        <w:tc>
          <w:tcPr>
            <w:tcW w:w="5353" w:type="dxa"/>
            <w:hideMark/>
          </w:tcPr>
          <w:p w:rsidR="004B0A5A" w:rsidRPr="00A94FCC" w:rsidRDefault="004B0A5A" w:rsidP="00C212A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</w:t>
            </w:r>
            <w:r w:rsidR="00C212A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Кумылженской районной Думы </w:t>
            </w:r>
            <w:r w:rsidR="001B53FD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B2937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31.10.2017г 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B2937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47/262</w:t>
            </w:r>
            <w:r w:rsidR="00510C1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-РД</w:t>
            </w:r>
            <w:r w:rsidR="00C212A5"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F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50DE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510C15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местных нормативов градостроительного проектирования </w:t>
            </w:r>
            <w:proofErr w:type="spellStart"/>
            <w:r w:rsidR="006B50DE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Кумылженского</w:t>
            </w:r>
            <w:proofErr w:type="spellEnd"/>
            <w:r w:rsidR="006B50DE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r w:rsidR="00BB2937" w:rsidRPr="00A94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Волгоградской области»</w:t>
            </w:r>
          </w:p>
        </w:tc>
      </w:tr>
    </w:tbl>
    <w:p w:rsidR="00887EAA" w:rsidRDefault="004B0A5A" w:rsidP="00887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EAA" w:rsidRPr="00887EAA" w:rsidRDefault="00887EAA" w:rsidP="00C71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EAA">
        <w:rPr>
          <w:rFonts w:ascii="Times New Roman" w:hAnsi="Times New Roman" w:cs="Times New Roman"/>
          <w:sz w:val="24"/>
          <w:szCs w:val="24"/>
        </w:rPr>
        <w:t xml:space="preserve">    В целях выполнения пункта </w:t>
      </w:r>
      <w:r w:rsidR="00EB169F" w:rsidRPr="00EB169F">
        <w:rPr>
          <w:rFonts w:ascii="Times New Roman" w:hAnsi="Times New Roman" w:cs="Times New Roman"/>
          <w:sz w:val="24"/>
          <w:szCs w:val="24"/>
        </w:rPr>
        <w:t>6</w:t>
      </w:r>
      <w:r w:rsidRPr="00887EAA">
        <w:rPr>
          <w:rFonts w:ascii="Times New Roman" w:hAnsi="Times New Roman" w:cs="Times New Roman"/>
          <w:sz w:val="24"/>
          <w:szCs w:val="24"/>
        </w:rPr>
        <w:t xml:space="preserve"> Предписания об устранении нарушений законодательства о градостроительной деятельности №18-18/</w:t>
      </w:r>
      <w:proofErr w:type="gramStart"/>
      <w:r w:rsidRPr="00887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7EAA">
        <w:rPr>
          <w:rFonts w:ascii="Times New Roman" w:hAnsi="Times New Roman" w:cs="Times New Roman"/>
          <w:sz w:val="24"/>
          <w:szCs w:val="24"/>
        </w:rPr>
        <w:t xml:space="preserve"> от 18.10.2018г  по Акту проверки соблюдения органом местного самоуправления законодательства о градостроительной деятельности №18/18А, проведенной  Комитетом архитектуры и градостроительства Волгоградской области 18</w:t>
      </w:r>
      <w:r w:rsidR="00C212A5">
        <w:rPr>
          <w:rFonts w:ascii="Times New Roman" w:hAnsi="Times New Roman" w:cs="Times New Roman"/>
          <w:sz w:val="24"/>
          <w:szCs w:val="24"/>
        </w:rPr>
        <w:t>.10.</w:t>
      </w:r>
      <w:r w:rsidRPr="00887EAA">
        <w:rPr>
          <w:rFonts w:ascii="Times New Roman" w:hAnsi="Times New Roman" w:cs="Times New Roman"/>
          <w:sz w:val="24"/>
          <w:szCs w:val="24"/>
        </w:rPr>
        <w:t xml:space="preserve">2018г, на основании   </w:t>
      </w:r>
      <w:r w:rsidR="00C212A5">
        <w:rPr>
          <w:rFonts w:ascii="Times New Roman" w:hAnsi="Times New Roman" w:cs="Times New Roman"/>
          <w:sz w:val="24"/>
          <w:szCs w:val="24"/>
        </w:rPr>
        <w:t>части 2 статьи 46.1,  части 11</w:t>
      </w:r>
      <w:r w:rsidR="00C212A5"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212A5">
        <w:rPr>
          <w:rFonts w:ascii="Times New Roman" w:hAnsi="Times New Roman" w:cs="Times New Roman"/>
          <w:sz w:val="24"/>
          <w:szCs w:val="24"/>
        </w:rPr>
        <w:t xml:space="preserve">48, </w:t>
      </w:r>
      <w:r w:rsidRPr="00887EA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B2937">
        <w:rPr>
          <w:rFonts w:ascii="Times New Roman" w:hAnsi="Times New Roman" w:cs="Times New Roman"/>
          <w:sz w:val="24"/>
          <w:szCs w:val="24"/>
        </w:rPr>
        <w:t>5</w:t>
      </w:r>
      <w:r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BB2937">
        <w:rPr>
          <w:rFonts w:ascii="Times New Roman" w:hAnsi="Times New Roman" w:cs="Times New Roman"/>
          <w:sz w:val="24"/>
          <w:szCs w:val="24"/>
        </w:rPr>
        <w:t>49</w:t>
      </w:r>
      <w:r w:rsidRPr="00887EAA">
        <w:rPr>
          <w:rFonts w:ascii="Times New Roman" w:hAnsi="Times New Roman" w:cs="Times New Roman"/>
          <w:sz w:val="24"/>
          <w:szCs w:val="24"/>
        </w:rPr>
        <w:t xml:space="preserve">, </w:t>
      </w:r>
      <w:r w:rsidR="00EB169F">
        <w:rPr>
          <w:rFonts w:ascii="Times New Roman" w:hAnsi="Times New Roman" w:cs="Times New Roman"/>
          <w:sz w:val="24"/>
          <w:szCs w:val="24"/>
        </w:rPr>
        <w:t>части 2 статьи 57.3</w:t>
      </w:r>
      <w:r w:rsidR="00BB2937">
        <w:rPr>
          <w:rFonts w:ascii="Times New Roman" w:hAnsi="Times New Roman" w:cs="Times New Roman"/>
          <w:sz w:val="24"/>
          <w:szCs w:val="24"/>
        </w:rPr>
        <w:t xml:space="preserve"> </w:t>
      </w:r>
      <w:r w:rsidRPr="00887EA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C71BCA">
        <w:rPr>
          <w:rFonts w:ascii="Times New Roman" w:hAnsi="Times New Roman" w:cs="Times New Roman"/>
          <w:sz w:val="24"/>
          <w:szCs w:val="24"/>
        </w:rPr>
        <w:t xml:space="preserve"> Кумылженская районная Дума </w:t>
      </w:r>
      <w:proofErr w:type="spellStart"/>
      <w:proofErr w:type="gramStart"/>
      <w:r w:rsidR="00C71B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71BC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C71BC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C71BCA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4B0A5A" w:rsidRPr="004B0A5A" w:rsidRDefault="004B0A5A" w:rsidP="00C7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05" w:rsidRDefault="004B0A5A" w:rsidP="00C71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BCA">
        <w:rPr>
          <w:rFonts w:ascii="Times New Roman" w:hAnsi="Times New Roman" w:cs="Times New Roman"/>
          <w:sz w:val="24"/>
          <w:szCs w:val="24"/>
        </w:rPr>
        <w:t>1. Внести</w:t>
      </w:r>
      <w:r w:rsidRPr="004B0A5A">
        <w:rPr>
          <w:rFonts w:ascii="Times New Roman" w:hAnsi="Times New Roman" w:cs="Times New Roman"/>
          <w:sz w:val="24"/>
          <w:szCs w:val="24"/>
        </w:rPr>
        <w:t xml:space="preserve"> </w:t>
      </w:r>
      <w:r w:rsidRPr="00887EAA">
        <w:rPr>
          <w:rFonts w:ascii="Times New Roman" w:hAnsi="Times New Roman" w:cs="Times New Roman"/>
          <w:sz w:val="24"/>
          <w:szCs w:val="24"/>
        </w:rPr>
        <w:t xml:space="preserve">в </w:t>
      </w:r>
      <w:r w:rsidR="00C212A5">
        <w:rPr>
          <w:rFonts w:ascii="Times New Roman" w:hAnsi="Times New Roman" w:cs="Times New Roman"/>
          <w:sz w:val="24"/>
          <w:szCs w:val="24"/>
        </w:rPr>
        <w:t>р</w:t>
      </w:r>
      <w:r w:rsidR="006A0831">
        <w:rPr>
          <w:rFonts w:ascii="Times New Roman" w:hAnsi="Times New Roman" w:cs="Times New Roman"/>
          <w:sz w:val="24"/>
          <w:szCs w:val="24"/>
        </w:rPr>
        <w:t xml:space="preserve">ешение Кумылженской районной Думы </w:t>
      </w:r>
      <w:r w:rsidR="001B53FD">
        <w:rPr>
          <w:rFonts w:ascii="Times New Roman" w:hAnsi="Times New Roman" w:cs="Times New Roman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sz w:val="24"/>
          <w:szCs w:val="24"/>
        </w:rPr>
        <w:t xml:space="preserve"> от </w:t>
      </w:r>
      <w:r w:rsidR="00BB2937">
        <w:rPr>
          <w:rFonts w:ascii="Times New Roman" w:hAnsi="Times New Roman" w:cs="Times New Roman"/>
          <w:sz w:val="24"/>
          <w:szCs w:val="24"/>
        </w:rPr>
        <w:t xml:space="preserve">31.10.2017 </w:t>
      </w:r>
      <w:r w:rsidR="006A0831">
        <w:rPr>
          <w:rFonts w:ascii="Times New Roman" w:hAnsi="Times New Roman" w:cs="Times New Roman"/>
          <w:sz w:val="24"/>
          <w:szCs w:val="24"/>
        </w:rPr>
        <w:t xml:space="preserve">г № </w:t>
      </w:r>
      <w:r w:rsidR="00BB2937">
        <w:rPr>
          <w:rFonts w:ascii="Times New Roman" w:hAnsi="Times New Roman" w:cs="Times New Roman"/>
          <w:sz w:val="24"/>
          <w:szCs w:val="24"/>
        </w:rPr>
        <w:t>47/262</w:t>
      </w:r>
      <w:r w:rsidR="006A0831">
        <w:rPr>
          <w:rFonts w:ascii="Times New Roman" w:hAnsi="Times New Roman" w:cs="Times New Roman"/>
          <w:sz w:val="24"/>
          <w:szCs w:val="24"/>
        </w:rPr>
        <w:t>-РД</w:t>
      </w:r>
      <w:r w:rsidR="001B53FD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6B50DE">
        <w:rPr>
          <w:rFonts w:ascii="Times New Roman" w:hAnsi="Times New Roman" w:cs="Times New Roman"/>
          <w:sz w:val="24"/>
          <w:szCs w:val="24"/>
        </w:rPr>
        <w:t>«</w:t>
      </w:r>
      <w:r w:rsidR="00BB2937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нормативов градостроительного проектирования </w:t>
      </w:r>
      <w:proofErr w:type="spellStart"/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>Кумы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>лженского</w:t>
      </w:r>
      <w:proofErr w:type="spellEnd"/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BB2937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212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12A5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="00C212A5">
        <w:rPr>
          <w:rFonts w:ascii="Times New Roman" w:hAnsi="Times New Roman" w:cs="Times New Roman"/>
          <w:sz w:val="24"/>
          <w:szCs w:val="24"/>
        </w:rPr>
        <w:t>)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105C" w:rsidRDefault="00887EAA" w:rsidP="00137A4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4647C">
        <w:rPr>
          <w:rFonts w:ascii="Times New Roman" w:hAnsi="Times New Roman" w:cs="Times New Roman"/>
          <w:sz w:val="24"/>
          <w:szCs w:val="24"/>
        </w:rPr>
        <w:t xml:space="preserve">  Абзац </w:t>
      </w:r>
      <w:r w:rsidR="00C212A5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34647C">
        <w:rPr>
          <w:rFonts w:ascii="Times New Roman" w:hAnsi="Times New Roman" w:cs="Times New Roman"/>
          <w:sz w:val="24"/>
          <w:szCs w:val="24"/>
        </w:rPr>
        <w:t xml:space="preserve">  раздела «Введение</w:t>
      </w:r>
      <w:r w:rsidR="0053105C">
        <w:rPr>
          <w:rFonts w:ascii="Times New Roman" w:hAnsi="Times New Roman" w:cs="Times New Roman"/>
          <w:sz w:val="24"/>
          <w:szCs w:val="24"/>
        </w:rPr>
        <w:t>»</w:t>
      </w:r>
      <w:r w:rsidR="0034647C">
        <w:rPr>
          <w:rFonts w:ascii="Times New Roman" w:hAnsi="Times New Roman" w:cs="Times New Roman"/>
          <w:sz w:val="24"/>
          <w:szCs w:val="24"/>
        </w:rPr>
        <w:t xml:space="preserve">  Местных нормативов градостроительного проектирования </w:t>
      </w:r>
      <w:proofErr w:type="spellStart"/>
      <w:r w:rsidR="0034647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34647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утвержденных Решением, </w:t>
      </w:r>
      <w:r w:rsidR="00C212A5">
        <w:rPr>
          <w:rFonts w:ascii="Times New Roman" w:hAnsi="Times New Roman" w:cs="Times New Roman"/>
          <w:sz w:val="24"/>
          <w:szCs w:val="24"/>
        </w:rPr>
        <w:t>изложить</w:t>
      </w:r>
      <w:r w:rsidR="0034647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EB169F" w:rsidRDefault="0034647C" w:rsidP="00EB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7A45">
        <w:rPr>
          <w:rFonts w:ascii="Times New Roman" w:hAnsi="Times New Roman" w:cs="Times New Roman"/>
          <w:sz w:val="24"/>
          <w:szCs w:val="24"/>
        </w:rPr>
        <w:t xml:space="preserve">МНГП </w:t>
      </w:r>
      <w:proofErr w:type="spellStart"/>
      <w:r w:rsidR="00137A45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37A45">
        <w:rPr>
          <w:rFonts w:ascii="Times New Roman" w:hAnsi="Times New Roman" w:cs="Times New Roman"/>
          <w:sz w:val="24"/>
          <w:szCs w:val="24"/>
        </w:rPr>
        <w:t xml:space="preserve"> района разработаны для использования  их в процессе подготовки документов территориального планирования, правил землепользования и застройки, документации по планировке территории</w:t>
      </w:r>
      <w:r w:rsidR="00EB169F">
        <w:rPr>
          <w:rFonts w:ascii="Times New Roman" w:hAnsi="Times New Roman" w:cs="Times New Roman"/>
          <w:sz w:val="24"/>
          <w:szCs w:val="24"/>
        </w:rPr>
        <w:t>, градостроительн</w:t>
      </w:r>
      <w:r w:rsidR="001B53FD">
        <w:rPr>
          <w:rFonts w:ascii="Times New Roman" w:hAnsi="Times New Roman" w:cs="Times New Roman"/>
          <w:sz w:val="24"/>
          <w:szCs w:val="24"/>
        </w:rPr>
        <w:t>ых</w:t>
      </w:r>
      <w:r w:rsidR="00EB169F">
        <w:rPr>
          <w:rFonts w:ascii="Times New Roman" w:hAnsi="Times New Roman" w:cs="Times New Roman"/>
          <w:sz w:val="24"/>
          <w:szCs w:val="24"/>
        </w:rPr>
        <w:t xml:space="preserve"> план</w:t>
      </w:r>
      <w:r w:rsidR="001B53FD">
        <w:rPr>
          <w:rFonts w:ascii="Times New Roman" w:hAnsi="Times New Roman" w:cs="Times New Roman"/>
          <w:sz w:val="24"/>
          <w:szCs w:val="24"/>
        </w:rPr>
        <w:t xml:space="preserve">ов </w:t>
      </w:r>
      <w:r w:rsidR="00EB169F">
        <w:rPr>
          <w:rFonts w:ascii="Times New Roman" w:hAnsi="Times New Roman" w:cs="Times New Roman"/>
          <w:sz w:val="24"/>
          <w:szCs w:val="24"/>
        </w:rPr>
        <w:t>земельн</w:t>
      </w:r>
      <w:r w:rsidR="001B53FD">
        <w:rPr>
          <w:rFonts w:ascii="Times New Roman" w:hAnsi="Times New Roman" w:cs="Times New Roman"/>
          <w:sz w:val="24"/>
          <w:szCs w:val="24"/>
        </w:rPr>
        <w:t xml:space="preserve">ых </w:t>
      </w:r>
      <w:r w:rsidR="00EB16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B53FD">
        <w:rPr>
          <w:rFonts w:ascii="Times New Roman" w:hAnsi="Times New Roman" w:cs="Times New Roman"/>
          <w:sz w:val="24"/>
          <w:szCs w:val="24"/>
        </w:rPr>
        <w:t>ов</w:t>
      </w:r>
      <w:r w:rsidR="00EB169F">
        <w:rPr>
          <w:rFonts w:ascii="Times New Roman" w:hAnsi="Times New Roman" w:cs="Times New Roman"/>
          <w:sz w:val="24"/>
          <w:szCs w:val="24"/>
        </w:rPr>
        <w:t>,  решени</w:t>
      </w:r>
      <w:r w:rsidR="001B53FD">
        <w:rPr>
          <w:rFonts w:ascii="Times New Roman" w:hAnsi="Times New Roman" w:cs="Times New Roman"/>
          <w:sz w:val="24"/>
          <w:szCs w:val="24"/>
        </w:rPr>
        <w:t>й</w:t>
      </w:r>
      <w:r w:rsidR="00EB169F">
        <w:rPr>
          <w:rFonts w:ascii="Times New Roman" w:hAnsi="Times New Roman" w:cs="Times New Roman"/>
          <w:sz w:val="24"/>
          <w:szCs w:val="24"/>
        </w:rPr>
        <w:t xml:space="preserve"> о развитии застроенн</w:t>
      </w:r>
      <w:r w:rsidR="001B53FD">
        <w:rPr>
          <w:rFonts w:ascii="Times New Roman" w:hAnsi="Times New Roman" w:cs="Times New Roman"/>
          <w:sz w:val="24"/>
          <w:szCs w:val="24"/>
        </w:rPr>
        <w:t>ых</w:t>
      </w:r>
      <w:r w:rsidR="00EB169F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1B53FD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EB169F">
        <w:rPr>
          <w:rFonts w:ascii="Times New Roman" w:hAnsi="Times New Roman" w:cs="Times New Roman"/>
          <w:sz w:val="24"/>
          <w:szCs w:val="24"/>
        </w:rPr>
        <w:t>.»</w:t>
      </w:r>
      <w:r w:rsidR="00E065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43C" w:rsidRPr="008B243C" w:rsidRDefault="00E051C5" w:rsidP="008B2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C212A5">
        <w:rPr>
          <w:rFonts w:ascii="Times New Roman" w:hAnsi="Times New Roman" w:cs="Times New Roman"/>
          <w:sz w:val="24"/>
          <w:szCs w:val="24"/>
        </w:rPr>
        <w:t>решение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МКУК «Кумылженская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подлежит размещению на официальном сайте 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C71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B243C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8B243C" w:rsidRPr="008B243C" w:rsidRDefault="008B243C" w:rsidP="00C71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</w:t>
      </w:r>
      <w:r w:rsidR="00C71BCA">
        <w:rPr>
          <w:rFonts w:ascii="Times New Roman" w:hAnsi="Times New Roman"/>
          <w:sz w:val="24"/>
          <w:szCs w:val="24"/>
        </w:rPr>
        <w:t xml:space="preserve">             </w:t>
      </w:r>
      <w:r w:rsidRPr="008B243C">
        <w:rPr>
          <w:rFonts w:ascii="Times New Roman" w:hAnsi="Times New Roman"/>
          <w:sz w:val="24"/>
          <w:szCs w:val="24"/>
        </w:rPr>
        <w:t xml:space="preserve">          В.В. Денисов</w:t>
      </w:r>
    </w:p>
    <w:p w:rsidR="008B243C" w:rsidRPr="008B243C" w:rsidRDefault="008B243C" w:rsidP="00D258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51C5" w:rsidRDefault="00E051C5" w:rsidP="00C71B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8B243C" w:rsidRPr="008B243C" w:rsidRDefault="00E051C5" w:rsidP="00C71B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</w:t>
      </w:r>
      <w:r w:rsidR="00C71B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Н.В. Тыщенко</w:t>
      </w:r>
    </w:p>
    <w:p w:rsidR="004C0CE9" w:rsidRPr="0099447B" w:rsidRDefault="00137A45" w:rsidP="001B53FD">
      <w:pPr>
        <w:pStyle w:val="ConsPlusNormal"/>
        <w:tabs>
          <w:tab w:val="left" w:pos="451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B53FD">
        <w:rPr>
          <w:rFonts w:ascii="Arial" w:hAnsi="Arial" w:cs="Arial"/>
          <w:sz w:val="24"/>
          <w:szCs w:val="24"/>
        </w:rPr>
        <w:t xml:space="preserve"> </w:t>
      </w:r>
    </w:p>
    <w:sectPr w:rsidR="004C0CE9" w:rsidRPr="0099447B" w:rsidSect="002265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3A6"/>
    <w:multiLevelType w:val="hybridMultilevel"/>
    <w:tmpl w:val="2BA6FC7A"/>
    <w:lvl w:ilvl="0" w:tplc="48C04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D71E1"/>
    <w:multiLevelType w:val="multilevel"/>
    <w:tmpl w:val="6F601E5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57568"/>
    <w:multiLevelType w:val="hybridMultilevel"/>
    <w:tmpl w:val="39E6BF3E"/>
    <w:lvl w:ilvl="0" w:tplc="22F21BC2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C730EEE"/>
    <w:multiLevelType w:val="hybridMultilevel"/>
    <w:tmpl w:val="EBDCEE2A"/>
    <w:lvl w:ilvl="0" w:tplc="4E384A6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137A45"/>
    <w:rsid w:val="00142639"/>
    <w:rsid w:val="001A4ACB"/>
    <w:rsid w:val="001B53FD"/>
    <w:rsid w:val="00226505"/>
    <w:rsid w:val="00255C50"/>
    <w:rsid w:val="002954EB"/>
    <w:rsid w:val="002C5491"/>
    <w:rsid w:val="00333414"/>
    <w:rsid w:val="0034647C"/>
    <w:rsid w:val="004B0A5A"/>
    <w:rsid w:val="004C0CE9"/>
    <w:rsid w:val="004C60DE"/>
    <w:rsid w:val="00510C15"/>
    <w:rsid w:val="0053105C"/>
    <w:rsid w:val="005728C0"/>
    <w:rsid w:val="00591B42"/>
    <w:rsid w:val="005943F4"/>
    <w:rsid w:val="005B5CB2"/>
    <w:rsid w:val="005F12BC"/>
    <w:rsid w:val="006559B8"/>
    <w:rsid w:val="006A0831"/>
    <w:rsid w:val="006B50DE"/>
    <w:rsid w:val="00741618"/>
    <w:rsid w:val="007619FB"/>
    <w:rsid w:val="007D4F44"/>
    <w:rsid w:val="008518E3"/>
    <w:rsid w:val="0086306F"/>
    <w:rsid w:val="00887EAA"/>
    <w:rsid w:val="008B243C"/>
    <w:rsid w:val="008B6E20"/>
    <w:rsid w:val="00973E74"/>
    <w:rsid w:val="0099447B"/>
    <w:rsid w:val="00A52122"/>
    <w:rsid w:val="00A76C41"/>
    <w:rsid w:val="00A94FCC"/>
    <w:rsid w:val="00AB3BBC"/>
    <w:rsid w:val="00B21162"/>
    <w:rsid w:val="00B7459E"/>
    <w:rsid w:val="00BB2937"/>
    <w:rsid w:val="00BF1C19"/>
    <w:rsid w:val="00C212A5"/>
    <w:rsid w:val="00C21E33"/>
    <w:rsid w:val="00C71BCA"/>
    <w:rsid w:val="00CD3F4A"/>
    <w:rsid w:val="00D179B5"/>
    <w:rsid w:val="00D258B3"/>
    <w:rsid w:val="00D627DD"/>
    <w:rsid w:val="00D701A8"/>
    <w:rsid w:val="00D93DC7"/>
    <w:rsid w:val="00E051C5"/>
    <w:rsid w:val="00E0656B"/>
    <w:rsid w:val="00E466D2"/>
    <w:rsid w:val="00E94690"/>
    <w:rsid w:val="00EA4D2D"/>
    <w:rsid w:val="00EB169F"/>
    <w:rsid w:val="00EB4ACB"/>
    <w:rsid w:val="00F8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2639"/>
    <w:pPr>
      <w:spacing w:after="0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2C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</cp:lastModifiedBy>
  <cp:revision>18</cp:revision>
  <cp:lastPrinted>2019-02-27T05:51:00Z</cp:lastPrinted>
  <dcterms:created xsi:type="dcterms:W3CDTF">2019-01-20T10:58:00Z</dcterms:created>
  <dcterms:modified xsi:type="dcterms:W3CDTF">2019-02-28T11:14:00Z</dcterms:modified>
</cp:coreProperties>
</file>