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2E8" w:rsidRDefault="004212E8" w:rsidP="004212E8">
      <w:pPr>
        <w:pStyle w:val="ConsPlusTitle"/>
        <w:widowControl/>
        <w:ind w:firstLine="720"/>
        <w:jc w:val="both"/>
        <w:rPr>
          <w:sz w:val="26"/>
          <w:szCs w:val="26"/>
        </w:rPr>
      </w:pPr>
      <w:r>
        <w:rPr>
          <w:b w:val="0"/>
          <w:sz w:val="26"/>
          <w:szCs w:val="26"/>
        </w:rPr>
        <w:t xml:space="preserve">Комитет сельского хозяйства Волгоградской области (далее – комитет) </w:t>
      </w:r>
      <w:r>
        <w:rPr>
          <w:sz w:val="26"/>
          <w:szCs w:val="26"/>
        </w:rPr>
        <w:t xml:space="preserve">17.09.2021 в 09.00 </w:t>
      </w:r>
      <w:r>
        <w:rPr>
          <w:b w:val="0"/>
          <w:sz w:val="26"/>
          <w:szCs w:val="26"/>
        </w:rPr>
        <w:t xml:space="preserve">проводит селекторное совещание по вопросу оформления документов для получения </w:t>
      </w:r>
      <w:r>
        <w:rPr>
          <w:sz w:val="26"/>
          <w:szCs w:val="26"/>
        </w:rPr>
        <w:t>по сроку приема с 20 по 30 сентября 2021 года</w:t>
      </w:r>
      <w:r>
        <w:rPr>
          <w:b w:val="0"/>
          <w:sz w:val="26"/>
          <w:szCs w:val="26"/>
        </w:rPr>
        <w:t xml:space="preserve"> следующих </w:t>
      </w:r>
      <w:r>
        <w:rPr>
          <w:sz w:val="26"/>
          <w:szCs w:val="26"/>
        </w:rPr>
        <w:t>субсидий:</w:t>
      </w:r>
    </w:p>
    <w:p w:rsidR="004212E8" w:rsidRDefault="004212E8" w:rsidP="004212E8">
      <w:pPr>
        <w:pStyle w:val="ConsPlusTitle"/>
        <w:widowControl/>
        <w:ind w:firstLine="720"/>
        <w:jc w:val="both"/>
        <w:rPr>
          <w:b w:val="0"/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на возмещение производителям зерновых культур части затрат на производство и реализацию зерновых культур </w:t>
      </w:r>
      <w:r>
        <w:rPr>
          <w:b w:val="0"/>
          <w:bCs w:val="0"/>
          <w:sz w:val="26"/>
          <w:szCs w:val="26"/>
        </w:rPr>
        <w:t>в соответствии с постановлением Администрации Волгоградской области от 12.07.2021 № 356-п.</w:t>
      </w:r>
    </w:p>
    <w:p w:rsidR="004212E8" w:rsidRDefault="004212E8" w:rsidP="004212E8">
      <w:pPr>
        <w:pStyle w:val="ConsPlusTitle"/>
        <w:widowControl/>
        <w:ind w:firstLine="720"/>
        <w:jc w:val="both"/>
        <w:rPr>
          <w:b w:val="0"/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на возмещение части затрат на 1 гектар посевной площади сельскохозяйственных культур, на которую внесены минеральные удобрения </w:t>
      </w:r>
      <w:r>
        <w:rPr>
          <w:b w:val="0"/>
          <w:bCs w:val="0"/>
          <w:sz w:val="26"/>
          <w:szCs w:val="26"/>
        </w:rPr>
        <w:t>в соответствии с постановлением Администрации Волгоградской области от 12.11.2020 № 699-п.</w:t>
      </w:r>
    </w:p>
    <w:p w:rsidR="004212E8" w:rsidRDefault="004212E8" w:rsidP="004212E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Формы документов размещены на портале Губернатора и Администрации Волгоградской области - подсистеме комплексной информационной системы "Электронное правительство Волгоградской области" в информационно-телекоммуникационной сети Интернет по адресу: </w:t>
      </w:r>
      <w:hyperlink r:id="rId6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>http://ksh.volgograd.ru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4212E8" w:rsidRDefault="004212E8" w:rsidP="004212E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Просим обеспечить участие в совещании</w:t>
      </w:r>
      <w:r>
        <w:rPr>
          <w:rFonts w:ascii="Times New Roman" w:hAnsi="Times New Roman"/>
          <w:sz w:val="26"/>
          <w:szCs w:val="26"/>
        </w:rPr>
        <w:t xml:space="preserve">: </w:t>
      </w:r>
    </w:p>
    <w:p w:rsidR="004212E8" w:rsidRDefault="004212E8" w:rsidP="004212E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руководителя органа управления АПК муниципального образования;</w:t>
      </w:r>
    </w:p>
    <w:p w:rsidR="004212E8" w:rsidRDefault="004212E8" w:rsidP="004212E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специалиста, ответственного за организацию работы по оформлению документов на получение субсидии; </w:t>
      </w:r>
    </w:p>
    <w:p w:rsidR="004212E8" w:rsidRDefault="004212E8" w:rsidP="004212E8">
      <w:pPr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сельскохозяйственных товаропроизводителей Вашего муниципального образования.</w:t>
      </w:r>
    </w:p>
    <w:p w:rsidR="004212E8" w:rsidRDefault="004212E8" w:rsidP="004212E8">
      <w:pPr>
        <w:tabs>
          <w:tab w:val="left" w:pos="709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Данное письмо просим разместить на официальных сайтах администрации и сельских поселений муниципального образования в сети Интернет.</w:t>
      </w:r>
    </w:p>
    <w:p w:rsidR="00ED273C" w:rsidRPr="004212E8" w:rsidRDefault="00ED273C" w:rsidP="004212E8">
      <w:bookmarkStart w:id="0" w:name="_GoBack"/>
      <w:bookmarkEnd w:id="0"/>
    </w:p>
    <w:sectPr w:rsidR="00ED273C" w:rsidRPr="004212E8">
      <w:type w:val="continuous"/>
      <w:pgSz w:w="11900" w:h="16840"/>
      <w:pgMar w:top="1289" w:right="570" w:bottom="339" w:left="102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2C3" w:rsidRDefault="00E272C3">
      <w:r>
        <w:separator/>
      </w:r>
    </w:p>
  </w:endnote>
  <w:endnote w:type="continuationSeparator" w:id="0">
    <w:p w:rsidR="00E272C3" w:rsidRDefault="00E27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2C3" w:rsidRDefault="00E272C3"/>
  </w:footnote>
  <w:footnote w:type="continuationSeparator" w:id="0">
    <w:p w:rsidR="00E272C3" w:rsidRDefault="00E272C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D273C"/>
    <w:rsid w:val="004212E8"/>
    <w:rsid w:val="00E272C3"/>
    <w:rsid w:val="00ED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3D2B51-0353-4790-9FF8-9B4A4F91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b w:val="0"/>
      <w:bCs w:val="0"/>
      <w:i w:val="0"/>
      <w:iCs w:val="0"/>
      <w:smallCaps w:val="0"/>
      <w:strike w:val="0"/>
      <w:spacing w:val="10"/>
      <w:sz w:val="9"/>
      <w:szCs w:val="9"/>
      <w:u w:val="none"/>
    </w:rPr>
  </w:style>
  <w:style w:type="character" w:customStyle="1" w:styleId="Exact0">
    <w:name w:val="Подпись к картинке Exact"/>
    <w:basedOn w:val="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b w:val="0"/>
      <w:bCs w:val="0"/>
      <w:i w:val="0"/>
      <w:iCs w:val="0"/>
      <w:smallCaps w:val="0"/>
      <w:strike w:val="0"/>
      <w:w w:val="60"/>
      <w:sz w:val="28"/>
      <w:szCs w:val="28"/>
      <w:u w:val="none"/>
    </w:rPr>
  </w:style>
  <w:style w:type="character" w:customStyle="1" w:styleId="4Exact0">
    <w:name w:val="Основной текст (4) Exact"/>
    <w:basedOn w:val="4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28"/>
      <w:szCs w:val="28"/>
      <w:u w:val="single"/>
      <w:lang w:val="ru-RU" w:eastAsia="ru-RU" w:bidi="ru-RU"/>
    </w:rPr>
  </w:style>
  <w:style w:type="character" w:customStyle="1" w:styleId="4Exact1">
    <w:name w:val="Основной текст (4) Exact"/>
    <w:basedOn w:val="4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28"/>
      <w:szCs w:val="28"/>
      <w:u w:val="single"/>
      <w:lang w:val="ru-RU" w:eastAsia="ru-RU" w:bidi="ru-RU"/>
    </w:rPr>
  </w:style>
  <w:style w:type="character" w:customStyle="1" w:styleId="4Exact2">
    <w:name w:val="Основной текст (4) Exact"/>
    <w:basedOn w:val="4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28"/>
      <w:szCs w:val="28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Exact0">
    <w:name w:val="Основной текст (5)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Exact0">
    <w:name w:val="Основной текст (3) Exact"/>
    <w:basedOn w:val="3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11">
    <w:name w:val="Заголовок №1"/>
    <w:basedOn w:val="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30pt">
    <w:name w:val="Основной текст (3) + Интервал 0 pt"/>
    <w:basedOn w:val="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3">
    <w:name w:val="Основной текст (3)"/>
    <w:basedOn w:val="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u w:val="none"/>
      <w:lang w:val="en-US" w:eastAsia="en-US" w:bidi="en-US"/>
    </w:rPr>
  </w:style>
  <w:style w:type="character" w:customStyle="1" w:styleId="6Exact0">
    <w:name w:val="Основной текст (6) Exac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u w:val="none"/>
      <w:lang w:val="en-US" w:eastAsia="en-US" w:bidi="en-US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685pt0pt">
    <w:name w:val="Основной текст (6) + 8;5 pt;Интервал 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85pt0pt0">
    <w:name w:val="Основной текст (6) + 8;5 pt;Интервал 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spacing w:val="10"/>
      <w:sz w:val="9"/>
      <w:szCs w:val="9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after="240" w:line="0" w:lineRule="atLeast"/>
    </w:pPr>
    <w:rPr>
      <w:w w:val="60"/>
      <w:sz w:val="28"/>
      <w:szCs w:val="28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0" w:lineRule="atLeast"/>
      <w:jc w:val="both"/>
    </w:pPr>
    <w:rPr>
      <w:rFonts w:ascii="Tahoma" w:eastAsia="Tahoma" w:hAnsi="Tahoma" w:cs="Tahoma"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83" w:lineRule="exact"/>
      <w:jc w:val="both"/>
      <w:outlineLvl w:val="0"/>
    </w:pPr>
    <w:rPr>
      <w:rFonts w:ascii="Tahoma" w:eastAsia="Tahoma" w:hAnsi="Tahoma" w:cs="Tahoma"/>
      <w:spacing w:val="10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278" w:lineRule="exac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ConsPlusNonformat">
    <w:name w:val="ConsPlusNonformat"/>
    <w:rsid w:val="004212E8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Title">
    <w:name w:val="ConsPlusTitle"/>
    <w:rsid w:val="004212E8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9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h.volgograd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2021-09-17T04:58:00Z</dcterms:created>
  <dcterms:modified xsi:type="dcterms:W3CDTF">2021-09-17T04:58:00Z</dcterms:modified>
</cp:coreProperties>
</file>