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601" w:type="dxa"/>
        <w:tblLook w:val="04A0" w:firstRow="1" w:lastRow="0" w:firstColumn="1" w:lastColumn="0" w:noHBand="0" w:noVBand="1"/>
      </w:tblPr>
      <w:tblGrid>
        <w:gridCol w:w="425"/>
        <w:gridCol w:w="3686"/>
        <w:gridCol w:w="5954"/>
      </w:tblGrid>
      <w:tr w:rsidR="009604DC" w:rsidRPr="009604DC" w:rsidTr="009604DC">
        <w:trPr>
          <w:trHeight w:val="300"/>
        </w:trPr>
        <w:tc>
          <w:tcPr>
            <w:tcW w:w="1006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DC" w:rsidRPr="009604DC" w:rsidRDefault="009604DC" w:rsidP="00D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0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Сообщение о возможном установлении публичн</w:t>
            </w:r>
            <w:r w:rsidR="00D13E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ого</w:t>
            </w:r>
            <w:r w:rsidRPr="00960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сервитут</w:t>
            </w:r>
            <w:r w:rsidR="00D13E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960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целях эксплуатации объект</w:t>
            </w:r>
            <w:r w:rsidR="009331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960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33127" w:rsidRPr="009331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электросетевого хозяйства</w:t>
            </w:r>
            <w:r w:rsidR="009331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60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регионального значения</w:t>
            </w:r>
          </w:p>
        </w:tc>
      </w:tr>
      <w:tr w:rsidR="009604DC" w:rsidRPr="009604DC" w:rsidTr="009604DC">
        <w:trPr>
          <w:trHeight w:val="300"/>
        </w:trPr>
        <w:tc>
          <w:tcPr>
            <w:tcW w:w="1006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04DC" w:rsidRPr="009604DC" w:rsidRDefault="009604DC" w:rsidP="009604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604DC" w:rsidRPr="009604DC" w:rsidTr="00281EBC">
        <w:trPr>
          <w:trHeight w:val="10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4DC" w:rsidRPr="009604DC" w:rsidRDefault="009604DC" w:rsidP="00281EBC">
            <w:pPr>
              <w:spacing w:after="0"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4DC" w:rsidRPr="009604DC" w:rsidRDefault="009604DC" w:rsidP="00281EBC">
            <w:pPr>
              <w:spacing w:after="0"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уполномоченного органа, которым рассматривается ходатайство об установлении публичного сервитута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4DC" w:rsidRPr="009604DC" w:rsidRDefault="009604DC" w:rsidP="00281EB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управлению государственным имуществом Волгоградской области (Облкомимущество)</w:t>
            </w:r>
          </w:p>
        </w:tc>
      </w:tr>
      <w:tr w:rsidR="009604DC" w:rsidRPr="009604DC" w:rsidTr="00281EBC">
        <w:trPr>
          <w:trHeight w:val="60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4DC" w:rsidRPr="009604DC" w:rsidRDefault="009604DC" w:rsidP="00281EBC">
            <w:pPr>
              <w:spacing w:after="0"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4DC" w:rsidRPr="009604DC" w:rsidRDefault="009604DC" w:rsidP="00281EBC">
            <w:pPr>
              <w:spacing w:after="0"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установления публичного сервитута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9604DC" w:rsidRPr="009604DC" w:rsidRDefault="009604DC" w:rsidP="00CE1B73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Эксплуатация объекта </w:t>
            </w:r>
            <w:r w:rsidR="00CE1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FC0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1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воздушная линия электропередачи ВЛ 110</w:t>
            </w:r>
            <w:proofErr w:type="gramStart"/>
            <w:r w:rsidR="00CE1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1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="00CE1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="00CE1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"ЛЭП-110 № 509"</w:t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кадастровым номером </w:t>
            </w:r>
            <w:r w:rsidR="0031353D" w:rsidRPr="00313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34:</w:t>
            </w:r>
            <w:r w:rsidR="00CE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272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:000000:</w:t>
            </w:r>
            <w:r w:rsidR="00CE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1176</w:t>
            </w:r>
          </w:p>
        </w:tc>
      </w:tr>
      <w:tr w:rsidR="00CE1B73" w:rsidRPr="009604DC" w:rsidTr="001F11EF">
        <w:trPr>
          <w:trHeight w:val="1546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E1B73" w:rsidRPr="009604DC" w:rsidRDefault="00CE1B73" w:rsidP="00281EBC">
            <w:pPr>
              <w:spacing w:after="0"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E1B73" w:rsidRDefault="00CE1B73" w:rsidP="00281EBC">
            <w:pPr>
              <w:spacing w:after="0"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1B73" w:rsidRPr="009604DC" w:rsidRDefault="00CE1B73" w:rsidP="00281EBC">
            <w:pPr>
              <w:spacing w:after="0"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1B73" w:rsidRDefault="00CE1B73" w:rsidP="00281EB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34:24:</w:t>
            </w:r>
            <w:r w:rsidR="00CA3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070300:127 по адресу: местоположение установлено относительно ориентира, расположенного за пределами участка. Ориентир обл. </w:t>
            </w:r>
            <w:proofErr w:type="gramStart"/>
            <w:r w:rsidR="00CA3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</w:t>
            </w:r>
            <w:proofErr w:type="gramEnd"/>
            <w:r w:rsidR="00CA3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 р-н </w:t>
            </w:r>
            <w:proofErr w:type="spellStart"/>
            <w:r w:rsidR="00CA3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Кумылженский</w:t>
            </w:r>
            <w:proofErr w:type="spellEnd"/>
            <w:r w:rsidR="00CA3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х. </w:t>
            </w:r>
            <w:proofErr w:type="spellStart"/>
            <w:r w:rsidR="00CA3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Самойловский</w:t>
            </w:r>
            <w:proofErr w:type="spellEnd"/>
            <w:r w:rsidR="00CA3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Участок находится примерно в 3 км, по направлению на запад от ориентира. Почтовый адрес ориентира: обл. Волгоградская, р-н </w:t>
            </w:r>
            <w:proofErr w:type="spellStart"/>
            <w:r w:rsidR="00CA3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Кумылженский</w:t>
            </w:r>
            <w:proofErr w:type="spellEnd"/>
            <w:r w:rsidR="00CA3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территория </w:t>
            </w:r>
            <w:proofErr w:type="spellStart"/>
            <w:r w:rsidR="00CA3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Кумылженского</w:t>
            </w:r>
            <w:proofErr w:type="spellEnd"/>
            <w:r w:rsidR="00CA3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поселения,</w:t>
            </w:r>
          </w:p>
          <w:p w:rsidR="00CA381C" w:rsidRDefault="00CA381C" w:rsidP="00281EB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34:24:070100:230 по адресу: по адресу: местоположение установлено относительно ориентира, расположенного за пределами участка. Ориентир обл.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поселение, х.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Сиськовский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Участок находится примерно в 0,5 км, по направлению на запад от ориентира. Почтовый адрес ориентира: обл.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х.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Сиськовский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A381C" w:rsidRDefault="00CA381C" w:rsidP="00281EB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34:24:070100:353 по адресу: Волгоградская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р-н.,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поселение, в 1 км севернее х.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Сиськовский</w:t>
            </w:r>
            <w:proofErr w:type="spellEnd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A381C" w:rsidRDefault="00CA381C" w:rsidP="00CA381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34:24:070100:354 по адресу:</w:t>
            </w:r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Волгоградская </w:t>
            </w:r>
            <w:proofErr w:type="spellStart"/>
            <w:proofErr w:type="gramStart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Кумылженский</w:t>
            </w:r>
            <w:proofErr w:type="spellEnd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р-н., </w:t>
            </w:r>
            <w:proofErr w:type="spellStart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Кумылженское</w:t>
            </w:r>
            <w:proofErr w:type="spellEnd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поселение, в 1 км севернее х. </w:t>
            </w:r>
            <w:proofErr w:type="spellStart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Сиськовский</w:t>
            </w:r>
            <w:proofErr w:type="spellEnd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A381C" w:rsidRDefault="00CA381C" w:rsidP="00CA381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34:24:070100:206 по адресу:</w:t>
            </w:r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Волгоградская </w:t>
            </w:r>
            <w:proofErr w:type="spellStart"/>
            <w:proofErr w:type="gramStart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Кумылженский</w:t>
            </w:r>
            <w:proofErr w:type="spellEnd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р-н., </w:t>
            </w:r>
            <w:proofErr w:type="spellStart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Кумылженское</w:t>
            </w:r>
            <w:proofErr w:type="spellEnd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поселение,</w:t>
            </w:r>
          </w:p>
          <w:p w:rsidR="00CA381C" w:rsidRDefault="00CA381C" w:rsidP="00CA381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34:24:070100:160 по адресу:</w:t>
            </w:r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Волгоградская </w:t>
            </w:r>
            <w:proofErr w:type="spellStart"/>
            <w:proofErr w:type="gramStart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Кумылженский</w:t>
            </w:r>
            <w:proofErr w:type="spellEnd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р-н., </w:t>
            </w:r>
            <w:proofErr w:type="spellStart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Кумылженское</w:t>
            </w:r>
            <w:proofErr w:type="spellEnd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поселение, в 2 км юго-западнее б. х. </w:t>
            </w:r>
            <w:proofErr w:type="spellStart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Кругляковский</w:t>
            </w:r>
            <w:proofErr w:type="spellEnd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F11EF" w:rsidRDefault="001F11EF" w:rsidP="00CA381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34:24:180202:108 по адресу: местоположение установлено относительно ориентира, расположенного за пределами участка. Ориентир обл. Волгоградская,   р-н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ст. Кумылженская. Участок находится примерно в 0,5 км, по направлению на северо-восток от ориентира. Почтовый адрес ориентира: обл. Волгоградская, р-н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ст-ца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Кумылженская,</w:t>
            </w:r>
          </w:p>
          <w:p w:rsidR="00CA381C" w:rsidRDefault="00CA381C" w:rsidP="00CA381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34:24:</w:t>
            </w:r>
            <w:r w:rsidR="001F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000000:1334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адресу:</w:t>
            </w:r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F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местоположение установлено относительно ориентира, расположенного за пределами участка. Ориентир обл. </w:t>
            </w:r>
            <w:proofErr w:type="gramStart"/>
            <w:r w:rsidR="001F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</w:t>
            </w:r>
            <w:proofErr w:type="gramEnd"/>
            <w:r w:rsidR="001F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 р-н </w:t>
            </w:r>
            <w:proofErr w:type="spellStart"/>
            <w:r w:rsidR="001F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Кумылженский</w:t>
            </w:r>
            <w:proofErr w:type="spellEnd"/>
            <w:r w:rsidR="001F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F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Кумылженское</w:t>
            </w:r>
            <w:proofErr w:type="spellEnd"/>
            <w:r w:rsidR="001F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поселение, х. </w:t>
            </w:r>
            <w:proofErr w:type="spellStart"/>
            <w:r w:rsidR="001F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Сиськовский</w:t>
            </w:r>
            <w:proofErr w:type="spellEnd"/>
            <w:r w:rsidR="001F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Участок находится примерно в 0,1 км, по направлению на север от ориентира. Почтовый адрес ориентира: обл. </w:t>
            </w:r>
            <w:proofErr w:type="gramStart"/>
            <w:r w:rsidR="001F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</w:t>
            </w:r>
            <w:proofErr w:type="gramEnd"/>
            <w:r w:rsidR="001F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 w:rsidR="001F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Кумылженский</w:t>
            </w:r>
            <w:proofErr w:type="spellEnd"/>
            <w:r w:rsidR="001F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х. </w:t>
            </w:r>
            <w:proofErr w:type="spellStart"/>
            <w:r w:rsidR="001F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Сиськовский</w:t>
            </w:r>
            <w:proofErr w:type="spellEnd"/>
            <w:r w:rsidR="001F1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1E80" w:rsidRDefault="00701E80" w:rsidP="00CA381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34:24:150208:94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адресу: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1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обл. </w:t>
            </w:r>
            <w:proofErr w:type="gramStart"/>
            <w:r w:rsidRPr="00701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</w:t>
            </w:r>
            <w:proofErr w:type="gramEnd"/>
            <w:r w:rsidRPr="00701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 w:rsidRPr="00701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Кумылженский</w:t>
            </w:r>
            <w:proofErr w:type="spellEnd"/>
            <w:r w:rsidRPr="00701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х. Крутой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A381C" w:rsidRDefault="00CA381C" w:rsidP="00CA381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34:24:070100:355 по адресу:</w:t>
            </w:r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Волгоградская </w:t>
            </w:r>
            <w:proofErr w:type="spellStart"/>
            <w:proofErr w:type="gramStart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Кумылженский</w:t>
            </w:r>
            <w:proofErr w:type="spellEnd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р-н., </w:t>
            </w:r>
            <w:proofErr w:type="spellStart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Кумылженское</w:t>
            </w:r>
            <w:proofErr w:type="spellEnd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поселение, в 1 км севернее х. </w:t>
            </w:r>
            <w:proofErr w:type="spellStart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Сиськовский</w:t>
            </w:r>
            <w:proofErr w:type="spellEnd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A381C" w:rsidRDefault="00CA381C" w:rsidP="00CA381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34:24:070100:205 по адресу:</w:t>
            </w:r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Волгоградская </w:t>
            </w:r>
            <w:proofErr w:type="spellStart"/>
            <w:proofErr w:type="gramStart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Кумылженский</w:t>
            </w:r>
            <w:proofErr w:type="spellEnd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р-н., </w:t>
            </w:r>
            <w:proofErr w:type="spellStart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Кумылженское</w:t>
            </w:r>
            <w:proofErr w:type="spellEnd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поселение,</w:t>
            </w:r>
          </w:p>
          <w:p w:rsidR="00CE1B73" w:rsidRDefault="00CA381C" w:rsidP="00281EB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34:24:000000:263 по адресу:</w:t>
            </w:r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Волгоградская </w:t>
            </w:r>
            <w:proofErr w:type="spellStart"/>
            <w:proofErr w:type="gramStart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Кумылженский</w:t>
            </w:r>
            <w:proofErr w:type="spellEnd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р-н., </w:t>
            </w:r>
            <w:proofErr w:type="spellStart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Кумылженское</w:t>
            </w:r>
            <w:proofErr w:type="spellEnd"/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поселение,</w:t>
            </w:r>
          </w:p>
          <w:p w:rsidR="00701E80" w:rsidRDefault="00701E80" w:rsidP="00281EB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34:24:150201:391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адресу: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1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обл. Волгоградская, р-н </w:t>
            </w:r>
            <w:proofErr w:type="spellStart"/>
            <w:r w:rsidRPr="00701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Кумылженский</w:t>
            </w:r>
            <w:proofErr w:type="spellEnd"/>
            <w:r w:rsidRPr="00701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01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ст-ца</w:t>
            </w:r>
            <w:proofErr w:type="spellEnd"/>
            <w:r w:rsidRPr="00701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Слащевская</w:t>
            </w:r>
          </w:p>
          <w:p w:rsidR="00701E80" w:rsidRDefault="00701E80" w:rsidP="00701E8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34:24:150208:168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адресу: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1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обл. </w:t>
            </w:r>
            <w:proofErr w:type="gramStart"/>
            <w:r w:rsidRPr="00701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</w:t>
            </w:r>
            <w:proofErr w:type="gramEnd"/>
            <w:r w:rsidRPr="00701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 w:rsidRPr="00701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Кумылженский</w:t>
            </w:r>
            <w:proofErr w:type="spellEnd"/>
            <w:r w:rsidRPr="00701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х. Крутой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701E80" w:rsidRDefault="00701E80" w:rsidP="00701E8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34:24:</w:t>
            </w:r>
            <w:r w:rsidRPr="00226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070462:80</w:t>
            </w:r>
            <w:r w:rsidRPr="00226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адресу: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262C7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обл. </w:t>
            </w:r>
            <w:proofErr w:type="gramStart"/>
            <w:r w:rsidR="002262C7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</w:t>
            </w:r>
            <w:proofErr w:type="gramEnd"/>
            <w:r w:rsidR="002262C7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 w:rsidR="002262C7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Кумылженский</w:t>
            </w:r>
            <w:proofErr w:type="spellEnd"/>
            <w:r w:rsidR="002262C7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701E80" w:rsidRDefault="00701E80" w:rsidP="00701E8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34:24: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070463:17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адресу: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34142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обл. </w:t>
            </w:r>
            <w:proofErr w:type="gramStart"/>
            <w:r w:rsidR="00534142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</w:t>
            </w:r>
            <w:proofErr w:type="gramEnd"/>
            <w:r w:rsidR="00534142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 w:rsidR="00534142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Кумылженский</w:t>
            </w:r>
            <w:proofErr w:type="spellEnd"/>
            <w:r w:rsidR="00534142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х. </w:t>
            </w:r>
            <w:proofErr w:type="spellStart"/>
            <w:r w:rsidR="00534142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Самойловский</w:t>
            </w:r>
            <w:proofErr w:type="spellEnd"/>
            <w:r w:rsid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701E80" w:rsidRDefault="00701E80" w:rsidP="00701E8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34:24: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070258: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по адресу: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34142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обл. </w:t>
            </w:r>
            <w:proofErr w:type="gramStart"/>
            <w:r w:rsidR="00534142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</w:t>
            </w:r>
            <w:proofErr w:type="gramEnd"/>
            <w:r w:rsidR="00534142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 w:rsidR="00534142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Кумылженский</w:t>
            </w:r>
            <w:proofErr w:type="spellEnd"/>
            <w:r w:rsidR="00534142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х. </w:t>
            </w:r>
            <w:proofErr w:type="spellStart"/>
            <w:r w:rsidR="00534142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Поддубровский</w:t>
            </w:r>
            <w:proofErr w:type="spellEnd"/>
            <w:r w:rsid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701E80" w:rsidRDefault="00701E80" w:rsidP="00701E8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34:24: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070251:489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адресу: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34142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обл. </w:t>
            </w:r>
            <w:proofErr w:type="gramStart"/>
            <w:r w:rsidR="00534142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</w:t>
            </w:r>
            <w:proofErr w:type="gramEnd"/>
            <w:r w:rsidR="00534142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р-н </w:t>
            </w:r>
            <w:proofErr w:type="spellStart"/>
            <w:r w:rsidR="00534142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Кумылженский</w:t>
            </w:r>
            <w:proofErr w:type="spellEnd"/>
            <w:r w:rsidR="00534142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х. </w:t>
            </w:r>
            <w:proofErr w:type="spellStart"/>
            <w:r w:rsidR="00534142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Обливский</w:t>
            </w:r>
            <w:proofErr w:type="spellEnd"/>
            <w:r w:rsid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701E80" w:rsidRDefault="00701E80" w:rsidP="00701E8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34:24: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адресу: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34142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обл. Волгоградская, р-н </w:t>
            </w:r>
            <w:proofErr w:type="spellStart"/>
            <w:r w:rsidR="00534142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Кумылженский</w:t>
            </w:r>
            <w:proofErr w:type="spellEnd"/>
            <w:r w:rsidR="00534142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территория </w:t>
            </w:r>
            <w:proofErr w:type="spellStart"/>
            <w:r w:rsidR="00534142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Кумылженского</w:t>
            </w:r>
            <w:proofErr w:type="spellEnd"/>
            <w:r w:rsidR="00534142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Слащевского сельских поселений</w:t>
            </w:r>
          </w:p>
          <w:p w:rsidR="00701E80" w:rsidRDefault="00701E80" w:rsidP="00701E8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34:24: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адресу: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34142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обл. Волгоградская, р-н </w:t>
            </w:r>
            <w:proofErr w:type="spellStart"/>
            <w:r w:rsidR="00534142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Кумылженский</w:t>
            </w:r>
            <w:proofErr w:type="spellEnd"/>
            <w:r w:rsidR="00534142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территория Кумылженской с/а, Никитинской с/а, Слащевской </w:t>
            </w:r>
            <w:proofErr w:type="gramStart"/>
            <w:r w:rsidR="00534142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534142" w:rsidRPr="00534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/а.</w:t>
            </w:r>
          </w:p>
          <w:p w:rsidR="00701E80" w:rsidRPr="001F11EF" w:rsidRDefault="00701E80" w:rsidP="00281EB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04DC" w:rsidRPr="009604DC" w:rsidTr="00281EBC">
        <w:trPr>
          <w:trHeight w:val="46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4DC" w:rsidRPr="009604DC" w:rsidRDefault="009604DC" w:rsidP="00281EBC">
            <w:pPr>
              <w:spacing w:after="0"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04DC" w:rsidRPr="009604DC" w:rsidRDefault="009604DC" w:rsidP="00281EBC">
            <w:pPr>
              <w:spacing w:after="0"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заявление об учете прав на земельные участки, а также срок подачи указанных заявлений, время приема заинтересованных лиц для ознакомления </w:t>
            </w:r>
            <w:r w:rsidR="00281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поступившим ходатайством </w:t>
            </w:r>
            <w:r w:rsidR="00281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установлении публичного сервитута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04DC" w:rsidRPr="009604DC" w:rsidRDefault="009604DC" w:rsidP="007130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Заинтересованные лица могут ознакомиться </w:t>
            </w:r>
            <w:r w:rsidR="00281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поступившим ходатайством об установлении публичн</w:t>
            </w:r>
            <w:r w:rsidR="00C9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сервиту</w:t>
            </w:r>
            <w:r w:rsidR="00C9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прилагаемым к нему описанием местоположения границ публичн</w:t>
            </w:r>
            <w:r w:rsidR="00C9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сервитут</w:t>
            </w:r>
            <w:r w:rsidR="00C9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Облкомимуществе</w:t>
            </w:r>
            <w:proofErr w:type="spellEnd"/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адресу: </w:t>
            </w:r>
            <w:r w:rsidR="00281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Волгоград, </w:t>
            </w:r>
            <w:proofErr w:type="gramStart"/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Новороссийская</w:t>
            </w:r>
            <w:proofErr w:type="gramEnd"/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ул., д. 15, каб.401. При</w:t>
            </w:r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мное время: понедельник-четверг </w:t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(8.00-</w:t>
            </w:r>
            <w:r w:rsidR="00C9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12.00, 12.48-</w:t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="00C9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тел. 35-28-22, 35-28-16.</w:t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могут подать заявления </w:t>
            </w:r>
            <w:r w:rsidR="00281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C9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Облкомимущество </w:t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учете их прав (обременения прав) на земельные участки с приложением копий документов, подтверждающих эти права (обременения прав), в течение 30 дней со дня опубликования данного сообщения</w:t>
            </w:r>
            <w:r w:rsidR="00C9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C9355F">
              <w:rPr>
                <w:rFonts w:ascii="Times New Roman" w:hAnsi="Times New Roman" w:cs="Times New Roman"/>
                <w:sz w:val="24"/>
                <w:szCs w:val="24"/>
              </w:rPr>
              <w:t xml:space="preserve"> В таких заявлениях указывается способ связи с правообладателями земельных участков, в том числе их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      </w:r>
          </w:p>
        </w:tc>
      </w:tr>
      <w:tr w:rsidR="009604DC" w:rsidRPr="009604DC" w:rsidTr="00C03147">
        <w:trPr>
          <w:trHeight w:val="499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04DC" w:rsidRPr="009604DC" w:rsidRDefault="009604DC" w:rsidP="00281EBC">
            <w:pPr>
              <w:spacing w:after="0"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04DC" w:rsidRPr="00C03147" w:rsidRDefault="009604DC" w:rsidP="00C0314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C0314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Официальные сайты </w:t>
            </w:r>
            <w:r w:rsidR="00281EBC" w:rsidRPr="00C0314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br/>
            </w:r>
            <w:proofErr w:type="gramStart"/>
            <w:r w:rsidRPr="00C0314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</w:t>
            </w:r>
            <w:proofErr w:type="gramEnd"/>
            <w:r w:rsidRPr="00C0314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информационно-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04DC" w:rsidRPr="009604DC" w:rsidRDefault="00C9355F" w:rsidP="00281EBC">
            <w:pPr>
              <w:spacing w:after="0" w:line="223" w:lineRule="auto"/>
              <w:jc w:val="both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r w:rsidRPr="00C9355F"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  <w:t>http://gosim.volgograd.ru/adv-menu-uzo/</w:t>
            </w:r>
          </w:p>
        </w:tc>
      </w:tr>
      <w:tr w:rsidR="009604DC" w:rsidRPr="009604DC" w:rsidTr="00281EBC">
        <w:trPr>
          <w:trHeight w:val="1386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4DC" w:rsidRPr="009604DC" w:rsidRDefault="009604DC" w:rsidP="00281EBC">
            <w:pPr>
              <w:spacing w:after="0"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04DC" w:rsidRPr="00C03147" w:rsidRDefault="009604DC" w:rsidP="00C0314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C0314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телекоммуникационной сети «Интернет», на которых размещается сообщение </w:t>
            </w:r>
            <w:r w:rsidR="00281EBC" w:rsidRPr="00C0314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br/>
            </w:r>
            <w:r w:rsidRPr="00C0314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о поступившем ходатайстве </w:t>
            </w:r>
            <w:r w:rsidR="00281EBC" w:rsidRPr="00C0314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br/>
            </w:r>
            <w:r w:rsidRPr="00C0314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об установлении публичного се</w:t>
            </w:r>
            <w:bookmarkStart w:id="0" w:name="_GoBack"/>
            <w:bookmarkEnd w:id="0"/>
            <w:r w:rsidRPr="00C0314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рвитута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21CA" w:rsidRDefault="002262C7" w:rsidP="00281EBC">
            <w:pPr>
              <w:spacing w:after="0" w:line="223" w:lineRule="auto"/>
              <w:jc w:val="both"/>
            </w:pPr>
            <w:hyperlink r:id="rId8" w:history="1">
              <w:r w:rsidR="005F21CA" w:rsidRPr="00701DFC">
                <w:rPr>
                  <w:rStyle w:val="a3"/>
                </w:rPr>
                <w:t>http://www.kumadmin.ru/about/info/news/</w:t>
              </w:r>
            </w:hyperlink>
          </w:p>
          <w:p w:rsidR="005F21CA" w:rsidRDefault="002262C7" w:rsidP="00281EBC">
            <w:pPr>
              <w:spacing w:after="0" w:line="223" w:lineRule="auto"/>
              <w:jc w:val="both"/>
            </w:pPr>
            <w:hyperlink r:id="rId9" w:history="1">
              <w:r w:rsidR="005F21CA" w:rsidRPr="00701DFC">
                <w:rPr>
                  <w:rStyle w:val="a3"/>
                </w:rPr>
                <w:t>http://slasch-adm34.ru/novosti-poseleniya.html</w:t>
              </w:r>
            </w:hyperlink>
          </w:p>
          <w:p w:rsidR="004074D5" w:rsidRPr="009604DC" w:rsidRDefault="00421358" w:rsidP="00281EBC">
            <w:pPr>
              <w:spacing w:after="0" w:line="223" w:lineRule="auto"/>
              <w:jc w:val="both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r w:rsidRPr="00421358"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  <w:t>http://кумылженское34.рф/</w:t>
            </w:r>
          </w:p>
        </w:tc>
      </w:tr>
    </w:tbl>
    <w:p w:rsidR="00EA6C39" w:rsidRDefault="00EA6C39" w:rsidP="00281EBC">
      <w:pPr>
        <w:spacing w:line="223" w:lineRule="auto"/>
        <w:jc w:val="both"/>
      </w:pPr>
    </w:p>
    <w:sectPr w:rsidR="00EA6C39" w:rsidSect="002262C7">
      <w:headerReference w:type="default" r:id="rId10"/>
      <w:pgSz w:w="11906" w:h="16838"/>
      <w:pgMar w:top="28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1EF" w:rsidRDefault="001F11EF" w:rsidP="001F11EF">
      <w:pPr>
        <w:spacing w:after="0" w:line="240" w:lineRule="auto"/>
      </w:pPr>
      <w:r>
        <w:separator/>
      </w:r>
    </w:p>
  </w:endnote>
  <w:endnote w:type="continuationSeparator" w:id="0">
    <w:p w:rsidR="001F11EF" w:rsidRDefault="001F11EF" w:rsidP="001F1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1EF" w:rsidRDefault="001F11EF" w:rsidP="001F11EF">
      <w:pPr>
        <w:spacing w:after="0" w:line="240" w:lineRule="auto"/>
      </w:pPr>
      <w:r>
        <w:separator/>
      </w:r>
    </w:p>
  </w:footnote>
  <w:footnote w:type="continuationSeparator" w:id="0">
    <w:p w:rsidR="001F11EF" w:rsidRDefault="001F11EF" w:rsidP="001F1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1970456"/>
      <w:docPartObj>
        <w:docPartGallery w:val="Page Numbers (Top of Page)"/>
        <w:docPartUnique/>
      </w:docPartObj>
    </w:sdtPr>
    <w:sdtEndPr/>
    <w:sdtContent>
      <w:p w:rsidR="001F11EF" w:rsidRDefault="001F11EF">
        <w:pPr>
          <w:pStyle w:val="a5"/>
          <w:jc w:val="center"/>
        </w:pPr>
        <w:r w:rsidRPr="001F11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F11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F11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262C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F11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F11EF" w:rsidRDefault="001F11E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5279"/>
    <w:rsid w:val="00140E56"/>
    <w:rsid w:val="001B01ED"/>
    <w:rsid w:val="001F11EF"/>
    <w:rsid w:val="00205CC7"/>
    <w:rsid w:val="002164C8"/>
    <w:rsid w:val="002262C7"/>
    <w:rsid w:val="0024400C"/>
    <w:rsid w:val="00272A83"/>
    <w:rsid w:val="00280423"/>
    <w:rsid w:val="00281EBC"/>
    <w:rsid w:val="002942F3"/>
    <w:rsid w:val="002B6EE7"/>
    <w:rsid w:val="0031353D"/>
    <w:rsid w:val="0036246D"/>
    <w:rsid w:val="003A7336"/>
    <w:rsid w:val="003F5299"/>
    <w:rsid w:val="003F78DA"/>
    <w:rsid w:val="004074D5"/>
    <w:rsid w:val="00421358"/>
    <w:rsid w:val="004D77E5"/>
    <w:rsid w:val="004F3C94"/>
    <w:rsid w:val="00534142"/>
    <w:rsid w:val="00564ACC"/>
    <w:rsid w:val="005765B3"/>
    <w:rsid w:val="005F21CA"/>
    <w:rsid w:val="0062700A"/>
    <w:rsid w:val="00637680"/>
    <w:rsid w:val="00645D4B"/>
    <w:rsid w:val="00701E80"/>
    <w:rsid w:val="007130E9"/>
    <w:rsid w:val="00716245"/>
    <w:rsid w:val="00732012"/>
    <w:rsid w:val="007E15C2"/>
    <w:rsid w:val="008B7737"/>
    <w:rsid w:val="00907A8B"/>
    <w:rsid w:val="00933127"/>
    <w:rsid w:val="00934313"/>
    <w:rsid w:val="009604DC"/>
    <w:rsid w:val="00987B24"/>
    <w:rsid w:val="00AE2ADD"/>
    <w:rsid w:val="00B138A8"/>
    <w:rsid w:val="00B72AD2"/>
    <w:rsid w:val="00B75574"/>
    <w:rsid w:val="00BA1C2D"/>
    <w:rsid w:val="00BB53F4"/>
    <w:rsid w:val="00C03147"/>
    <w:rsid w:val="00C664C2"/>
    <w:rsid w:val="00C9355F"/>
    <w:rsid w:val="00CA381C"/>
    <w:rsid w:val="00CE1B73"/>
    <w:rsid w:val="00D13ED8"/>
    <w:rsid w:val="00D769CE"/>
    <w:rsid w:val="00EA6C39"/>
    <w:rsid w:val="00EB2253"/>
    <w:rsid w:val="00EC0685"/>
    <w:rsid w:val="00EF5279"/>
    <w:rsid w:val="00F11EB7"/>
    <w:rsid w:val="00FC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04D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F3C94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1F1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11EF"/>
  </w:style>
  <w:style w:type="paragraph" w:styleId="a7">
    <w:name w:val="footer"/>
    <w:basedOn w:val="a"/>
    <w:link w:val="a8"/>
    <w:uiPriority w:val="99"/>
    <w:unhideWhenUsed/>
    <w:rsid w:val="001F1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11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04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1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madmin.ru/about/info/new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lasch-adm34.ru/novosti-poselen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1B687-4DCA-4265-9F6E-DA63F57E3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Караваев Сергей Александрович</dc:creator>
  <cp:lastModifiedBy>Баушкин Александр Иванович</cp:lastModifiedBy>
  <cp:revision>15</cp:revision>
  <cp:lastPrinted>2020-09-08T07:58:00Z</cp:lastPrinted>
  <dcterms:created xsi:type="dcterms:W3CDTF">2020-09-07T08:09:00Z</dcterms:created>
  <dcterms:modified xsi:type="dcterms:W3CDTF">2020-09-30T12:47:00Z</dcterms:modified>
</cp:coreProperties>
</file>