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F1" w:rsidRPr="004458F1" w:rsidRDefault="004458F1" w:rsidP="004458F1">
      <w:pPr>
        <w:spacing w:before="360" w:after="0" w:line="276" w:lineRule="auto"/>
        <w:rPr>
          <w:rFonts w:ascii="Arial" w:hAnsi="Arial" w:cs="Arial"/>
          <w:b/>
          <w:sz w:val="48"/>
        </w:rPr>
      </w:pPr>
      <w:bookmarkStart w:id="0" w:name="_GoBack"/>
      <w:bookmarkEnd w:id="0"/>
      <w:r w:rsidRPr="004458F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ЧЕМ ЖИВУТ ЧАМАЛЫ И ИЖОРЦЫ: ЧТО МЫ ЗНАЕМ О КОРЕННЫХ НАРОДАХ РОССИИ?</w:t>
      </w:r>
    </w:p>
    <w:p w:rsidR="00CB7DEA" w:rsidRPr="004F7CAC" w:rsidRDefault="002A2374" w:rsidP="003C4329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9 августа</w:t>
      </w:r>
      <w:r w:rsidR="00D57978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отмечается Международный день коренных народов мира. Наша страна уникальна </w:t>
      </w:r>
      <w:r w:rsidR="0000095F">
        <w:rPr>
          <w:rFonts w:ascii="Arial" w:hAnsi="Arial" w:cs="Arial"/>
          <w:b/>
          <w:color w:val="525252" w:themeColor="accent3" w:themeShade="80"/>
          <w:sz w:val="24"/>
          <w:szCs w:val="24"/>
        </w:rPr>
        <w:t>—</w:t>
      </w:r>
      <w:r w:rsidR="00D57978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в ней проживают более 190 народов, </w:t>
      </w:r>
      <w:r w:rsidR="0000095F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>сохранивши</w:t>
      </w:r>
      <w:r w:rsidR="0000095F">
        <w:rPr>
          <w:rFonts w:ascii="Arial" w:hAnsi="Arial" w:cs="Arial"/>
          <w:b/>
          <w:color w:val="525252" w:themeColor="accent3" w:themeShade="80"/>
          <w:sz w:val="24"/>
          <w:szCs w:val="24"/>
        </w:rPr>
        <w:t>х</w:t>
      </w:r>
      <w:r w:rsidR="0000095F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сво</w:t>
      </w:r>
      <w:r w:rsidR="0000095F">
        <w:rPr>
          <w:rFonts w:ascii="Arial" w:hAnsi="Arial" w:cs="Arial"/>
          <w:b/>
          <w:color w:val="525252" w:themeColor="accent3" w:themeShade="80"/>
          <w:sz w:val="24"/>
          <w:szCs w:val="24"/>
        </w:rPr>
        <w:t>и</w:t>
      </w:r>
      <w:r w:rsidR="0000095F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особенност</w:t>
      </w:r>
      <w:r w:rsidR="0000095F">
        <w:rPr>
          <w:rFonts w:ascii="Arial" w:hAnsi="Arial" w:cs="Arial"/>
          <w:b/>
          <w:color w:val="525252" w:themeColor="accent3" w:themeShade="80"/>
          <w:sz w:val="24"/>
          <w:szCs w:val="24"/>
        </w:rPr>
        <w:t>и</w:t>
      </w:r>
      <w:r w:rsidR="00D57978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, язык и культуру. Кто они, исконные жители России? Сколько их, на каких языках </w:t>
      </w:r>
      <w:r w:rsidR="0000095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они </w:t>
      </w:r>
      <w:r w:rsidR="00D57978" w:rsidRPr="00D57978">
        <w:rPr>
          <w:rFonts w:ascii="Arial" w:hAnsi="Arial" w:cs="Arial"/>
          <w:b/>
          <w:color w:val="525252" w:themeColor="accent3" w:themeShade="80"/>
          <w:sz w:val="24"/>
          <w:szCs w:val="24"/>
        </w:rPr>
        <w:t>говорят, чем занимаются и как живут?</w:t>
      </w:r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Сегодня в мире насчитывается около 370 миллионов представителей коренных народов. Это 5% населения планеты. Хранители культурных традиций предков и редких языков, они расселены по всем континентам почти в 90 странах. Как правило, это малочисленные народы, которые проживают на небольших территориях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в исконной среде обитания.  </w:t>
      </w:r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proofErr w:type="gram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В России коренными малочисленными признаются народы, проживающие на территориях традиционного расселения своих предков, сохраняющие традиционные образ жизни, хозяйствование и промыслы, насчитывающие менее 50 тысяч человек и осознающие себя самостоятельными этническими общностями.</w:t>
      </w:r>
      <w:proofErr w:type="gramEnd"/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По данным последней Всероссийской переписи населения 2010 года</w:t>
      </w:r>
      <w:r w:rsidR="004F6571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в нашей стране 47 таких этносов. В их составе выделяются 40 коренных малочисленных народов Севера, Сибири, Кавказа и Дальнего Востока. Они компактно проживают более чем в 30 субъектах России, более 65% из них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proofErr w:type="gram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в</w:t>
      </w:r>
      <w:proofErr w:type="gram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сельской местности</w:t>
      </w:r>
      <w:r w:rsidR="00B83F94">
        <w:rPr>
          <w:rFonts w:ascii="Arial" w:hAnsi="Arial" w:cs="Arial"/>
          <w:color w:val="525252" w:themeColor="accent3" w:themeShade="80"/>
          <w:sz w:val="24"/>
          <w:szCs w:val="24"/>
        </w:rPr>
        <w:t>, где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особенно бережно хранят традиции и быт предков. </w:t>
      </w:r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Перепись населения позволяет узнать, как </w:t>
      </w:r>
      <w:r w:rsidR="00B83F94" w:rsidRPr="00D57978">
        <w:rPr>
          <w:rFonts w:ascii="Arial" w:hAnsi="Arial" w:cs="Arial"/>
          <w:color w:val="525252" w:themeColor="accent3" w:themeShade="80"/>
          <w:sz w:val="24"/>
          <w:szCs w:val="24"/>
        </w:rPr>
        <w:t>меня</w:t>
      </w:r>
      <w:r w:rsidR="00B83F94">
        <w:rPr>
          <w:rFonts w:ascii="Arial" w:hAnsi="Arial" w:cs="Arial"/>
          <w:color w:val="525252" w:themeColor="accent3" w:themeShade="80"/>
          <w:sz w:val="24"/>
          <w:szCs w:val="24"/>
        </w:rPr>
        <w:t>ю</w:t>
      </w:r>
      <w:r w:rsidR="00B83F94"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тся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численность и жизнь этих народностей, чтобы определить</w:t>
      </w:r>
      <w:r w:rsidR="00B83F94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какую поддержку им необходимо оказать, как сберечь их уникальные культурные обычаи, традиции, язык. Изменения численности коренных народов зачастую определяются не только демографическими показателями в стране, но и национальной самоидентификацией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эти данные можно получить исключительно по итогам переписи населения. Каждый гражданин России вправе самостоятельно определить свою национальность, ориентируясь, например, не только на этническое происхождение, но и </w:t>
      </w:r>
      <w:r w:rsidR="00B83F94">
        <w:rPr>
          <w:rFonts w:ascii="Arial" w:hAnsi="Arial" w:cs="Arial"/>
          <w:color w:val="525252" w:themeColor="accent3" w:themeShade="80"/>
          <w:sz w:val="24"/>
          <w:szCs w:val="24"/>
        </w:rPr>
        <w:t xml:space="preserve">на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близость к определенной культуре и языку, а также другие возможные причины. </w:t>
      </w:r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Так, в Дагестане и Чечне </w:t>
      </w:r>
      <w:proofErr w:type="gram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зарегистрированы</w:t>
      </w:r>
      <w:proofErr w:type="gram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24 человека, считающих себя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чамалалами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, которых относят к андийским народам Кавказа и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субэтносу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аварцев. Но еще в XIX веке их насчитывалось не менее 3889 человек, компактно проживающих в </w:t>
      </w:r>
      <w:r w:rsidR="008A72C1">
        <w:rPr>
          <w:rFonts w:ascii="Arial" w:hAnsi="Arial" w:cs="Arial"/>
          <w:color w:val="525252" w:themeColor="accent3" w:themeShade="80"/>
          <w:sz w:val="24"/>
          <w:szCs w:val="24"/>
        </w:rPr>
        <w:t>девяти</w:t>
      </w:r>
      <w:r w:rsidR="008A72C1"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аулах. Такие данные показала Посемейная перепись населения Дагестана 1886 года. В начале XX века первая Всесоюзная перепись населения 1926 года определила 3438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чамалалов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, а в 1967 году их насчитали более 4</w:t>
      </w:r>
      <w:r w:rsidR="00C458B5">
        <w:rPr>
          <w:rFonts w:ascii="Arial" w:hAnsi="Arial" w:cs="Arial"/>
          <w:color w:val="525252" w:themeColor="accent3" w:themeShade="80"/>
          <w:sz w:val="24"/>
          <w:szCs w:val="24"/>
        </w:rPr>
        <w:t>000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человек. В конце XX века многие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чамалалы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стали покидать родные селения в поисках новых возможностей для заработка, переселялись в города и другие регионы. Смена места проживания, вероятно, отразилась и на самоидентификации. По данным Всероссийской переписи населения 2002 года</w:t>
      </w:r>
      <w:r w:rsidR="00C458B5">
        <w:rPr>
          <w:rFonts w:ascii="Arial" w:hAnsi="Arial" w:cs="Arial"/>
          <w:color w:val="525252" w:themeColor="accent3" w:themeShade="80"/>
          <w:sz w:val="24"/>
          <w:szCs w:val="24"/>
        </w:rPr>
        <w:t>,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лишь 12 жителей страны отнесли себя к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чамалалам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. К 2010 году их число увеличилось вдвое. Сколько их сейчас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мы узнаем уже в 2021 году, когда </w:t>
      </w:r>
      <w:proofErr w:type="gram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пройдет очередная перепись и будут</w:t>
      </w:r>
      <w:proofErr w:type="gram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подведены ее первые итоги. Кстати, в 2010 году около 500 россиян заявили, что знают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чамалинский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язык. </w:t>
      </w:r>
    </w:p>
    <w:p w:rsidR="00D57978" w:rsidRPr="00D57978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Свои редкие народности есть в Ленинградской области: 1380 вепсов, 169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ижорцев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и 33 представителя народности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водь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проживали здесь на момент переписи 2010 года. Хабаровский край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родной регион для нанайцев, 91,7% которых (или 11</w:t>
      </w:r>
      <w:r w:rsidR="00F1018E">
        <w:rPr>
          <w:rFonts w:ascii="Arial" w:hAnsi="Arial" w:cs="Arial"/>
          <w:color w:val="525252" w:themeColor="accent3" w:themeShade="80"/>
          <w:sz w:val="24"/>
          <w:szCs w:val="24"/>
        </w:rPr>
        <w:t> 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009 человек) были зафиксированы в 2010 году именно здесь. Соседство им составляли 480 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негидальцев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, 2149 нивхи, 441 орочи, 2621</w:t>
      </w:r>
      <w:r w:rsidR="00F1018E">
        <w:rPr>
          <w:rFonts w:ascii="Arial" w:hAnsi="Arial" w:cs="Arial"/>
          <w:color w:val="525252" w:themeColor="accent3" w:themeShade="80"/>
          <w:sz w:val="24"/>
          <w:szCs w:val="24"/>
        </w:rPr>
        <w:t> </w:t>
      </w:r>
      <w:proofErr w:type="spell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ульчи</w:t>
      </w:r>
      <w:proofErr w:type="spell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, 1128 эвенов, 620 удэгейцев и еще ряд коренных дальневосточных этносов. </w:t>
      </w:r>
    </w:p>
    <w:p w:rsidR="007341EA" w:rsidRDefault="00D57978" w:rsidP="00D5797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Расширить круг солидарности с коренными народами и совместно работать над тем, чтобы обеспечить им возможности для развития </w:t>
      </w:r>
      <w:r w:rsidR="0000095F">
        <w:rPr>
          <w:rFonts w:ascii="Arial" w:hAnsi="Arial" w:cs="Arial"/>
          <w:color w:val="525252" w:themeColor="accent3" w:themeShade="80"/>
          <w:sz w:val="24"/>
          <w:szCs w:val="24"/>
        </w:rPr>
        <w:t xml:space="preserve">— </w:t>
      </w:r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одна из целей учреждения Международного дня коренных народов мира. Он был установлен в 1994 году резолюцией Генеральной Ассамбл</w:t>
      </w:r>
      <w:proofErr w:type="gramStart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>еи ОО</w:t>
      </w:r>
      <w:proofErr w:type="gramEnd"/>
      <w:r w:rsidRPr="00D57978">
        <w:rPr>
          <w:rFonts w:ascii="Arial" w:hAnsi="Arial" w:cs="Arial"/>
          <w:color w:val="525252" w:themeColor="accent3" w:themeShade="80"/>
          <w:sz w:val="24"/>
          <w:szCs w:val="24"/>
        </w:rPr>
        <w:t xml:space="preserve">Н и отмечается ежегодно 9 августа, в день первого заседания Рабочей группы ООН по коренному населению. Уточнение данных (демографических, лингвистических, экономических) по коренным народам в рамках переписей населения позволяет государствам точнее ставить задачи по решению проблемных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вопросов малых этнических групп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:rsidR="00372A26" w:rsidRDefault="00372A26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lastRenderedPageBreak/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:rsidR="004E096C" w:rsidRPr="0002467F" w:rsidRDefault="000561E9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:rsidR="00E76FA2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:rsidR="004E096C" w:rsidRPr="0002467F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:rsidR="004E096C" w:rsidRPr="0002467F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:rsidR="004E096C" w:rsidRPr="0002467F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:rsidR="004E096C" w:rsidRPr="0002467F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</w:p>
    <w:p w:rsidR="00860AEC" w:rsidRPr="0002467F" w:rsidRDefault="000561E9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1E9" w:rsidRDefault="000561E9" w:rsidP="00A02726">
      <w:pPr>
        <w:spacing w:after="0" w:line="240" w:lineRule="auto"/>
      </w:pPr>
      <w:r>
        <w:separator/>
      </w:r>
    </w:p>
  </w:endnote>
  <w:endnote w:type="continuationSeparator" w:id="0">
    <w:p w:rsidR="000561E9" w:rsidRDefault="000561E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9E0B11">
          <w:rPr>
            <w:noProof/>
          </w:rPr>
          <w:t>3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1E9" w:rsidRDefault="000561E9" w:rsidP="00A02726">
      <w:pPr>
        <w:spacing w:after="0" w:line="240" w:lineRule="auto"/>
      </w:pPr>
      <w:r>
        <w:separator/>
      </w:r>
    </w:p>
  </w:footnote>
  <w:footnote w:type="continuationSeparator" w:id="0">
    <w:p w:rsidR="000561E9" w:rsidRDefault="000561E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0561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61E9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0561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61E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715E"/>
    <w:rsid w:val="002A0749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0B11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502D8-99A9-4D64-AAEE-4D740AF7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Касаткина Ирина Николаевна</cp:lastModifiedBy>
  <cp:revision>9</cp:revision>
  <cp:lastPrinted>2020-02-13T18:03:00Z</cp:lastPrinted>
  <dcterms:created xsi:type="dcterms:W3CDTF">2020-08-01T09:09:00Z</dcterms:created>
  <dcterms:modified xsi:type="dcterms:W3CDTF">2020-08-10T05:18:00Z</dcterms:modified>
</cp:coreProperties>
</file>