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9F" w:rsidRDefault="005F639F" w:rsidP="005F639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</w:p>
    <w:p w:rsidR="005F639F" w:rsidRDefault="005F639F" w:rsidP="005F639F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5F639F" w:rsidRDefault="005F639F" w:rsidP="005F639F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5F639F" w:rsidRDefault="005F639F" w:rsidP="005F639F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5F639F" w:rsidRDefault="005F639F" w:rsidP="005F639F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5F639F" w:rsidRDefault="005F639F" w:rsidP="005F639F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5F639F" w:rsidRDefault="005F639F" w:rsidP="005F639F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5F639F" w:rsidRDefault="00011536" w:rsidP="005F639F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>
        <w:pict>
          <v:line id="_x0000_s1027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>
        <w:pict>
          <v:line id="_x0000_s1028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5F639F" w:rsidRDefault="005F639F" w:rsidP="005F639F">
      <w:pPr>
        <w:pStyle w:val="2"/>
      </w:pPr>
      <w:r>
        <w:t xml:space="preserve">от __________________ г.    № _______ </w:t>
      </w:r>
    </w:p>
    <w:p w:rsidR="005F639F" w:rsidRDefault="005F639F" w:rsidP="005F639F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внесении изменений в постановление администрации Кумылженского муниципального района Волгоградской  области от </w:t>
      </w:r>
      <w:r>
        <w:t xml:space="preserve"> </w:t>
      </w:r>
      <w:r>
        <w:rPr>
          <w:rFonts w:ascii="Times New Roman" w:hAnsi="Times New Roman" w:cs="Times New Roman"/>
        </w:rPr>
        <w:t>15.03.2012 №162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</w:p>
    <w:p w:rsidR="005F639F" w:rsidRDefault="005F639F" w:rsidP="005F639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639F" w:rsidRDefault="00FD1D19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639F" w:rsidRDefault="005F639F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5F63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>
        <w:rPr>
          <w:rFonts w:ascii="Times New Roman" w:hAnsi="Times New Roman" w:cs="Times New Roman"/>
          <w:sz w:val="24"/>
          <w:szCs w:val="24"/>
        </w:rPr>
        <w:t xml:space="preserve">01.12.2014г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</w:t>
      </w:r>
      <w:proofErr w:type="gramStart"/>
      <w:r w:rsidR="00B4173E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="00B4173E">
        <w:rPr>
          <w:rFonts w:ascii="Times New Roman" w:hAnsi="Times New Roman" w:cs="Times New Roman"/>
          <w:sz w:val="24"/>
          <w:szCs w:val="24"/>
        </w:rPr>
        <w:t xml:space="preserve"> которого вносятся изменения в ст.14 Федерального закона от 27.07.2010г №210-ФЗ «Об организации предоставления государственных и муниципальных услуг»</w:t>
      </w:r>
    </w:p>
    <w:p w:rsidR="005F639F" w:rsidRDefault="005F639F" w:rsidP="005F63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5F639F" w:rsidRDefault="00B4173E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F639F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5F639F" w:rsidRDefault="005F639F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Pr="005F639F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5F639F">
        <w:rPr>
          <w:rFonts w:ascii="Times New Roman" w:hAnsi="Times New Roman" w:cs="Times New Roman"/>
          <w:sz w:val="24"/>
          <w:szCs w:val="24"/>
        </w:rPr>
        <w:t xml:space="preserve">Внести в постановление </w:t>
      </w:r>
      <w:r w:rsidR="007E0CCD" w:rsidRPr="005F639F">
        <w:rPr>
          <w:rFonts w:ascii="Times New Roman" w:hAnsi="Times New Roman" w:cs="Times New Roman"/>
          <w:sz w:val="24"/>
          <w:szCs w:val="24"/>
        </w:rPr>
        <w:t>а</w:t>
      </w:r>
      <w:r w:rsidRPr="005F639F"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7E0CCD" w:rsidRPr="005F639F">
        <w:rPr>
          <w:rFonts w:ascii="Times New Roman" w:hAnsi="Times New Roman" w:cs="Times New Roman"/>
          <w:sz w:val="24"/>
          <w:szCs w:val="24"/>
        </w:rPr>
        <w:t xml:space="preserve">от </w:t>
      </w:r>
      <w:r w:rsidR="002A2AD8" w:rsidRPr="005F639F">
        <w:rPr>
          <w:rFonts w:ascii="Times New Roman" w:hAnsi="Times New Roman" w:cs="Times New Roman"/>
          <w:sz w:val="24"/>
          <w:szCs w:val="24"/>
        </w:rPr>
        <w:t xml:space="preserve">  15.03.2012 № 162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 </w:t>
      </w:r>
      <w:r w:rsidR="00CA1F58" w:rsidRPr="005F639F">
        <w:rPr>
          <w:rFonts w:ascii="Times New Roman" w:hAnsi="Times New Roman" w:cs="Times New Roman"/>
          <w:sz w:val="24"/>
          <w:szCs w:val="24"/>
          <w:shd w:val="clear" w:color="auto" w:fill="FFFFFF"/>
        </w:rPr>
        <w:t>(далее</w:t>
      </w:r>
      <w:r w:rsidR="005F639F" w:rsidRPr="005F6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CA1F58" w:rsidRPr="005F6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постановление)  </w:t>
      </w:r>
      <w:r w:rsidR="007E0CCD" w:rsidRPr="005F639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  <w:proofErr w:type="gramEnd"/>
    </w:p>
    <w:p w:rsidR="00B4173E" w:rsidRPr="005F639F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ab/>
        <w:t>1.1.</w:t>
      </w:r>
      <w:r w:rsidR="007E0CCD" w:rsidRPr="005F639F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 w:rsidRPr="005F639F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5F639F">
        <w:rPr>
          <w:rFonts w:ascii="Times New Roman" w:hAnsi="Times New Roman" w:cs="Times New Roman"/>
          <w:sz w:val="24"/>
          <w:szCs w:val="24"/>
        </w:rPr>
        <w:t>2.</w:t>
      </w:r>
      <w:r w:rsidR="002A2AD8" w:rsidRPr="005F639F">
        <w:rPr>
          <w:rFonts w:ascii="Times New Roman" w:hAnsi="Times New Roman" w:cs="Times New Roman"/>
          <w:sz w:val="24"/>
          <w:szCs w:val="24"/>
        </w:rPr>
        <w:t>9</w:t>
      </w:r>
      <w:r w:rsidR="007E0CCD" w:rsidRPr="005F639F">
        <w:rPr>
          <w:rFonts w:ascii="Times New Roman" w:hAnsi="Times New Roman" w:cs="Times New Roman"/>
          <w:sz w:val="24"/>
          <w:szCs w:val="24"/>
        </w:rPr>
        <w:t>.</w:t>
      </w:r>
      <w:r w:rsidR="00CA1F58" w:rsidRPr="005F639F">
        <w:rPr>
          <w:rFonts w:ascii="Times New Roman" w:hAnsi="Times New Roman" w:cs="Times New Roman"/>
          <w:sz w:val="24"/>
          <w:szCs w:val="24"/>
        </w:rPr>
        <w:t xml:space="preserve">   «Требования к помещениям, в которых  предоставляется муниципальная услуга,   местам  для ожидания» административного регламента, утвержденного постановлением,</w:t>
      </w:r>
      <w:r w:rsidR="007E0CCD" w:rsidRPr="005F639F">
        <w:rPr>
          <w:rFonts w:ascii="Times New Roman" w:hAnsi="Times New Roman" w:cs="Times New Roman"/>
          <w:sz w:val="24"/>
          <w:szCs w:val="24"/>
        </w:rPr>
        <w:t xml:space="preserve"> </w:t>
      </w:r>
      <w:r w:rsidR="00CA1F58" w:rsidRPr="005F639F">
        <w:rPr>
          <w:rFonts w:ascii="Times New Roman" w:hAnsi="Times New Roman" w:cs="Times New Roman"/>
          <w:sz w:val="24"/>
          <w:szCs w:val="24"/>
        </w:rPr>
        <w:t xml:space="preserve"> </w:t>
      </w:r>
      <w:r w:rsidR="007E0CCD" w:rsidRPr="005F639F">
        <w:rPr>
          <w:rFonts w:ascii="Times New Roman" w:hAnsi="Times New Roman" w:cs="Times New Roman"/>
          <w:sz w:val="24"/>
          <w:szCs w:val="24"/>
        </w:rPr>
        <w:t xml:space="preserve"> дополнить пунктом 2.</w:t>
      </w:r>
      <w:r w:rsidR="002A2AD8" w:rsidRPr="005F639F">
        <w:rPr>
          <w:rFonts w:ascii="Times New Roman" w:hAnsi="Times New Roman" w:cs="Times New Roman"/>
          <w:sz w:val="24"/>
          <w:szCs w:val="24"/>
        </w:rPr>
        <w:t>9.6.</w:t>
      </w:r>
      <w:r w:rsidR="007E0CCD" w:rsidRPr="005F639F">
        <w:rPr>
          <w:rFonts w:ascii="Times New Roman" w:hAnsi="Times New Roman" w:cs="Times New Roman"/>
          <w:sz w:val="24"/>
          <w:szCs w:val="24"/>
        </w:rPr>
        <w:t xml:space="preserve"> </w:t>
      </w:r>
      <w:r w:rsidR="00311FB7" w:rsidRPr="005F639F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Pr="005F639F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ab/>
        <w:t>«</w:t>
      </w:r>
      <w:r w:rsidR="007E0CCD" w:rsidRPr="005F639F">
        <w:rPr>
          <w:rFonts w:ascii="Times New Roman" w:hAnsi="Times New Roman" w:cs="Times New Roman"/>
          <w:sz w:val="24"/>
          <w:szCs w:val="24"/>
        </w:rPr>
        <w:t>2.</w:t>
      </w:r>
      <w:r w:rsidR="002A2AD8" w:rsidRPr="005F639F">
        <w:rPr>
          <w:rFonts w:ascii="Times New Roman" w:hAnsi="Times New Roman" w:cs="Times New Roman"/>
          <w:sz w:val="24"/>
          <w:szCs w:val="24"/>
        </w:rPr>
        <w:t xml:space="preserve">9.6. </w:t>
      </w:r>
      <w:r w:rsidRPr="005F639F"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 w:rsidRPr="005F639F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Pr="005F639F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>о</w:t>
      </w:r>
      <w:r w:rsidR="002546F0" w:rsidRPr="005F639F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Pr="005F639F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Pr="005F639F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Pr="005F639F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 w:rsidRPr="005F639F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Pr="005F639F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Pr="005F639F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 xml:space="preserve">допуск в учреждение сурдопереводчика </w:t>
      </w:r>
      <w:r w:rsidR="00435327" w:rsidRPr="005F639F">
        <w:rPr>
          <w:rFonts w:ascii="Times New Roman" w:hAnsi="Times New Roman" w:cs="Times New Roman"/>
          <w:sz w:val="24"/>
          <w:szCs w:val="24"/>
        </w:rPr>
        <w:t xml:space="preserve">и </w:t>
      </w:r>
      <w:r w:rsidRPr="005F639F"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5F639F" w:rsidRPr="005F639F">
        <w:rPr>
          <w:rFonts w:ascii="Times New Roman" w:hAnsi="Times New Roman" w:cs="Times New Roman"/>
          <w:sz w:val="24"/>
          <w:szCs w:val="24"/>
        </w:rPr>
        <w:t>д</w:t>
      </w:r>
      <w:r w:rsidRPr="005F639F"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Pr="005F639F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39F">
        <w:rPr>
          <w:rFonts w:ascii="Times New Roman" w:hAnsi="Times New Roman" w:cs="Times New Roman"/>
          <w:sz w:val="24"/>
          <w:szCs w:val="24"/>
        </w:rPr>
        <w:lastRenderedPageBreak/>
        <w:t>до</w:t>
      </w:r>
      <w:r w:rsidR="00C16099" w:rsidRPr="005F639F">
        <w:rPr>
          <w:rFonts w:ascii="Times New Roman" w:hAnsi="Times New Roman" w:cs="Times New Roman"/>
          <w:sz w:val="24"/>
          <w:szCs w:val="24"/>
        </w:rPr>
        <w:t>п</w:t>
      </w:r>
      <w:r w:rsidR="00280E6C" w:rsidRPr="005F639F">
        <w:rPr>
          <w:rFonts w:ascii="Times New Roman" w:hAnsi="Times New Roman" w:cs="Times New Roman"/>
          <w:sz w:val="24"/>
          <w:szCs w:val="24"/>
        </w:rPr>
        <w:t>у</w:t>
      </w:r>
      <w:r w:rsidRPr="005F639F"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 w:rsidRPr="005F639F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Pr="005F639F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Pr="005F639F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F"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 w:rsidRPr="005F639F">
        <w:rPr>
          <w:rFonts w:ascii="Times New Roman" w:hAnsi="Times New Roman" w:cs="Times New Roman"/>
          <w:sz w:val="24"/>
          <w:szCs w:val="24"/>
        </w:rPr>
        <w:t xml:space="preserve"> </w:t>
      </w:r>
      <w:r w:rsidRPr="005F639F"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2A0723">
        <w:rPr>
          <w:rFonts w:ascii="Times New Roman" w:hAnsi="Times New Roman" w:cs="Times New Roman"/>
          <w:sz w:val="24"/>
          <w:szCs w:val="24"/>
        </w:rPr>
        <w:t>.</w:t>
      </w:r>
      <w:r w:rsidR="00487CFC" w:rsidRPr="005F639F">
        <w:rPr>
          <w:rFonts w:ascii="Times New Roman" w:hAnsi="Times New Roman" w:cs="Times New Roman"/>
          <w:sz w:val="24"/>
          <w:szCs w:val="24"/>
        </w:rPr>
        <w:t>»</w:t>
      </w:r>
      <w:r w:rsidRPr="005F639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639F" w:rsidRDefault="005F639F" w:rsidP="005F639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 Сергеева», а также подлежит размещению на официальном сайте Кумылженского муниципального района в сети Интернет.</w:t>
      </w:r>
    </w:p>
    <w:p w:rsidR="005F639F" w:rsidRDefault="005F639F" w:rsidP="005F639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639F" w:rsidRDefault="005F639F" w:rsidP="005F639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639F" w:rsidRDefault="005F639F" w:rsidP="005F639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639F" w:rsidRDefault="005F639F" w:rsidP="005F639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F639F" w:rsidRDefault="005F639F" w:rsidP="005F63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5F639F" w:rsidRDefault="005F639F" w:rsidP="005F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5F639F" w:rsidRDefault="005F639F" w:rsidP="005F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39F" w:rsidRDefault="005F639F" w:rsidP="005F6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FD1D19" w:rsidRDefault="00C931CF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5F63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D19"/>
    <w:rsid w:val="00011536"/>
    <w:rsid w:val="001B3E25"/>
    <w:rsid w:val="001C12BF"/>
    <w:rsid w:val="002546F0"/>
    <w:rsid w:val="00280E6C"/>
    <w:rsid w:val="002A0723"/>
    <w:rsid w:val="002A2AD8"/>
    <w:rsid w:val="002E2F9B"/>
    <w:rsid w:val="00311FB7"/>
    <w:rsid w:val="00333436"/>
    <w:rsid w:val="00435327"/>
    <w:rsid w:val="00465098"/>
    <w:rsid w:val="00487CFC"/>
    <w:rsid w:val="005F639F"/>
    <w:rsid w:val="007C363A"/>
    <w:rsid w:val="007D70C6"/>
    <w:rsid w:val="007E0CCD"/>
    <w:rsid w:val="008B6166"/>
    <w:rsid w:val="008E223C"/>
    <w:rsid w:val="00A3138C"/>
    <w:rsid w:val="00AA173A"/>
    <w:rsid w:val="00B4173E"/>
    <w:rsid w:val="00B46CDC"/>
    <w:rsid w:val="00B53D53"/>
    <w:rsid w:val="00C16099"/>
    <w:rsid w:val="00C931CF"/>
    <w:rsid w:val="00CA198D"/>
    <w:rsid w:val="00CA1F58"/>
    <w:rsid w:val="00DB75DD"/>
    <w:rsid w:val="00E21EE0"/>
    <w:rsid w:val="00E260B9"/>
    <w:rsid w:val="00E6528F"/>
    <w:rsid w:val="00F80B68"/>
    <w:rsid w:val="00FD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5F63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F639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639F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5F639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user</cp:lastModifiedBy>
  <cp:revision>14</cp:revision>
  <cp:lastPrinted>2016-02-10T06:25:00Z</cp:lastPrinted>
  <dcterms:created xsi:type="dcterms:W3CDTF">2016-02-09T11:38:00Z</dcterms:created>
  <dcterms:modified xsi:type="dcterms:W3CDTF">2016-03-23T06:26:00Z</dcterms:modified>
</cp:coreProperties>
</file>