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6E35C9" w:rsidP="00055697">
      <w:pPr>
        <w:spacing w:line="360" w:lineRule="auto"/>
        <w:ind w:left="-426"/>
        <w:rPr>
          <w:sz w:val="28"/>
        </w:rPr>
      </w:pPr>
      <w:r w:rsidRPr="006E35C9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A30F54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A30F54" w:rsidRPr="00A30F54">
        <w:rPr>
          <w:sz w:val="28"/>
        </w:rPr>
        <w:t>12</w:t>
      </w:r>
      <w:r w:rsidR="00BC223A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A30F54" w:rsidRPr="00A30F54">
        <w:rPr>
          <w:sz w:val="28"/>
        </w:rPr>
        <w:t>21</w:t>
      </w:r>
      <w:r w:rsidR="00A30F54">
        <w:rPr>
          <w:sz w:val="28"/>
        </w:rPr>
        <w:t>.12</w:t>
      </w:r>
      <w:r w:rsidR="00C93329">
        <w:rPr>
          <w:sz w:val="28"/>
        </w:rPr>
        <w:t xml:space="preserve">.2015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A30F54">
        <w:rPr>
          <w:sz w:val="28"/>
        </w:rPr>
        <w:t>30.12</w:t>
      </w:r>
      <w:r w:rsidR="00C93329">
        <w:rPr>
          <w:sz w:val="28"/>
        </w:rPr>
        <w:t xml:space="preserve">.2015    года в отношении </w:t>
      </w:r>
      <w:r w:rsidR="001222ED">
        <w:rPr>
          <w:sz w:val="28"/>
        </w:rPr>
        <w:t>Муниципального казенного учреждения</w:t>
      </w:r>
      <w:r w:rsidR="00A30F54">
        <w:rPr>
          <w:sz w:val="28"/>
        </w:rPr>
        <w:t xml:space="preserve"> культуры </w:t>
      </w:r>
    </w:p>
    <w:p w:rsidR="00A30F54" w:rsidRDefault="001222ED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  <w:r w:rsidR="00A30F54">
        <w:rPr>
          <w:sz w:val="28"/>
        </w:rPr>
        <w:t>«</w:t>
      </w:r>
      <w:proofErr w:type="spellStart"/>
      <w:r>
        <w:rPr>
          <w:sz w:val="28"/>
        </w:rPr>
        <w:t>Кумылженск</w:t>
      </w:r>
      <w:r w:rsidR="00A30F54">
        <w:rPr>
          <w:sz w:val="28"/>
        </w:rPr>
        <w:t>ий</w:t>
      </w:r>
      <w:proofErr w:type="spellEnd"/>
      <w:r>
        <w:rPr>
          <w:sz w:val="28"/>
        </w:rPr>
        <w:t xml:space="preserve"> </w:t>
      </w:r>
      <w:proofErr w:type="spellStart"/>
      <w:r w:rsidR="00A30F54">
        <w:rPr>
          <w:sz w:val="28"/>
        </w:rPr>
        <w:t>межпоселенческий</w:t>
      </w:r>
      <w:proofErr w:type="spellEnd"/>
      <w:r w:rsidR="00A30F54">
        <w:rPr>
          <w:sz w:val="28"/>
        </w:rPr>
        <w:t xml:space="preserve"> </w:t>
      </w:r>
      <w:proofErr w:type="spellStart"/>
      <w:r w:rsidR="00A30F54">
        <w:rPr>
          <w:sz w:val="28"/>
        </w:rPr>
        <w:t>культурно-досуговый</w:t>
      </w:r>
      <w:proofErr w:type="spellEnd"/>
      <w:r w:rsidR="00A30F54">
        <w:rPr>
          <w:sz w:val="28"/>
        </w:rPr>
        <w:t xml:space="preserve"> центр»</w:t>
      </w:r>
    </w:p>
    <w:p w:rsidR="00055697" w:rsidRPr="00055697" w:rsidRDefault="001222ED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A30F54">
        <w:rPr>
          <w:bCs/>
          <w:color w:val="000000"/>
          <w:spacing w:val="-2"/>
          <w:sz w:val="28"/>
          <w:szCs w:val="28"/>
        </w:rPr>
        <w:t>17.12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A30F54">
        <w:rPr>
          <w:bCs/>
          <w:color w:val="000000"/>
          <w:spacing w:val="-2"/>
          <w:sz w:val="28"/>
          <w:szCs w:val="28"/>
        </w:rPr>
        <w:t>22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2015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30F54">
        <w:rPr>
          <w:sz w:val="28"/>
          <w:szCs w:val="28"/>
        </w:rPr>
        <w:t>Приняты меры по устранению выявленных нарушений</w:t>
      </w:r>
      <w:r>
        <w:rPr>
          <w:sz w:val="28"/>
          <w:szCs w:val="28"/>
        </w:rPr>
        <w:t>.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1222ED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35C9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4902"/>
    <w:rsid w:val="00A30F54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25</cp:revision>
  <cp:lastPrinted>2015-09-21T12:50:00Z</cp:lastPrinted>
  <dcterms:created xsi:type="dcterms:W3CDTF">2014-09-24T07:20:00Z</dcterms:created>
  <dcterms:modified xsi:type="dcterms:W3CDTF">2015-12-30T07:08:00Z</dcterms:modified>
</cp:coreProperties>
</file>