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44577A" w:rsidP="009B1AA5">
      <w:pPr>
        <w:pStyle w:val="a5"/>
        <w:ind w:left="1620"/>
        <w:rPr>
          <w:b/>
          <w:bCs/>
          <w:sz w:val="28"/>
        </w:rPr>
      </w:pPr>
      <w:r w:rsidRPr="0044577A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9C191C" w:rsidRPr="00BC3AFE" w:rsidRDefault="009C191C" w:rsidP="00BC3AFE">
      <w:pPr>
        <w:pStyle w:val="a5"/>
        <w:ind w:firstLine="0"/>
        <w:jc w:val="center"/>
        <w:rPr>
          <w:b/>
          <w:bCs/>
          <w:sz w:val="28"/>
          <w:szCs w:val="28"/>
        </w:rPr>
      </w:pPr>
      <w:r w:rsidRPr="00BC3AFE">
        <w:rPr>
          <w:b/>
          <w:bCs/>
          <w:sz w:val="28"/>
          <w:szCs w:val="28"/>
        </w:rPr>
        <w:t>В связи с майскими праздниками пособия и пенсии жителям региона Отделение СФР по Волгоградской области перечислит досрочно</w:t>
      </w:r>
    </w:p>
    <w:p w:rsidR="009C191C" w:rsidRDefault="009C191C" w:rsidP="009B1AA5">
      <w:pPr>
        <w:pStyle w:val="a5"/>
        <w:ind w:firstLine="0"/>
        <w:rPr>
          <w:b/>
          <w:bCs/>
        </w:rPr>
      </w:pPr>
    </w:p>
    <w:p w:rsidR="00BC3AFE" w:rsidRPr="00190F41" w:rsidRDefault="00BC3AFE" w:rsidP="00BC3AFE">
      <w:pPr>
        <w:pStyle w:val="a5"/>
        <w:spacing w:line="360" w:lineRule="auto"/>
        <w:ind w:firstLine="0"/>
        <w:rPr>
          <w:rStyle w:val="a8"/>
          <w:b w:val="0"/>
        </w:rPr>
      </w:pPr>
      <w:r>
        <w:t xml:space="preserve">В связи с приближающимися майскими праздниками большинство </w:t>
      </w:r>
      <w:proofErr w:type="spellStart"/>
      <w:r>
        <w:t>волгоградцев</w:t>
      </w:r>
      <w:proofErr w:type="spellEnd"/>
      <w:r>
        <w:t xml:space="preserve"> получат пособия и пенсии досрочно. Предпраздничная выплата коснется всех, кому денежные средства перечисляют через банк. Почтовые отделения доставят выплаты по обычному графику.</w:t>
      </w:r>
    </w:p>
    <w:p w:rsidR="00BC3AFE" w:rsidRPr="00BC3AFE" w:rsidRDefault="00BC3AFE" w:rsidP="00BC3AFE">
      <w:pPr>
        <w:pStyle w:val="a5"/>
        <w:spacing w:line="360" w:lineRule="auto"/>
        <w:ind w:firstLine="0"/>
        <w:rPr>
          <w:rStyle w:val="a8"/>
        </w:rPr>
      </w:pPr>
      <w:r w:rsidRPr="00BC3AFE">
        <w:rPr>
          <w:rStyle w:val="a8"/>
        </w:rPr>
        <w:t>Детские пособия</w:t>
      </w:r>
    </w:p>
    <w:p w:rsidR="00BC3AFE" w:rsidRDefault="00F908BF" w:rsidP="00BC3AFE">
      <w:pPr>
        <w:pStyle w:val="a5"/>
        <w:spacing w:line="360" w:lineRule="auto"/>
        <w:ind w:firstLine="0"/>
        <w:rPr>
          <w:rStyle w:val="a8"/>
          <w:b w:val="0"/>
        </w:rPr>
      </w:pPr>
      <w:r>
        <w:rPr>
          <w:rStyle w:val="a8"/>
          <w:b w:val="0"/>
        </w:rPr>
        <w:t>До 30 апреля</w:t>
      </w:r>
      <w:r w:rsidR="00BC3AFE">
        <w:rPr>
          <w:rStyle w:val="a8"/>
          <w:b w:val="0"/>
        </w:rPr>
        <w:t xml:space="preserve">, досрочно, </w:t>
      </w:r>
      <w:r w:rsidR="00BC3AFE" w:rsidRPr="00190F41">
        <w:rPr>
          <w:rStyle w:val="a8"/>
          <w:b w:val="0"/>
        </w:rPr>
        <w:t>Отделение СФР по Волгоградской области осуществ</w:t>
      </w:r>
      <w:r w:rsidR="00BC3AFE">
        <w:rPr>
          <w:rStyle w:val="a8"/>
          <w:b w:val="0"/>
        </w:rPr>
        <w:t>ит</w:t>
      </w:r>
      <w:r w:rsidR="00BC3AFE" w:rsidRPr="00190F41">
        <w:rPr>
          <w:rStyle w:val="a8"/>
          <w:b w:val="0"/>
        </w:rPr>
        <w:t xml:space="preserve"> </w:t>
      </w:r>
      <w:r w:rsidR="00BC3AFE">
        <w:rPr>
          <w:rStyle w:val="a8"/>
          <w:b w:val="0"/>
        </w:rPr>
        <w:t>следующие детские пособия:</w:t>
      </w:r>
    </w:p>
    <w:p w:rsidR="00BC3AFE" w:rsidRDefault="00BC3AFE" w:rsidP="00BC3AFE">
      <w:pPr>
        <w:pStyle w:val="a7"/>
        <w:spacing w:before="0" w:beforeAutospacing="0" w:after="0" w:afterAutospacing="0" w:line="360" w:lineRule="auto"/>
        <w:jc w:val="both"/>
      </w:pPr>
      <w:r>
        <w:t>- единое пособие на детей до 17 лет и беременным женщинам;</w:t>
      </w:r>
    </w:p>
    <w:p w:rsidR="00BC3AFE" w:rsidRDefault="00BC3AFE" w:rsidP="00BC3AFE">
      <w:pPr>
        <w:pStyle w:val="a7"/>
        <w:spacing w:before="0" w:beforeAutospacing="0" w:after="0" w:afterAutospacing="0" w:line="360" w:lineRule="auto"/>
        <w:jc w:val="both"/>
      </w:pPr>
      <w:r>
        <w:t>- пособие по уходу за ребенком до 1,5 лет неработающим родителям;</w:t>
      </w:r>
    </w:p>
    <w:p w:rsidR="00BC3AFE" w:rsidRDefault="00BC3AFE" w:rsidP="00BC3AFE">
      <w:pPr>
        <w:pStyle w:val="a7"/>
        <w:spacing w:before="0" w:beforeAutospacing="0" w:after="0" w:afterAutospacing="0" w:line="360" w:lineRule="auto"/>
        <w:jc w:val="both"/>
      </w:pPr>
      <w:r>
        <w:t>- ежемесячные выплаты на ребёнка военнослужащих по линии СФР.</w:t>
      </w:r>
    </w:p>
    <w:p w:rsidR="00BC3AFE" w:rsidRDefault="00BC3AFE" w:rsidP="00BC3AFE">
      <w:pPr>
        <w:pStyle w:val="a5"/>
        <w:spacing w:line="360" w:lineRule="auto"/>
        <w:ind w:firstLine="0"/>
      </w:pPr>
      <w:r>
        <w:t>5 мая Отделение СФР перечислит родителям ежемесячные выплаты из средств материнского капитала.</w:t>
      </w:r>
    </w:p>
    <w:p w:rsidR="00BC3AFE" w:rsidRDefault="00BC3AFE" w:rsidP="00BC3AFE">
      <w:pPr>
        <w:pStyle w:val="a5"/>
        <w:spacing w:line="360" w:lineRule="auto"/>
        <w:ind w:firstLine="0"/>
      </w:pPr>
      <w:r>
        <w:t>8 мая региональное Отделение произведёт выплату пособия по уходу за ребёнком до полутора лет работающим родителям.</w:t>
      </w:r>
    </w:p>
    <w:p w:rsidR="00BC3AFE" w:rsidRDefault="00BC3AFE" w:rsidP="00BC3AFE">
      <w:pPr>
        <w:pStyle w:val="a7"/>
        <w:spacing w:before="0" w:beforeAutospacing="0" w:after="0" w:afterAutospacing="0" w:line="360" w:lineRule="auto"/>
        <w:jc w:val="both"/>
      </w:pPr>
      <w:r>
        <w:t xml:space="preserve">Пособия выплачиваются в текущем месяце за </w:t>
      </w:r>
      <w:proofErr w:type="gramStart"/>
      <w:r>
        <w:t>предыдущий</w:t>
      </w:r>
      <w:proofErr w:type="gramEnd"/>
      <w:r>
        <w:t>, а зачисление на банковские счета производятся в течение всего дня.</w:t>
      </w:r>
    </w:p>
    <w:p w:rsidR="00BC3AFE" w:rsidRDefault="00BC3AFE" w:rsidP="00BC3AFE">
      <w:pPr>
        <w:pStyle w:val="a7"/>
        <w:spacing w:before="0" w:beforeAutospacing="0" w:after="0" w:afterAutospacing="0" w:line="360" w:lineRule="auto"/>
        <w:jc w:val="both"/>
      </w:pPr>
      <w:r>
        <w:t>Дату доставки выплат через Почту России необходимо уточнять в конкретном почтовом отделении.</w:t>
      </w:r>
    </w:p>
    <w:p w:rsidR="00BC3AFE" w:rsidRPr="00BC3AFE" w:rsidRDefault="00BC3AFE" w:rsidP="00BC3AFE">
      <w:pPr>
        <w:pStyle w:val="a5"/>
        <w:spacing w:line="360" w:lineRule="auto"/>
        <w:ind w:firstLine="0"/>
        <w:rPr>
          <w:b/>
        </w:rPr>
      </w:pPr>
      <w:r w:rsidRPr="00BC3AFE">
        <w:rPr>
          <w:b/>
        </w:rPr>
        <w:t>Пенсии</w:t>
      </w:r>
    </w:p>
    <w:p w:rsidR="00BC3AFE" w:rsidRDefault="00BC3AFE" w:rsidP="00BC3AFE">
      <w:pPr>
        <w:pStyle w:val="a5"/>
        <w:spacing w:line="360" w:lineRule="auto"/>
        <w:ind w:firstLine="0"/>
      </w:pPr>
      <w:r>
        <w:t>Пенсионер</w:t>
      </w:r>
      <w:r w:rsidR="00F908BF">
        <w:t>ы</w:t>
      </w:r>
      <w:r>
        <w:t xml:space="preserve"> Волгоградской области</w:t>
      </w:r>
      <w:r w:rsidR="00F908BF">
        <w:t xml:space="preserve">, которым </w:t>
      </w:r>
      <w:r>
        <w:t xml:space="preserve"> </w:t>
      </w:r>
      <w:r w:rsidR="00F908BF">
        <w:t>пенсия обычно приходит 4 числа, за май получат выплаты</w:t>
      </w:r>
      <w:r>
        <w:t xml:space="preserve"> на банковские карты </w:t>
      </w:r>
      <w:r w:rsidRPr="00F908BF">
        <w:t>до 30 апреля</w:t>
      </w:r>
      <w:r>
        <w:t xml:space="preserve">. </w:t>
      </w:r>
    </w:p>
    <w:p w:rsidR="00F908BF" w:rsidRDefault="00F908BF" w:rsidP="00BC3AFE">
      <w:pPr>
        <w:pStyle w:val="a5"/>
        <w:spacing w:line="360" w:lineRule="auto"/>
        <w:ind w:firstLine="0"/>
      </w:pPr>
      <w:r>
        <w:t xml:space="preserve">Получатели пенсии с датой выплаты 11 число получат пенсии 8 мая, с датой выплаты 21 число – зачисление будет 21 мая. </w:t>
      </w:r>
    </w:p>
    <w:p w:rsidR="00BC3AFE" w:rsidRDefault="00BC3AFE" w:rsidP="00BC3AFE">
      <w:pPr>
        <w:pStyle w:val="a5"/>
        <w:spacing w:line="360" w:lineRule="auto"/>
        <w:ind w:firstLine="0"/>
      </w:pPr>
      <w:r>
        <w:t xml:space="preserve">Досрочная выплата затронет все виды пенсии, включая страховые и социальные, накопительные, пенсии по старости и по инвалидности. Если вместе с пенсией приходят прочие выплаты Отделения СФР по Волгоградской области, они также будут досрочно </w:t>
      </w:r>
      <w:r>
        <w:lastRenderedPageBreak/>
        <w:t>перечислены на счет. Средства придут автоматически, пенсионерам не нужно никуда обращаться для этого.</w:t>
      </w:r>
    </w:p>
    <w:p w:rsidR="00BC3AFE" w:rsidRDefault="00BC3AFE" w:rsidP="00BC3AFE">
      <w:pPr>
        <w:pStyle w:val="a5"/>
        <w:spacing w:line="360" w:lineRule="auto"/>
        <w:ind w:firstLine="0"/>
      </w:pPr>
      <w:r>
        <w:t>Пенсионеры, которым выплаты доставляет «Почта России», получат деньги за май в привычные для себя даты</w:t>
      </w:r>
      <w:r w:rsidR="00F908BF">
        <w:t>, начиная с 2-3 мая</w:t>
      </w:r>
      <w:r>
        <w:t>. Уточнить информацию о доставке пенсий в связи с майскими праздниками можно в банках и отделениях «Почты России».</w:t>
      </w:r>
    </w:p>
    <w:p w:rsidR="00BC3AFE" w:rsidRDefault="00BC3AFE" w:rsidP="009B1AA5">
      <w:pPr>
        <w:pStyle w:val="a5"/>
        <w:ind w:firstLine="0"/>
        <w:rPr>
          <w:b/>
          <w:bCs/>
        </w:rPr>
      </w:pPr>
    </w:p>
    <w:sectPr w:rsidR="00BC3AFE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3408BF"/>
    <w:rsid w:val="00394D3E"/>
    <w:rsid w:val="003A1D3E"/>
    <w:rsid w:val="0044577A"/>
    <w:rsid w:val="00461D35"/>
    <w:rsid w:val="00472BD5"/>
    <w:rsid w:val="005F4495"/>
    <w:rsid w:val="005F4DB1"/>
    <w:rsid w:val="006544E7"/>
    <w:rsid w:val="00754625"/>
    <w:rsid w:val="0093182B"/>
    <w:rsid w:val="00997FCB"/>
    <w:rsid w:val="009B1AA5"/>
    <w:rsid w:val="009C191C"/>
    <w:rsid w:val="00A03386"/>
    <w:rsid w:val="00AD7557"/>
    <w:rsid w:val="00B75320"/>
    <w:rsid w:val="00BC3AFE"/>
    <w:rsid w:val="00CE18DB"/>
    <w:rsid w:val="00E12FDB"/>
    <w:rsid w:val="00E14FA5"/>
    <w:rsid w:val="00F9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C3A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3</cp:revision>
  <dcterms:created xsi:type="dcterms:W3CDTF">2026-04-22T10:07:00Z</dcterms:created>
  <dcterms:modified xsi:type="dcterms:W3CDTF">2026-04-23T10:50:00Z</dcterms:modified>
</cp:coreProperties>
</file>