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6B3" w:rsidRPr="00AE2AC4" w:rsidRDefault="006D46B3" w:rsidP="006D46B3">
      <w:pPr>
        <w:pStyle w:val="ConsPlusNormal"/>
        <w:rPr>
          <w:b/>
          <w:sz w:val="32"/>
          <w:szCs w:val="32"/>
          <w:u w:val="single"/>
        </w:rPr>
      </w:pPr>
      <w:r w:rsidRPr="00AE2AC4">
        <w:rPr>
          <w:b/>
          <w:sz w:val="32"/>
          <w:szCs w:val="32"/>
          <w:u w:val="single"/>
        </w:rPr>
        <w:t>Как получить выписки из ЕГРЮЛ, ЕГРИП, ЕГРН и сведения из РДЛ</w:t>
      </w:r>
    </w:p>
    <w:p w:rsidR="006D46B3" w:rsidRDefault="006D46B3" w:rsidP="006D46B3">
      <w:pPr>
        <w:pStyle w:val="ConsPlusNormal"/>
        <w:rPr>
          <w:sz w:val="28"/>
          <w:szCs w:val="28"/>
        </w:rPr>
      </w:pPr>
    </w:p>
    <w:p w:rsidR="006D46B3" w:rsidRPr="00AE2AC4" w:rsidRDefault="006D46B3" w:rsidP="006D46B3">
      <w:pPr>
        <w:pStyle w:val="ConsPlusNormal"/>
        <w:rPr>
          <w:sz w:val="28"/>
          <w:szCs w:val="28"/>
        </w:rPr>
      </w:pPr>
      <w:r w:rsidRPr="00AE2AC4">
        <w:rPr>
          <w:sz w:val="28"/>
          <w:szCs w:val="28"/>
        </w:rPr>
        <w:t>Получить официальные сведения из государственных реестров можно не выходя из дома. Электронные сервисы ФНС России позволяют бесплатно и в режиме онлайн запросить необходимые выписки, которые имеют полную юридическую силу. Доступ к сервисам предоставляется через: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  <w:r w:rsidRPr="00AE2AC4">
        <w:rPr>
          <w:sz w:val="28"/>
          <w:szCs w:val="28"/>
        </w:rPr>
        <w:t>Официальный сайт ФНС России.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  <w:r w:rsidRPr="00AE2AC4">
        <w:rPr>
          <w:sz w:val="28"/>
          <w:szCs w:val="28"/>
        </w:rPr>
        <w:t>Единый портал государственных услуг (</w:t>
      </w:r>
      <w:proofErr w:type="spellStart"/>
      <w:r w:rsidRPr="00AE2AC4">
        <w:rPr>
          <w:sz w:val="28"/>
          <w:szCs w:val="28"/>
        </w:rPr>
        <w:t>Госуслуги</w:t>
      </w:r>
      <w:proofErr w:type="spellEnd"/>
      <w:r w:rsidRPr="00AE2AC4">
        <w:rPr>
          <w:sz w:val="28"/>
          <w:szCs w:val="28"/>
        </w:rPr>
        <w:t>).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  <w:r w:rsidRPr="00AE2AC4">
        <w:rPr>
          <w:sz w:val="28"/>
          <w:szCs w:val="28"/>
        </w:rPr>
        <w:t>Центры государственных услуг «Мои документы» (МФЦ) города Москвы, где организованы специальные зоны для самостоятельной работы с электронными сервисами.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</w:p>
    <w:p w:rsidR="006D46B3" w:rsidRPr="006D46B3" w:rsidRDefault="006D46B3" w:rsidP="006D46B3">
      <w:pPr>
        <w:pStyle w:val="ConsPlusNormal"/>
        <w:rPr>
          <w:b/>
          <w:sz w:val="28"/>
          <w:szCs w:val="28"/>
        </w:rPr>
      </w:pPr>
      <w:r w:rsidRPr="006D46B3">
        <w:rPr>
          <w:b/>
          <w:sz w:val="28"/>
          <w:szCs w:val="28"/>
        </w:rPr>
        <w:t>Какие документы можно получить и каким способом?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</w:p>
    <w:p w:rsidR="006D46B3" w:rsidRPr="006D46B3" w:rsidRDefault="006D46B3" w:rsidP="006D46B3">
      <w:pPr>
        <w:pStyle w:val="ConsPlusNormal"/>
        <w:rPr>
          <w:b/>
          <w:sz w:val="28"/>
          <w:szCs w:val="28"/>
        </w:rPr>
      </w:pPr>
      <w:r w:rsidRPr="006D46B3">
        <w:rPr>
          <w:b/>
          <w:sz w:val="28"/>
          <w:szCs w:val="28"/>
        </w:rPr>
        <w:t>1. Сведения об организациях и индивидуальных предпринимателях (ЕГРЮЛ/ЕГРИП)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  <w:r w:rsidRPr="00AE2AC4">
        <w:rPr>
          <w:sz w:val="28"/>
          <w:szCs w:val="28"/>
        </w:rPr>
        <w:t>Самый быстрый и экономичный способ — воспользоваться сервисом ФНС России «Предоставление сведений из ЕГРЮЛ/ЕГРИП» на официальном сайте. Сервис позволяет мгновенно получить электронную выписку в формате PDF, заверенную усиленной квалифицированной электронной подписью (КЭП). Такой документ равнозначен бумажному, подписанному собственноручно руководителем инспекции, например, через этот сервис можно быстро оформить справку, подтверждающую, что физическое лицо не зарегистрировано в качестве индивидуального предпринимателя.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  <w:r w:rsidRPr="00AE2AC4">
        <w:rPr>
          <w:sz w:val="28"/>
          <w:szCs w:val="28"/>
        </w:rPr>
        <w:t>Для ознакомления с основной информацией о компаниях и ИП предназначен сервис «Прозрачный бизнес».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  <w:r w:rsidRPr="00AE2AC4">
        <w:rPr>
          <w:sz w:val="28"/>
          <w:szCs w:val="28"/>
        </w:rPr>
        <w:t>Бумажную версию выписки можно заказать в офисах МФЦ (бесплатно) или в налоговой инспекции (платно). Срок изготовления в этом случае может составлять до пяти рабочих дней.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</w:p>
    <w:p w:rsidR="006D46B3" w:rsidRPr="006D46B3" w:rsidRDefault="006D46B3" w:rsidP="006D46B3">
      <w:pPr>
        <w:pStyle w:val="ConsPlusNormal"/>
        <w:rPr>
          <w:b/>
          <w:sz w:val="28"/>
          <w:szCs w:val="28"/>
        </w:rPr>
      </w:pPr>
      <w:r w:rsidRPr="006D46B3">
        <w:rPr>
          <w:b/>
          <w:sz w:val="28"/>
          <w:szCs w:val="28"/>
        </w:rPr>
        <w:t>2. Справка о налоговой регистрации (Выписка из ЕГРН)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  <w:r w:rsidRPr="00AE2AC4">
        <w:rPr>
          <w:sz w:val="28"/>
          <w:szCs w:val="28"/>
        </w:rPr>
        <w:t>Получить выписку из Единого государственного реестра налогоплательщиков (ЕГРН) можно бесплатно в электронном виде: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  <w:r w:rsidRPr="00AE2AC4">
        <w:rPr>
          <w:sz w:val="28"/>
          <w:szCs w:val="28"/>
        </w:rPr>
        <w:t>Через Личный кабинет налогоплательщика для физических лиц на сайте ФНС России.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  <w:r w:rsidRPr="00AE2AC4">
        <w:rPr>
          <w:sz w:val="28"/>
          <w:szCs w:val="28"/>
        </w:rPr>
        <w:t xml:space="preserve">На портале </w:t>
      </w:r>
      <w:proofErr w:type="spellStart"/>
      <w:r w:rsidRPr="00AE2AC4">
        <w:rPr>
          <w:sz w:val="28"/>
          <w:szCs w:val="28"/>
        </w:rPr>
        <w:t>Госуслуг</w:t>
      </w:r>
      <w:proofErr w:type="spellEnd"/>
      <w:r w:rsidRPr="00AE2AC4">
        <w:rPr>
          <w:sz w:val="28"/>
          <w:szCs w:val="28"/>
        </w:rPr>
        <w:t xml:space="preserve"> (потребуется усиленная квалифицированная электронная подпись).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  <w:r w:rsidRPr="00AE2AC4">
        <w:rPr>
          <w:sz w:val="28"/>
          <w:szCs w:val="28"/>
        </w:rPr>
        <w:t>Документ будет предоставлен в формате PDF с электронной подписью ФНС России. Если сведения о налогоплательщике в реестре отсутствуют, сервис направит соответствующую справку.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</w:p>
    <w:p w:rsidR="006D46B3" w:rsidRPr="006D46B3" w:rsidRDefault="006D46B3" w:rsidP="006D46B3">
      <w:pPr>
        <w:pStyle w:val="ConsPlusNormal"/>
        <w:rPr>
          <w:b/>
          <w:sz w:val="28"/>
          <w:szCs w:val="28"/>
        </w:rPr>
      </w:pPr>
      <w:r w:rsidRPr="006D46B3">
        <w:rPr>
          <w:b/>
          <w:sz w:val="28"/>
          <w:szCs w:val="28"/>
        </w:rPr>
        <w:t>3. Сведения о дисквалифицированных лицах (РДЛ)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  <w:r w:rsidRPr="00AE2AC4">
        <w:rPr>
          <w:sz w:val="28"/>
          <w:szCs w:val="28"/>
        </w:rPr>
        <w:lastRenderedPageBreak/>
        <w:t>Проверить, действуют ли в отношении человека ограничения на занятие руководящих должностей, можно с помощью сервиса «Реестр дисквалифицированных лиц». Онлайн-справка предоставляется бесплатно и мгновенно. Если же требуется официальная бумажная выписка, ее изготовление в налоговом органе займет до пяти дней и будет стоить 100 рублей.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  <w:r w:rsidRPr="00AE2AC4">
        <w:rPr>
          <w:sz w:val="28"/>
          <w:szCs w:val="28"/>
        </w:rPr>
        <w:t>Главные преимущества электронных сервисов: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  <w:r w:rsidRPr="00AE2AC4">
        <w:rPr>
          <w:sz w:val="28"/>
          <w:szCs w:val="28"/>
        </w:rPr>
        <w:t>Оперативность: Документы формируются сразу после запроса.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  <w:r w:rsidRPr="00AE2AC4">
        <w:rPr>
          <w:sz w:val="28"/>
          <w:szCs w:val="28"/>
        </w:rPr>
        <w:t>Экономия: Услуга предоставляется бесплатно.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  <w:r w:rsidRPr="00AE2AC4">
        <w:rPr>
          <w:sz w:val="28"/>
          <w:szCs w:val="28"/>
        </w:rPr>
        <w:t>Юридическая сила: Электронная выписка, подписанная КЭП ФНС России, полностью заменяет бумажный аналог.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  <w:bookmarkStart w:id="0" w:name="_GoBack"/>
      <w:bookmarkEnd w:id="0"/>
      <w:r w:rsidRPr="00AE2AC4">
        <w:rPr>
          <w:sz w:val="28"/>
          <w:szCs w:val="28"/>
        </w:rPr>
        <w:t>Удобство: Получить необходимые сведения можно круглосуточно из любого места с доступом в интернет.</w:t>
      </w:r>
    </w:p>
    <w:p w:rsidR="006D46B3" w:rsidRPr="00AE2AC4" w:rsidRDefault="006D46B3" w:rsidP="006D46B3">
      <w:pPr>
        <w:pStyle w:val="ConsPlusNormal"/>
        <w:rPr>
          <w:sz w:val="28"/>
          <w:szCs w:val="28"/>
        </w:rPr>
      </w:pPr>
    </w:p>
    <w:p w:rsidR="006D46B3" w:rsidRPr="00AE2AC4" w:rsidRDefault="006D46B3" w:rsidP="006D46B3">
      <w:pPr>
        <w:rPr>
          <w:sz w:val="28"/>
          <w:szCs w:val="28"/>
        </w:rPr>
      </w:pPr>
    </w:p>
    <w:p w:rsidR="00686351" w:rsidRDefault="00686351"/>
    <w:sectPr w:rsidR="00686351" w:rsidSect="00FB5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D0"/>
    <w:rsid w:val="00510AD0"/>
    <w:rsid w:val="00686351"/>
    <w:rsid w:val="006D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31C2EE9-C73D-4796-84E0-E8538011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4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Дундукова Ирина Александровна</dc:creator>
  <cp:keywords/>
  <dc:description/>
  <cp:lastModifiedBy>Дундукова Ирина Александровна</cp:lastModifiedBy>
  <cp:revision>2</cp:revision>
  <dcterms:created xsi:type="dcterms:W3CDTF">2025-10-28T07:42:00Z</dcterms:created>
  <dcterms:modified xsi:type="dcterms:W3CDTF">2025-10-28T07:43:00Z</dcterms:modified>
</cp:coreProperties>
</file>