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2ECD" w:rsidRDefault="00772ECD" w:rsidP="00772EC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</w:p>
    <w:p w:rsidR="00D077E9" w:rsidRPr="00AA0359" w:rsidRDefault="00EC140C" w:rsidP="00AA03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F7FAD">
        <w:rPr>
          <w:rFonts w:ascii="Times New Roman" w:hAnsi="Times New Roman" w:cs="Times New Roman"/>
          <w:sz w:val="28"/>
          <w:szCs w:val="28"/>
        </w:rPr>
        <w:tab/>
      </w:r>
    </w:p>
    <w:p w:rsidR="00F538E7" w:rsidRDefault="00F538E7" w:rsidP="00F538E7">
      <w:pPr>
        <w:pStyle w:val="Default"/>
      </w:pPr>
    </w:p>
    <w:p w:rsidR="00B44FFA" w:rsidRDefault="00F538E7" w:rsidP="00B44FFA">
      <w:pPr>
        <w:pStyle w:val="Default"/>
      </w:pPr>
      <w:r w:rsidRPr="00F538E7">
        <w:t xml:space="preserve"> </w:t>
      </w:r>
      <w:r w:rsidR="0069620E" w:rsidRPr="00B44FFA">
        <w:tab/>
      </w:r>
    </w:p>
    <w:p w:rsidR="00B44FFA" w:rsidRPr="00B44FFA" w:rsidRDefault="00B44FFA" w:rsidP="00B44FFA">
      <w:pPr>
        <w:pStyle w:val="Default"/>
        <w:jc w:val="both"/>
        <w:rPr>
          <w:sz w:val="28"/>
          <w:szCs w:val="28"/>
        </w:rPr>
      </w:pPr>
      <w:r w:rsidRPr="00B44FFA">
        <w:t xml:space="preserve"> </w:t>
      </w:r>
      <w:r>
        <w:tab/>
      </w:r>
      <w:proofErr w:type="gramStart"/>
      <w:r w:rsidRPr="00B44FFA">
        <w:rPr>
          <w:sz w:val="28"/>
          <w:szCs w:val="28"/>
        </w:rPr>
        <w:t>В соответствии с проектом Изменений, которые вносятся в Государственную программу развития сельского хозяйства и регулирования рынков сельскохозяйственной продукции, сырья и продовольствия, комитет сельского хозяйства Волгоградской области сообщает, что с 01.01.2027 наличие договора сельскохозяйственного страхования в области растениеводства и (или) животноводства, заключенного, в том числе, без оказания государственной поддержки в сфере сельскохозяйственного страхования, в соответствии с требованиями, определенными частью 1 статьи</w:t>
      </w:r>
      <w:proofErr w:type="gramEnd"/>
      <w:r w:rsidRPr="00B44FFA">
        <w:rPr>
          <w:sz w:val="28"/>
          <w:szCs w:val="28"/>
        </w:rPr>
        <w:t xml:space="preserve"> 4 Федерального закона "О государственной поддержке в сфере сельскохозяйственного страхования и о внесении изменений в Федеральный закон "О развитии сельского хозяйства", является условием предоставления следующих субсидий: </w:t>
      </w:r>
    </w:p>
    <w:p w:rsidR="00B44FFA" w:rsidRPr="00B44FFA" w:rsidRDefault="00B44FFA" w:rsidP="00B44FFA">
      <w:pPr>
        <w:pStyle w:val="Default"/>
        <w:ind w:firstLine="708"/>
        <w:jc w:val="both"/>
        <w:rPr>
          <w:sz w:val="28"/>
          <w:szCs w:val="28"/>
        </w:rPr>
      </w:pPr>
      <w:r w:rsidRPr="00B44FFA">
        <w:rPr>
          <w:sz w:val="28"/>
          <w:szCs w:val="28"/>
        </w:rPr>
        <w:t xml:space="preserve">на возмещение части затрат на уход за многолетними плодовыми, ягодными насаждениями в соответствии с постановлением Администрации Волгоградской области от 13.02.2017 № 68-п "О предоставлении субсидий на возмещение части затрат на закладку, уход за многолетними плодовыми, ягодными насаждениями"; </w:t>
      </w:r>
    </w:p>
    <w:p w:rsidR="00B44FFA" w:rsidRPr="00B44FFA" w:rsidRDefault="00B44FFA" w:rsidP="00B44FFA">
      <w:pPr>
        <w:pStyle w:val="Default"/>
        <w:ind w:firstLine="708"/>
        <w:jc w:val="both"/>
        <w:rPr>
          <w:sz w:val="28"/>
          <w:szCs w:val="28"/>
        </w:rPr>
      </w:pPr>
      <w:r w:rsidRPr="00B44FFA">
        <w:rPr>
          <w:sz w:val="28"/>
          <w:szCs w:val="28"/>
        </w:rPr>
        <w:t xml:space="preserve">на возмещение части затрат на содержание племенного маточного поголовья сельскохозяйственных животных (за исключением племенного маточного поголовья КРС) в соответствии с постановлением Администрации Волгоградской области от 13.02.2017 № 66-п "О предоставлении субсидий на возмещение части затрат на содержание племенного маточного поголовья сельскохозяйственных животных"; </w:t>
      </w:r>
    </w:p>
    <w:p w:rsidR="00B44FFA" w:rsidRPr="00B44FFA" w:rsidRDefault="00B44FFA" w:rsidP="00B44FFA">
      <w:pPr>
        <w:pStyle w:val="Default"/>
        <w:ind w:firstLine="708"/>
        <w:jc w:val="both"/>
        <w:rPr>
          <w:sz w:val="28"/>
          <w:szCs w:val="28"/>
        </w:rPr>
      </w:pPr>
      <w:r w:rsidRPr="00B44FFA">
        <w:rPr>
          <w:sz w:val="28"/>
          <w:szCs w:val="28"/>
        </w:rPr>
        <w:t xml:space="preserve">на возмещение части затрат на проведение селекционных мероприятий племенного маточного поголовья крупного рогатого скота в соответствии с постановлением Администрации Волгоградской области от 13.02.2017 № 66-п "О предоставлении субсидий на возмещение части затрат на содержание племенного маточного поголовья сельскохозяйственных животных"; </w:t>
      </w:r>
    </w:p>
    <w:p w:rsidR="006E0E13" w:rsidRPr="00B44FFA" w:rsidRDefault="00B44FFA" w:rsidP="00B44FFA">
      <w:pPr>
        <w:pStyle w:val="Default"/>
        <w:ind w:firstLine="708"/>
        <w:jc w:val="both"/>
        <w:rPr>
          <w:sz w:val="28"/>
          <w:szCs w:val="28"/>
        </w:rPr>
      </w:pPr>
      <w:r w:rsidRPr="00B44FFA">
        <w:rPr>
          <w:sz w:val="28"/>
          <w:szCs w:val="28"/>
        </w:rPr>
        <w:t>на возмещение части затрат за произведенную и реализованную шерсть, полученную от тонкорунных и полутонкорунных пород овец в соответствии с постановлением Администрации Волгоградской области</w:t>
      </w:r>
    </w:p>
    <w:p w:rsidR="00B44FFA" w:rsidRPr="00B44FFA" w:rsidRDefault="00B44FFA" w:rsidP="00B44FFA">
      <w:pPr>
        <w:pStyle w:val="Default"/>
        <w:jc w:val="both"/>
        <w:rPr>
          <w:sz w:val="28"/>
          <w:szCs w:val="28"/>
        </w:rPr>
      </w:pPr>
      <w:r w:rsidRPr="00B44FFA">
        <w:rPr>
          <w:sz w:val="28"/>
          <w:szCs w:val="28"/>
        </w:rPr>
        <w:t xml:space="preserve">от 13.02.2017 № 70-п "О предоставлении субсидий на возмещение части затрат за произведенную и реализованную продукцию животноводства"; </w:t>
      </w:r>
    </w:p>
    <w:p w:rsidR="00B44FFA" w:rsidRPr="00B44FFA" w:rsidRDefault="00B44FFA" w:rsidP="00B44FFA">
      <w:pPr>
        <w:pStyle w:val="Default"/>
        <w:ind w:firstLine="708"/>
        <w:jc w:val="both"/>
        <w:rPr>
          <w:sz w:val="28"/>
          <w:szCs w:val="28"/>
        </w:rPr>
      </w:pPr>
      <w:r w:rsidRPr="00B44FFA">
        <w:rPr>
          <w:sz w:val="28"/>
          <w:szCs w:val="28"/>
        </w:rPr>
        <w:t xml:space="preserve">на возмещение части затрат за произведенных и (или) реализованных овец и коз на убой в живом весе в соответствии с постановлением Администрации Волгоградской области от 13.02.2017 № 70-п "О предоставлении субсидий на возмещение части затрат за произведенную и реализованную продукцию животноводства"; </w:t>
      </w:r>
    </w:p>
    <w:p w:rsidR="00B44FFA" w:rsidRPr="00B44FFA" w:rsidRDefault="00B44FFA" w:rsidP="00B44FFA">
      <w:pPr>
        <w:pStyle w:val="Default"/>
        <w:ind w:firstLine="708"/>
        <w:jc w:val="both"/>
        <w:rPr>
          <w:sz w:val="28"/>
          <w:szCs w:val="28"/>
        </w:rPr>
      </w:pPr>
      <w:r w:rsidRPr="00B44FFA">
        <w:rPr>
          <w:sz w:val="28"/>
          <w:szCs w:val="28"/>
        </w:rPr>
        <w:t xml:space="preserve">на возмещение части затрат на 1 килограмм реализованного и (или) отгруженного на собственную переработку молока в соответствии с постановлением Администрации Волгоградской области от 13.02.2017 № 69-п "Об утверждении Порядка предоставления субсидий на возмещение части затрат на 1 килограмм реализованного и (или) отгруженного на собственную переработку молока". </w:t>
      </w:r>
    </w:p>
    <w:p w:rsidR="00B44FFA" w:rsidRPr="00B44FFA" w:rsidRDefault="00B44FFA" w:rsidP="00B44FFA">
      <w:pPr>
        <w:pStyle w:val="Default"/>
        <w:jc w:val="both"/>
        <w:rPr>
          <w:sz w:val="28"/>
          <w:szCs w:val="28"/>
        </w:rPr>
      </w:pPr>
    </w:p>
    <w:sectPr w:rsidR="00B44FFA" w:rsidRPr="00B44FFA" w:rsidSect="00AA0359">
      <w:pgSz w:w="11906" w:h="16838"/>
      <w:pgMar w:top="142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5E6A3F"/>
    <w:multiLevelType w:val="multilevel"/>
    <w:tmpl w:val="1BD04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5661E"/>
    <w:rsid w:val="000171A9"/>
    <w:rsid w:val="00022A7E"/>
    <w:rsid w:val="00085D9A"/>
    <w:rsid w:val="000D7FF1"/>
    <w:rsid w:val="00145057"/>
    <w:rsid w:val="00147322"/>
    <w:rsid w:val="00147F91"/>
    <w:rsid w:val="001A24B1"/>
    <w:rsid w:val="001A4D05"/>
    <w:rsid w:val="001A6F7C"/>
    <w:rsid w:val="001D133F"/>
    <w:rsid w:val="00206ABD"/>
    <w:rsid w:val="00240EDC"/>
    <w:rsid w:val="00253A59"/>
    <w:rsid w:val="00266080"/>
    <w:rsid w:val="0027264A"/>
    <w:rsid w:val="002921F2"/>
    <w:rsid w:val="002E02DE"/>
    <w:rsid w:val="002E30F9"/>
    <w:rsid w:val="002E4130"/>
    <w:rsid w:val="002F1E5D"/>
    <w:rsid w:val="002F7E97"/>
    <w:rsid w:val="003144FD"/>
    <w:rsid w:val="00326447"/>
    <w:rsid w:val="00392468"/>
    <w:rsid w:val="00397F69"/>
    <w:rsid w:val="003A43CD"/>
    <w:rsid w:val="003B3029"/>
    <w:rsid w:val="003C2D3C"/>
    <w:rsid w:val="003C3528"/>
    <w:rsid w:val="003D1229"/>
    <w:rsid w:val="003E5E11"/>
    <w:rsid w:val="003E6774"/>
    <w:rsid w:val="003F7FAD"/>
    <w:rsid w:val="0040215E"/>
    <w:rsid w:val="00413383"/>
    <w:rsid w:val="004640EB"/>
    <w:rsid w:val="00466DBC"/>
    <w:rsid w:val="004878D7"/>
    <w:rsid w:val="004A4C12"/>
    <w:rsid w:val="004B0716"/>
    <w:rsid w:val="004E4E7E"/>
    <w:rsid w:val="005149F7"/>
    <w:rsid w:val="00597939"/>
    <w:rsid w:val="005B4057"/>
    <w:rsid w:val="005F678B"/>
    <w:rsid w:val="00624639"/>
    <w:rsid w:val="00667333"/>
    <w:rsid w:val="0067271F"/>
    <w:rsid w:val="00690676"/>
    <w:rsid w:val="0069620E"/>
    <w:rsid w:val="006C4737"/>
    <w:rsid w:val="006E0E13"/>
    <w:rsid w:val="006F78D9"/>
    <w:rsid w:val="0070138E"/>
    <w:rsid w:val="007032D6"/>
    <w:rsid w:val="00705437"/>
    <w:rsid w:val="00706FAA"/>
    <w:rsid w:val="00720AF6"/>
    <w:rsid w:val="00726EC7"/>
    <w:rsid w:val="00740601"/>
    <w:rsid w:val="007416E1"/>
    <w:rsid w:val="007565BF"/>
    <w:rsid w:val="00772ECD"/>
    <w:rsid w:val="00773B5B"/>
    <w:rsid w:val="0077517D"/>
    <w:rsid w:val="007C2E58"/>
    <w:rsid w:val="00822ADA"/>
    <w:rsid w:val="00846A2B"/>
    <w:rsid w:val="0085661E"/>
    <w:rsid w:val="00860B8D"/>
    <w:rsid w:val="00876C9B"/>
    <w:rsid w:val="00887CC8"/>
    <w:rsid w:val="008904C6"/>
    <w:rsid w:val="008C0FF9"/>
    <w:rsid w:val="008F0F13"/>
    <w:rsid w:val="009056A2"/>
    <w:rsid w:val="0091652A"/>
    <w:rsid w:val="00921ED3"/>
    <w:rsid w:val="00940672"/>
    <w:rsid w:val="00950A6A"/>
    <w:rsid w:val="00952D07"/>
    <w:rsid w:val="009B046E"/>
    <w:rsid w:val="009F347F"/>
    <w:rsid w:val="00A04C14"/>
    <w:rsid w:val="00A15D91"/>
    <w:rsid w:val="00A608E8"/>
    <w:rsid w:val="00A75309"/>
    <w:rsid w:val="00AA0359"/>
    <w:rsid w:val="00AC5719"/>
    <w:rsid w:val="00AE5C8C"/>
    <w:rsid w:val="00B15ABC"/>
    <w:rsid w:val="00B17D1C"/>
    <w:rsid w:val="00B34B03"/>
    <w:rsid w:val="00B359B6"/>
    <w:rsid w:val="00B42048"/>
    <w:rsid w:val="00B44FFA"/>
    <w:rsid w:val="00B470AE"/>
    <w:rsid w:val="00B7310F"/>
    <w:rsid w:val="00BA4D06"/>
    <w:rsid w:val="00BB0F19"/>
    <w:rsid w:val="00BB5A41"/>
    <w:rsid w:val="00C158D2"/>
    <w:rsid w:val="00C24683"/>
    <w:rsid w:val="00CC7230"/>
    <w:rsid w:val="00CD00FE"/>
    <w:rsid w:val="00D057E1"/>
    <w:rsid w:val="00D077E9"/>
    <w:rsid w:val="00D156B9"/>
    <w:rsid w:val="00D16ECF"/>
    <w:rsid w:val="00D5735C"/>
    <w:rsid w:val="00D801CC"/>
    <w:rsid w:val="00DB4457"/>
    <w:rsid w:val="00DC2B00"/>
    <w:rsid w:val="00E15C70"/>
    <w:rsid w:val="00E24EC3"/>
    <w:rsid w:val="00E775AA"/>
    <w:rsid w:val="00E87D8C"/>
    <w:rsid w:val="00EA49BA"/>
    <w:rsid w:val="00EB0C9D"/>
    <w:rsid w:val="00EC140C"/>
    <w:rsid w:val="00F16399"/>
    <w:rsid w:val="00F44CB0"/>
    <w:rsid w:val="00F538E7"/>
    <w:rsid w:val="00F9288D"/>
    <w:rsid w:val="00FB79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93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C158D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53A59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B7310F"/>
    <w:rPr>
      <w:color w:val="0000FF" w:themeColor="hyperlink"/>
      <w:u w:val="single"/>
    </w:rPr>
  </w:style>
  <w:style w:type="paragraph" w:customStyle="1" w:styleId="Default">
    <w:name w:val="Default"/>
    <w:rsid w:val="003144F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C158D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js-show-counter">
    <w:name w:val="js-show-counter"/>
    <w:basedOn w:val="a0"/>
    <w:rsid w:val="00C158D2"/>
  </w:style>
  <w:style w:type="paragraph" w:styleId="a5">
    <w:name w:val="Normal (Web)"/>
    <w:basedOn w:val="a"/>
    <w:uiPriority w:val="99"/>
    <w:semiHidden/>
    <w:unhideWhenUsed/>
    <w:rsid w:val="00C158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C158D2"/>
    <w:rPr>
      <w:b/>
      <w:bCs/>
    </w:rPr>
  </w:style>
  <w:style w:type="character" w:customStyle="1" w:styleId="main-footeritem-value">
    <w:name w:val="main-footer__item-value"/>
    <w:basedOn w:val="a0"/>
    <w:rsid w:val="00C158D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86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0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58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08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915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643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74084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4732614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8209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4648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1936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10120839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538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8730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669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1944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75207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913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1058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3027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174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94355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704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91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61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444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2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529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414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77</cp:revision>
  <cp:lastPrinted>2026-06-11T10:58:00Z</cp:lastPrinted>
  <dcterms:created xsi:type="dcterms:W3CDTF">2025-06-03T10:12:00Z</dcterms:created>
  <dcterms:modified xsi:type="dcterms:W3CDTF">2026-06-19T12:35:00Z</dcterms:modified>
</cp:coreProperties>
</file>