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120" w:rsidRPr="00E0444B" w:rsidRDefault="007C1120" w:rsidP="005D064A">
      <w:pPr>
        <w:pStyle w:val="a3"/>
        <w:ind w:left="142"/>
        <w:jc w:val="both"/>
        <w:outlineLvl w:val="0"/>
        <w:rPr>
          <w:sz w:val="20"/>
          <w:szCs w:val="20"/>
        </w:rPr>
      </w:pPr>
      <w:r w:rsidRPr="00E0444B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-162560</wp:posOffset>
            </wp:positionH>
            <wp:positionV relativeFrom="paragraph">
              <wp:posOffset>-41910</wp:posOffset>
            </wp:positionV>
            <wp:extent cx="800100" cy="708025"/>
            <wp:effectExtent l="19050" t="0" r="0" b="0"/>
            <wp:wrapTight wrapText="bothSides">
              <wp:wrapPolygon edited="0">
                <wp:start x="-514" y="0"/>
                <wp:lineTo x="-514" y="20922"/>
                <wp:lineTo x="21600" y="20922"/>
                <wp:lineTo x="21600" y="0"/>
                <wp:lineTo x="-514" y="0"/>
              </wp:wrapPolygon>
            </wp:wrapTight>
            <wp:docPr id="3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08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0444B">
        <w:rPr>
          <w:sz w:val="20"/>
          <w:szCs w:val="20"/>
        </w:rPr>
        <w:t>ПРЕСС-СЛУЖБА</w:t>
      </w:r>
    </w:p>
    <w:p w:rsidR="005D064A" w:rsidRPr="00E0444B" w:rsidRDefault="007C1120" w:rsidP="005D064A">
      <w:pPr>
        <w:pStyle w:val="a3"/>
        <w:ind w:left="142"/>
        <w:jc w:val="both"/>
        <w:rPr>
          <w:sz w:val="20"/>
          <w:szCs w:val="20"/>
        </w:rPr>
      </w:pPr>
      <w:r w:rsidRPr="00E0444B">
        <w:rPr>
          <w:sz w:val="20"/>
          <w:szCs w:val="20"/>
        </w:rPr>
        <w:t xml:space="preserve">ОТДЕЛЕНИЯ ФОНДА ПЕНСИОННОГО </w:t>
      </w:r>
    </w:p>
    <w:p w:rsidR="007C1120" w:rsidRPr="00E0444B" w:rsidRDefault="007C1120" w:rsidP="005D064A">
      <w:pPr>
        <w:pStyle w:val="a3"/>
        <w:ind w:left="142"/>
        <w:jc w:val="both"/>
        <w:rPr>
          <w:sz w:val="20"/>
          <w:szCs w:val="20"/>
        </w:rPr>
      </w:pPr>
      <w:r w:rsidRPr="00E0444B">
        <w:rPr>
          <w:sz w:val="20"/>
          <w:szCs w:val="20"/>
        </w:rPr>
        <w:t xml:space="preserve">И СОЦИАЛЬНОГО СТРАХОВАНИЯ </w:t>
      </w:r>
    </w:p>
    <w:p w:rsidR="007C1120" w:rsidRPr="00E0444B" w:rsidRDefault="007C1120" w:rsidP="005D064A">
      <w:pPr>
        <w:pStyle w:val="a3"/>
        <w:ind w:left="142"/>
        <w:jc w:val="both"/>
        <w:rPr>
          <w:sz w:val="20"/>
          <w:szCs w:val="20"/>
        </w:rPr>
      </w:pPr>
      <w:r w:rsidRPr="00E0444B">
        <w:rPr>
          <w:sz w:val="20"/>
          <w:szCs w:val="20"/>
        </w:rPr>
        <w:t>РОССИЙСКОЙ ФЕДЕРАЦИИ</w:t>
      </w:r>
    </w:p>
    <w:p w:rsidR="007C1120" w:rsidRPr="00E0444B" w:rsidRDefault="007C1120" w:rsidP="005D064A">
      <w:pPr>
        <w:pStyle w:val="a3"/>
        <w:ind w:left="142"/>
        <w:jc w:val="both"/>
        <w:outlineLvl w:val="0"/>
        <w:rPr>
          <w:sz w:val="20"/>
          <w:szCs w:val="20"/>
        </w:rPr>
      </w:pPr>
      <w:r w:rsidRPr="00E0444B">
        <w:rPr>
          <w:sz w:val="20"/>
          <w:szCs w:val="20"/>
        </w:rPr>
        <w:t xml:space="preserve">ПО ВОЛГОГРАДСКОЙ ОБЛАСТИ </w:t>
      </w:r>
    </w:p>
    <w:p w:rsidR="007C1120" w:rsidRDefault="007C1120" w:rsidP="007C1120">
      <w:pPr>
        <w:pStyle w:val="a5"/>
        <w:ind w:left="142" w:firstLine="578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 w:rsidR="007C1120" w:rsidRDefault="00E016A3" w:rsidP="007C1120">
      <w:pPr>
        <w:pStyle w:val="a5"/>
        <w:ind w:left="1620"/>
        <w:jc w:val="center"/>
        <w:rPr>
          <w:b/>
          <w:bCs/>
          <w:sz w:val="28"/>
        </w:rPr>
      </w:pPr>
      <w:r w:rsidRPr="00E016A3">
        <w:pict>
          <v:line id="shape_0" o:spid="_x0000_s1026" style="position:absolute;left:0;text-align:left;z-index:251658240" from="-13.95pt,4.7pt" to="461.6pt,4.7pt" strokeweight="1.59mm">
            <v:fill o:detectmouseclick="t"/>
            <v:stroke joinstyle="miter"/>
          </v:line>
        </w:pict>
      </w:r>
    </w:p>
    <w:p w:rsidR="006A6330" w:rsidRDefault="006A6330" w:rsidP="007C1120">
      <w:pPr>
        <w:pStyle w:val="a5"/>
        <w:ind w:left="1622"/>
        <w:jc w:val="center"/>
      </w:pPr>
    </w:p>
    <w:p w:rsidR="006A6330" w:rsidRPr="005D064A" w:rsidRDefault="00544C5A" w:rsidP="002F3044">
      <w:pPr>
        <w:pStyle w:val="2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Базы данных Отделения СФР по Волгоградской области содержат более 2,5 млн действующих индивидуальных лицевых счетов </w:t>
      </w:r>
    </w:p>
    <w:p w:rsidR="006A6330" w:rsidRPr="006A6330" w:rsidRDefault="006A6330" w:rsidP="006A6330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</w:p>
    <w:p w:rsidR="00D2264C" w:rsidRDefault="006A6330" w:rsidP="003D13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3B1">
        <w:rPr>
          <w:rFonts w:ascii="Times New Roman" w:hAnsi="Times New Roman" w:cs="Times New Roman"/>
          <w:b/>
          <w:sz w:val="24"/>
          <w:szCs w:val="24"/>
        </w:rPr>
        <w:t xml:space="preserve">1 апреля 1996 года вступил в силу Федеральный закон «Об индивидуальном (персонифицированном) учете в системе обязательного пенсионного страхования». Именно с этого дня граждане стали оформлять СНИЛС, называемый в народе </w:t>
      </w:r>
      <w:r w:rsidR="005D064A" w:rsidRPr="003D13B1">
        <w:rPr>
          <w:rFonts w:ascii="Times New Roman" w:hAnsi="Times New Roman" w:cs="Times New Roman"/>
          <w:b/>
          <w:sz w:val="24"/>
          <w:szCs w:val="24"/>
        </w:rPr>
        <w:t>«зеленой карточкой». Сегодня,</w:t>
      </w:r>
      <w:r w:rsidRPr="003D13B1">
        <w:rPr>
          <w:rFonts w:ascii="Times New Roman" w:hAnsi="Times New Roman" w:cs="Times New Roman"/>
          <w:b/>
          <w:sz w:val="24"/>
          <w:szCs w:val="24"/>
        </w:rPr>
        <w:t xml:space="preserve"> 1 апреля</w:t>
      </w:r>
      <w:r w:rsidR="005D064A" w:rsidRPr="003D13B1">
        <w:rPr>
          <w:rFonts w:ascii="Times New Roman" w:hAnsi="Times New Roman" w:cs="Times New Roman"/>
          <w:b/>
          <w:sz w:val="24"/>
          <w:szCs w:val="24"/>
        </w:rPr>
        <w:t xml:space="preserve"> 2026 года, системе персонифицированного учёта и СНИЛСу исполняется 30</w:t>
      </w:r>
      <w:r w:rsidRPr="003D13B1">
        <w:rPr>
          <w:rFonts w:ascii="Times New Roman" w:hAnsi="Times New Roman" w:cs="Times New Roman"/>
          <w:b/>
          <w:sz w:val="24"/>
          <w:szCs w:val="24"/>
        </w:rPr>
        <w:t xml:space="preserve"> лет. </w:t>
      </w:r>
    </w:p>
    <w:p w:rsidR="003D13B1" w:rsidRPr="003D13B1" w:rsidRDefault="003D13B1" w:rsidP="003D13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330" w:rsidRPr="006A6330" w:rsidRDefault="006A6330" w:rsidP="006A6330">
      <w:pPr>
        <w:jc w:val="both"/>
        <w:rPr>
          <w:rFonts w:ascii="Times New Roman" w:hAnsi="Times New Roman" w:cs="Times New Roman"/>
          <w:sz w:val="24"/>
          <w:szCs w:val="24"/>
        </w:rPr>
      </w:pPr>
      <w:r w:rsidRPr="006A6330">
        <w:rPr>
          <w:rFonts w:ascii="Times New Roman" w:hAnsi="Times New Roman" w:cs="Times New Roman"/>
          <w:sz w:val="24"/>
          <w:szCs w:val="24"/>
        </w:rPr>
        <w:t>Главной задачей закона «Об индивидуальном (персонифицированном) учете в системе обязательного пенсионного страхования» стала регистрация всех работающих граждан. На лицевом счете отображались и отображаются по сей день данные о стаже, размере заработной платы и об отчислениях, которые делает работодатель в счет вашей будущей пенсии.</w:t>
      </w:r>
      <w:r w:rsidR="00B06C8E">
        <w:rPr>
          <w:rFonts w:ascii="Times New Roman" w:hAnsi="Times New Roman" w:cs="Times New Roman"/>
          <w:sz w:val="24"/>
          <w:szCs w:val="24"/>
        </w:rPr>
        <w:t xml:space="preserve"> </w:t>
      </w:r>
      <w:r w:rsidR="00B06C8E" w:rsidRPr="006A6330">
        <w:rPr>
          <w:rFonts w:ascii="Times New Roman" w:hAnsi="Times New Roman" w:cs="Times New Roman"/>
          <w:sz w:val="24"/>
          <w:szCs w:val="24"/>
        </w:rPr>
        <w:t>На сегодняшний день в Волгоград</w:t>
      </w:r>
      <w:r w:rsidR="00B06C8E">
        <w:rPr>
          <w:rFonts w:ascii="Times New Roman" w:hAnsi="Times New Roman" w:cs="Times New Roman"/>
          <w:sz w:val="24"/>
          <w:szCs w:val="24"/>
        </w:rPr>
        <w:t>ской области насчитывается более</w:t>
      </w:r>
      <w:r w:rsidR="00BA13EA">
        <w:rPr>
          <w:rFonts w:ascii="Times New Roman" w:hAnsi="Times New Roman" w:cs="Times New Roman"/>
          <w:sz w:val="24"/>
          <w:szCs w:val="24"/>
        </w:rPr>
        <w:t xml:space="preserve"> 2,5</w:t>
      </w:r>
      <w:r w:rsidR="0015294D">
        <w:rPr>
          <w:rFonts w:ascii="Times New Roman" w:hAnsi="Times New Roman" w:cs="Times New Roman"/>
          <w:sz w:val="24"/>
          <w:szCs w:val="24"/>
        </w:rPr>
        <w:t xml:space="preserve"> млн застрахованных лиц,</w:t>
      </w:r>
      <w:r w:rsidR="0027641B">
        <w:rPr>
          <w:rFonts w:ascii="Times New Roman" w:hAnsi="Times New Roman" w:cs="Times New Roman"/>
          <w:sz w:val="24"/>
          <w:szCs w:val="24"/>
        </w:rPr>
        <w:t xml:space="preserve"> и каждому гражданину </w:t>
      </w:r>
      <w:r w:rsidR="0015294D">
        <w:rPr>
          <w:rFonts w:ascii="Times New Roman" w:hAnsi="Times New Roman" w:cs="Times New Roman"/>
          <w:sz w:val="24"/>
          <w:szCs w:val="24"/>
        </w:rPr>
        <w:t>присвоен свой СНИЛС.</w:t>
      </w:r>
      <w:r w:rsidR="00B06C8E" w:rsidRPr="006A63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6330" w:rsidRPr="006A6330" w:rsidRDefault="006A6330" w:rsidP="006A6330">
      <w:pPr>
        <w:jc w:val="both"/>
        <w:rPr>
          <w:rFonts w:ascii="Times New Roman" w:hAnsi="Times New Roman" w:cs="Times New Roman"/>
          <w:sz w:val="24"/>
          <w:szCs w:val="24"/>
        </w:rPr>
      </w:pPr>
      <w:r w:rsidRPr="006A6330">
        <w:rPr>
          <w:rFonts w:ascii="Times New Roman" w:hAnsi="Times New Roman" w:cs="Times New Roman"/>
          <w:sz w:val="24"/>
          <w:szCs w:val="24"/>
        </w:rPr>
        <w:t xml:space="preserve">СНИЛС – </w:t>
      </w:r>
      <w:r w:rsidR="008D072A">
        <w:rPr>
          <w:rFonts w:ascii="Times New Roman" w:hAnsi="Times New Roman" w:cs="Times New Roman"/>
          <w:sz w:val="24"/>
          <w:szCs w:val="24"/>
        </w:rPr>
        <w:t xml:space="preserve">это </w:t>
      </w:r>
      <w:r w:rsidRPr="006A6330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счета. Каждый номер уникален и</w:t>
      </w:r>
      <w:r w:rsidR="00C6027F">
        <w:rPr>
          <w:rFonts w:ascii="Times New Roman" w:hAnsi="Times New Roman" w:cs="Times New Roman"/>
          <w:sz w:val="24"/>
          <w:szCs w:val="24"/>
        </w:rPr>
        <w:t xml:space="preserve"> остается неизменным всю жизнь. Раньше СНИЛС</w:t>
      </w:r>
      <w:r w:rsidR="00FA701A">
        <w:rPr>
          <w:rFonts w:ascii="Times New Roman" w:hAnsi="Times New Roman" w:cs="Times New Roman"/>
          <w:sz w:val="24"/>
          <w:szCs w:val="24"/>
        </w:rPr>
        <w:t xml:space="preserve"> был в виде пресловутой</w:t>
      </w:r>
      <w:r w:rsidR="00C6027F">
        <w:rPr>
          <w:rFonts w:ascii="Times New Roman" w:hAnsi="Times New Roman" w:cs="Times New Roman"/>
          <w:sz w:val="24"/>
          <w:szCs w:val="24"/>
        </w:rPr>
        <w:t xml:space="preserve"> «зеленой карточк</w:t>
      </w:r>
      <w:r w:rsidR="00FA701A">
        <w:rPr>
          <w:rFonts w:ascii="Times New Roman" w:hAnsi="Times New Roman" w:cs="Times New Roman"/>
          <w:sz w:val="24"/>
          <w:szCs w:val="24"/>
        </w:rPr>
        <w:t xml:space="preserve">и» </w:t>
      </w:r>
      <w:r w:rsidR="003C2DDB">
        <w:rPr>
          <w:rFonts w:ascii="Times New Roman" w:hAnsi="Times New Roman" w:cs="Times New Roman"/>
          <w:sz w:val="24"/>
          <w:szCs w:val="24"/>
        </w:rPr>
        <w:t>–</w:t>
      </w:r>
      <w:r w:rsidRPr="006A6330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C6027F">
        <w:rPr>
          <w:rFonts w:ascii="Times New Roman" w:hAnsi="Times New Roman" w:cs="Times New Roman"/>
          <w:sz w:val="24"/>
          <w:szCs w:val="24"/>
        </w:rPr>
        <w:t>а, подтверждающего</w:t>
      </w:r>
      <w:r w:rsidRPr="006A6330">
        <w:rPr>
          <w:rFonts w:ascii="Times New Roman" w:hAnsi="Times New Roman" w:cs="Times New Roman"/>
          <w:sz w:val="24"/>
          <w:szCs w:val="24"/>
        </w:rPr>
        <w:t xml:space="preserve"> факт регистрации в системе обязател</w:t>
      </w:r>
      <w:r w:rsidR="00C6027F">
        <w:rPr>
          <w:rFonts w:ascii="Times New Roman" w:hAnsi="Times New Roman" w:cs="Times New Roman"/>
          <w:sz w:val="24"/>
          <w:szCs w:val="24"/>
        </w:rPr>
        <w:t xml:space="preserve">ьного пенсионного страхования. </w:t>
      </w:r>
      <w:r w:rsidR="00245E46">
        <w:rPr>
          <w:rFonts w:ascii="Times New Roman" w:hAnsi="Times New Roman" w:cs="Times New Roman"/>
          <w:sz w:val="24"/>
          <w:szCs w:val="24"/>
        </w:rPr>
        <w:t>На свидетельстве</w:t>
      </w:r>
      <w:r w:rsidR="00FA701A">
        <w:rPr>
          <w:rFonts w:ascii="Times New Roman" w:hAnsi="Times New Roman" w:cs="Times New Roman"/>
          <w:sz w:val="24"/>
          <w:szCs w:val="24"/>
        </w:rPr>
        <w:t xml:space="preserve"> указан 11-значный</w:t>
      </w:r>
      <w:r w:rsidR="00400D15">
        <w:rPr>
          <w:rFonts w:ascii="Times New Roman" w:hAnsi="Times New Roman" w:cs="Times New Roman"/>
          <w:sz w:val="24"/>
          <w:szCs w:val="24"/>
        </w:rPr>
        <w:t xml:space="preserve"> номер лицевого счёта</w:t>
      </w:r>
      <w:r w:rsidR="00FA701A">
        <w:rPr>
          <w:rFonts w:ascii="Times New Roman" w:hAnsi="Times New Roman" w:cs="Times New Roman"/>
          <w:sz w:val="24"/>
          <w:szCs w:val="24"/>
        </w:rPr>
        <w:t>.</w:t>
      </w:r>
    </w:p>
    <w:p w:rsidR="006A6330" w:rsidRPr="006A6330" w:rsidRDefault="00550869" w:rsidP="006A63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Несколько лет</w:t>
      </w:r>
      <w:r w:rsidR="005755DA">
        <w:rPr>
          <w:rFonts w:ascii="Times New Roman" w:hAnsi="Times New Roman" w:cs="Times New Roman"/>
          <w:sz w:val="24"/>
          <w:szCs w:val="24"/>
        </w:rPr>
        <w:t xml:space="preserve"> назад</w:t>
      </w:r>
      <w:r w:rsidR="006A6330" w:rsidRPr="006A6330">
        <w:rPr>
          <w:rFonts w:ascii="Times New Roman" w:hAnsi="Times New Roman" w:cs="Times New Roman"/>
          <w:sz w:val="24"/>
          <w:szCs w:val="24"/>
        </w:rPr>
        <w:t xml:space="preserve"> в законодательство об индивидуальном (персонифицированном) учете были внесены изменения, упразднившие «зеленую карточку», поэтому утрата пластикового документа больше не требует его восстановления. Однако это не значит, что отменили и сам номер</w:t>
      </w:r>
      <w:r w:rsidR="00361C08">
        <w:rPr>
          <w:rFonts w:ascii="Times New Roman" w:hAnsi="Times New Roman" w:cs="Times New Roman"/>
          <w:sz w:val="24"/>
          <w:szCs w:val="24"/>
        </w:rPr>
        <w:t xml:space="preserve">: </w:t>
      </w:r>
      <w:r w:rsidR="006A6330" w:rsidRPr="006A6330">
        <w:rPr>
          <w:rFonts w:ascii="Times New Roman" w:hAnsi="Times New Roman" w:cs="Times New Roman"/>
          <w:sz w:val="24"/>
          <w:szCs w:val="24"/>
        </w:rPr>
        <w:t xml:space="preserve">все данные </w:t>
      </w:r>
      <w:r w:rsidR="00361C08">
        <w:rPr>
          <w:rFonts w:ascii="Times New Roman" w:hAnsi="Times New Roman" w:cs="Times New Roman"/>
          <w:sz w:val="24"/>
          <w:szCs w:val="24"/>
        </w:rPr>
        <w:t xml:space="preserve">о волгоградцах </w:t>
      </w:r>
      <w:r w:rsidR="006A6330" w:rsidRPr="006A6330">
        <w:rPr>
          <w:rFonts w:ascii="Times New Roman" w:hAnsi="Times New Roman" w:cs="Times New Roman"/>
          <w:sz w:val="24"/>
          <w:szCs w:val="24"/>
        </w:rPr>
        <w:t xml:space="preserve">по-прежнему хранятся в системе </w:t>
      </w:r>
      <w:r w:rsidR="00361C08">
        <w:rPr>
          <w:rFonts w:ascii="Times New Roman" w:hAnsi="Times New Roman" w:cs="Times New Roman"/>
          <w:sz w:val="24"/>
          <w:szCs w:val="24"/>
        </w:rPr>
        <w:t xml:space="preserve">Отделения </w:t>
      </w:r>
      <w:r w:rsidR="006A6330" w:rsidRPr="006A6330">
        <w:rPr>
          <w:rFonts w:ascii="Times New Roman" w:hAnsi="Times New Roman" w:cs="Times New Roman"/>
          <w:sz w:val="24"/>
          <w:szCs w:val="24"/>
        </w:rPr>
        <w:t>Социального фонда</w:t>
      </w:r>
      <w:r w:rsidR="00361C08">
        <w:rPr>
          <w:rFonts w:ascii="Times New Roman" w:hAnsi="Times New Roman" w:cs="Times New Roman"/>
          <w:sz w:val="24"/>
          <w:szCs w:val="24"/>
        </w:rPr>
        <w:t xml:space="preserve"> России по Волгоградской области</w:t>
      </w:r>
      <w:r w:rsidR="00A81FE1">
        <w:rPr>
          <w:rFonts w:ascii="Times New Roman" w:hAnsi="Times New Roman" w:cs="Times New Roman"/>
          <w:sz w:val="24"/>
          <w:szCs w:val="24"/>
        </w:rPr>
        <w:t>, и они надежно защищены.</w:t>
      </w:r>
      <w:r w:rsidR="006A6330" w:rsidRPr="006A6330">
        <w:rPr>
          <w:rFonts w:ascii="Times New Roman" w:hAnsi="Times New Roman" w:cs="Times New Roman"/>
          <w:sz w:val="24"/>
          <w:szCs w:val="24"/>
        </w:rPr>
        <w:t xml:space="preserve"> На смену пластиковой карточке пришло электронное уведомление. Для уд</w:t>
      </w:r>
      <w:r w:rsidR="00614F9B">
        <w:rPr>
          <w:rFonts w:ascii="Times New Roman" w:hAnsi="Times New Roman" w:cs="Times New Roman"/>
          <w:sz w:val="24"/>
          <w:szCs w:val="24"/>
        </w:rPr>
        <w:t>обства граждан теперь</w:t>
      </w:r>
      <w:r w:rsidR="006A6330" w:rsidRPr="006A6330">
        <w:rPr>
          <w:rFonts w:ascii="Times New Roman" w:hAnsi="Times New Roman" w:cs="Times New Roman"/>
          <w:sz w:val="24"/>
          <w:szCs w:val="24"/>
        </w:rPr>
        <w:t xml:space="preserve"> номер лицевого счета присваивается автоматически, поэтому он есть даже у новорожденных.</w:t>
      </w:r>
    </w:p>
    <w:p w:rsidR="006A6330" w:rsidRPr="006A6330" w:rsidRDefault="00F05AF7" w:rsidP="006A63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D922C4">
        <w:rPr>
          <w:rFonts w:ascii="Times New Roman" w:hAnsi="Times New Roman" w:cs="Times New Roman"/>
          <w:sz w:val="24"/>
          <w:szCs w:val="24"/>
        </w:rPr>
        <w:t>втоматическое назначение</w:t>
      </w:r>
      <w:r w:rsidR="006A6330" w:rsidRPr="006A6330">
        <w:rPr>
          <w:rFonts w:ascii="Times New Roman" w:hAnsi="Times New Roman" w:cs="Times New Roman"/>
          <w:sz w:val="24"/>
          <w:szCs w:val="24"/>
        </w:rPr>
        <w:t xml:space="preserve"> пенсии, </w:t>
      </w:r>
      <w:r w:rsidR="00D922C4">
        <w:rPr>
          <w:rFonts w:ascii="Times New Roman" w:hAnsi="Times New Roman" w:cs="Times New Roman"/>
          <w:sz w:val="24"/>
          <w:szCs w:val="24"/>
        </w:rPr>
        <w:t>материнского</w:t>
      </w:r>
      <w:r w:rsidR="00933302">
        <w:rPr>
          <w:rFonts w:ascii="Times New Roman" w:hAnsi="Times New Roman" w:cs="Times New Roman"/>
          <w:sz w:val="24"/>
          <w:szCs w:val="24"/>
        </w:rPr>
        <w:t xml:space="preserve"> (семейного) капитала</w:t>
      </w:r>
      <w:r w:rsidR="00EB151C">
        <w:rPr>
          <w:rFonts w:ascii="Times New Roman" w:hAnsi="Times New Roman" w:cs="Times New Roman"/>
          <w:sz w:val="24"/>
          <w:szCs w:val="24"/>
        </w:rPr>
        <w:t>, инвалидности, сведения</w:t>
      </w:r>
      <w:r w:rsidR="004654F1">
        <w:rPr>
          <w:rFonts w:ascii="Times New Roman" w:hAnsi="Times New Roman" w:cs="Times New Roman"/>
          <w:sz w:val="24"/>
          <w:szCs w:val="24"/>
        </w:rPr>
        <w:t xml:space="preserve"> о статусе</w:t>
      </w:r>
      <w:r w:rsidR="006A6330" w:rsidRPr="006A6330">
        <w:rPr>
          <w:rFonts w:ascii="Times New Roman" w:hAnsi="Times New Roman" w:cs="Times New Roman"/>
          <w:sz w:val="24"/>
          <w:szCs w:val="24"/>
        </w:rPr>
        <w:t xml:space="preserve"> предпенсионера, праве на получение единого пособия и льгот – эти и многие другие услуги </w:t>
      </w:r>
      <w:r w:rsidR="00251CE0">
        <w:rPr>
          <w:rFonts w:ascii="Times New Roman" w:hAnsi="Times New Roman" w:cs="Times New Roman"/>
          <w:sz w:val="24"/>
          <w:szCs w:val="24"/>
        </w:rPr>
        <w:t>Отделения СФР по Волгоградской области</w:t>
      </w:r>
      <w:r w:rsidR="006A6330" w:rsidRPr="006A6330">
        <w:rPr>
          <w:rFonts w:ascii="Times New Roman" w:hAnsi="Times New Roman" w:cs="Times New Roman"/>
          <w:sz w:val="24"/>
          <w:szCs w:val="24"/>
        </w:rPr>
        <w:t xml:space="preserve"> «привязаны» к СНИЛСу.</w:t>
      </w:r>
    </w:p>
    <w:p w:rsidR="006A6330" w:rsidRPr="006A6330" w:rsidRDefault="006A6330" w:rsidP="006A6330">
      <w:pPr>
        <w:jc w:val="both"/>
        <w:rPr>
          <w:rFonts w:ascii="Times New Roman" w:hAnsi="Times New Roman" w:cs="Times New Roman"/>
          <w:sz w:val="24"/>
          <w:szCs w:val="24"/>
        </w:rPr>
      </w:pPr>
      <w:r w:rsidRPr="006A6330">
        <w:rPr>
          <w:rFonts w:ascii="Times New Roman" w:hAnsi="Times New Roman" w:cs="Times New Roman"/>
          <w:sz w:val="24"/>
          <w:szCs w:val="24"/>
        </w:rPr>
        <w:t>Страховой номер аккуму</w:t>
      </w:r>
      <w:r w:rsidR="00C64A9C">
        <w:rPr>
          <w:rFonts w:ascii="Times New Roman" w:hAnsi="Times New Roman" w:cs="Times New Roman"/>
          <w:sz w:val="24"/>
          <w:szCs w:val="24"/>
        </w:rPr>
        <w:t>лирует</w:t>
      </w:r>
      <w:r w:rsidR="00CF4989">
        <w:rPr>
          <w:rFonts w:ascii="Times New Roman" w:hAnsi="Times New Roman" w:cs="Times New Roman"/>
          <w:sz w:val="24"/>
          <w:szCs w:val="24"/>
        </w:rPr>
        <w:t xml:space="preserve"> имеющиеся данные</w:t>
      </w:r>
      <w:r w:rsidR="00F15CDC">
        <w:rPr>
          <w:rFonts w:ascii="Times New Roman" w:hAnsi="Times New Roman" w:cs="Times New Roman"/>
          <w:sz w:val="24"/>
          <w:szCs w:val="24"/>
        </w:rPr>
        <w:t>, поэто</w:t>
      </w:r>
      <w:r w:rsidR="00085045">
        <w:rPr>
          <w:rFonts w:ascii="Times New Roman" w:hAnsi="Times New Roman" w:cs="Times New Roman"/>
          <w:sz w:val="24"/>
          <w:szCs w:val="24"/>
        </w:rPr>
        <w:t>му в настоящее время</w:t>
      </w:r>
      <w:r w:rsidR="008D2881">
        <w:rPr>
          <w:rFonts w:ascii="Times New Roman" w:hAnsi="Times New Roman" w:cs="Times New Roman"/>
          <w:sz w:val="24"/>
          <w:szCs w:val="24"/>
        </w:rPr>
        <w:t xml:space="preserve"> СНИЛС</w:t>
      </w:r>
      <w:r w:rsidRPr="006A6330">
        <w:rPr>
          <w:rFonts w:ascii="Times New Roman" w:hAnsi="Times New Roman" w:cs="Times New Roman"/>
          <w:sz w:val="24"/>
          <w:szCs w:val="24"/>
        </w:rPr>
        <w:t xml:space="preserve"> является единым идентификатором сведений о гражданине,</w:t>
      </w:r>
      <w:r w:rsidR="0038202C">
        <w:rPr>
          <w:rFonts w:ascii="Times New Roman" w:hAnsi="Times New Roman" w:cs="Times New Roman"/>
          <w:sz w:val="24"/>
          <w:szCs w:val="24"/>
        </w:rPr>
        <w:t xml:space="preserve"> </w:t>
      </w:r>
      <w:r w:rsidRPr="006A6330">
        <w:rPr>
          <w:rFonts w:ascii="Times New Roman" w:hAnsi="Times New Roman" w:cs="Times New Roman"/>
          <w:sz w:val="24"/>
          <w:szCs w:val="24"/>
        </w:rPr>
        <w:t>участвуя в информационном обмене всех ведомств.</w:t>
      </w:r>
    </w:p>
    <w:p w:rsidR="00D2264C" w:rsidRPr="009D7C71" w:rsidRDefault="00BD72DF" w:rsidP="009D7C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Узнать свой </w:t>
      </w:r>
      <w:r w:rsidR="006A6330" w:rsidRPr="006A6330">
        <w:rPr>
          <w:rFonts w:ascii="Times New Roman" w:hAnsi="Times New Roman" w:cs="Times New Roman"/>
          <w:sz w:val="24"/>
          <w:szCs w:val="24"/>
        </w:rPr>
        <w:t>номер</w:t>
      </w:r>
      <w:r>
        <w:rPr>
          <w:rFonts w:ascii="Times New Roman" w:hAnsi="Times New Roman" w:cs="Times New Roman"/>
          <w:sz w:val="24"/>
          <w:szCs w:val="24"/>
        </w:rPr>
        <w:t xml:space="preserve"> лицевого счёта</w:t>
      </w:r>
      <w:r w:rsidR="006A6330" w:rsidRPr="006A6330">
        <w:rPr>
          <w:rFonts w:ascii="Times New Roman" w:hAnsi="Times New Roman" w:cs="Times New Roman"/>
          <w:sz w:val="24"/>
          <w:szCs w:val="24"/>
        </w:rPr>
        <w:t xml:space="preserve"> можно </w:t>
      </w:r>
      <w:r w:rsidR="00D84C2C">
        <w:rPr>
          <w:rFonts w:ascii="Times New Roman" w:hAnsi="Times New Roman" w:cs="Times New Roman"/>
          <w:sz w:val="24"/>
          <w:szCs w:val="24"/>
        </w:rPr>
        <w:t>че</w:t>
      </w:r>
      <w:r w:rsidR="005C41BA">
        <w:rPr>
          <w:rFonts w:ascii="Times New Roman" w:hAnsi="Times New Roman" w:cs="Times New Roman"/>
          <w:sz w:val="24"/>
          <w:szCs w:val="24"/>
        </w:rPr>
        <w:t xml:space="preserve">рез личный кабинет на </w:t>
      </w:r>
      <w:r w:rsidR="005C41BA" w:rsidRPr="006A6330">
        <w:rPr>
          <w:rFonts w:ascii="Times New Roman" w:hAnsi="Times New Roman" w:cs="Times New Roman"/>
          <w:sz w:val="24"/>
          <w:szCs w:val="24"/>
        </w:rPr>
        <w:t>«</w:t>
      </w:r>
      <w:r w:rsidR="006A6330" w:rsidRPr="006A6330">
        <w:rPr>
          <w:rFonts w:ascii="Times New Roman" w:hAnsi="Times New Roman" w:cs="Times New Roman"/>
          <w:sz w:val="24"/>
          <w:szCs w:val="24"/>
        </w:rPr>
        <w:t>Госуслуг</w:t>
      </w:r>
      <w:r w:rsidR="00D84C2C">
        <w:rPr>
          <w:rFonts w:ascii="Times New Roman" w:hAnsi="Times New Roman" w:cs="Times New Roman"/>
          <w:sz w:val="24"/>
          <w:szCs w:val="24"/>
        </w:rPr>
        <w:t>ах</w:t>
      </w:r>
      <w:r w:rsidR="005C41BA" w:rsidRPr="006A6330">
        <w:rPr>
          <w:rFonts w:ascii="Times New Roman" w:hAnsi="Times New Roman" w:cs="Times New Roman"/>
          <w:sz w:val="24"/>
          <w:szCs w:val="24"/>
        </w:rPr>
        <w:t>»</w:t>
      </w:r>
      <w:r w:rsidR="00D84C2C">
        <w:rPr>
          <w:rFonts w:ascii="Times New Roman" w:hAnsi="Times New Roman" w:cs="Times New Roman"/>
          <w:sz w:val="24"/>
          <w:szCs w:val="24"/>
        </w:rPr>
        <w:t xml:space="preserve"> </w:t>
      </w:r>
      <w:r w:rsidR="006A6330" w:rsidRPr="006A6330">
        <w:rPr>
          <w:rFonts w:ascii="Times New Roman" w:hAnsi="Times New Roman" w:cs="Times New Roman"/>
          <w:sz w:val="24"/>
          <w:szCs w:val="24"/>
        </w:rPr>
        <w:t>в разделе «Личные документы», у работодателя, а также в МФЦ или клиентской службе Отделения СФР по Волгоградской области.</w:t>
      </w:r>
      <w:r w:rsidR="00322E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64C" w:rsidRDefault="00C520D4" w:rsidP="00E244A4">
      <w:pPr>
        <w:pStyle w:val="a7"/>
        <w:spacing w:line="276" w:lineRule="auto"/>
        <w:jc w:val="both"/>
      </w:pPr>
      <w:r>
        <w:t>Если у вас остались вопросы, их можно задать по телефону единого контакт-центра: 8 (800) 100-00-01 (режим работы линии регионального Отделения СФР: понедельник – четверг с 08:00 до 17:00, пятница – с 08:00 до 16:00, звонок бесплатный).</w:t>
      </w:r>
    </w:p>
    <w:sectPr w:rsidR="00D2264C" w:rsidSect="00234F39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C1120"/>
    <w:rsid w:val="000021A6"/>
    <w:rsid w:val="000161E0"/>
    <w:rsid w:val="0007117F"/>
    <w:rsid w:val="00085045"/>
    <w:rsid w:val="00116481"/>
    <w:rsid w:val="001430DE"/>
    <w:rsid w:val="0015294D"/>
    <w:rsid w:val="00197F9B"/>
    <w:rsid w:val="00234F39"/>
    <w:rsid w:val="00245E46"/>
    <w:rsid w:val="00251CE0"/>
    <w:rsid w:val="0026530A"/>
    <w:rsid w:val="0027641B"/>
    <w:rsid w:val="002F3044"/>
    <w:rsid w:val="00322E21"/>
    <w:rsid w:val="00361C08"/>
    <w:rsid w:val="0038202C"/>
    <w:rsid w:val="0038316C"/>
    <w:rsid w:val="003C2DDB"/>
    <w:rsid w:val="003D13B1"/>
    <w:rsid w:val="003D1AF4"/>
    <w:rsid w:val="00400D15"/>
    <w:rsid w:val="004654F1"/>
    <w:rsid w:val="00544C5A"/>
    <w:rsid w:val="00550869"/>
    <w:rsid w:val="005755DA"/>
    <w:rsid w:val="005C41BA"/>
    <w:rsid w:val="005D064A"/>
    <w:rsid w:val="005D7EFD"/>
    <w:rsid w:val="00614F9B"/>
    <w:rsid w:val="006544E7"/>
    <w:rsid w:val="0067068E"/>
    <w:rsid w:val="006A6330"/>
    <w:rsid w:val="006F79A5"/>
    <w:rsid w:val="00790047"/>
    <w:rsid w:val="007C1120"/>
    <w:rsid w:val="008D072A"/>
    <w:rsid w:val="008D2881"/>
    <w:rsid w:val="00933302"/>
    <w:rsid w:val="009B284C"/>
    <w:rsid w:val="009D7C71"/>
    <w:rsid w:val="00A63DFA"/>
    <w:rsid w:val="00A81FE1"/>
    <w:rsid w:val="00AB5153"/>
    <w:rsid w:val="00AD7557"/>
    <w:rsid w:val="00B06C8E"/>
    <w:rsid w:val="00BA13EA"/>
    <w:rsid w:val="00BD72DF"/>
    <w:rsid w:val="00C44DB1"/>
    <w:rsid w:val="00C520D4"/>
    <w:rsid w:val="00C6027F"/>
    <w:rsid w:val="00C64A9C"/>
    <w:rsid w:val="00CD15EE"/>
    <w:rsid w:val="00CF4989"/>
    <w:rsid w:val="00D04F9A"/>
    <w:rsid w:val="00D2264C"/>
    <w:rsid w:val="00D73FA5"/>
    <w:rsid w:val="00D84C2C"/>
    <w:rsid w:val="00D922C4"/>
    <w:rsid w:val="00D93AAB"/>
    <w:rsid w:val="00DB593A"/>
    <w:rsid w:val="00E016A3"/>
    <w:rsid w:val="00E0444B"/>
    <w:rsid w:val="00E244A4"/>
    <w:rsid w:val="00EB151C"/>
    <w:rsid w:val="00EB1A81"/>
    <w:rsid w:val="00EE7A98"/>
    <w:rsid w:val="00F05AF7"/>
    <w:rsid w:val="00F15CDC"/>
    <w:rsid w:val="00FA7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9A"/>
  </w:style>
  <w:style w:type="paragraph" w:styleId="2">
    <w:name w:val="heading 2"/>
    <w:basedOn w:val="a"/>
    <w:link w:val="20"/>
    <w:uiPriority w:val="9"/>
    <w:qFormat/>
    <w:rsid w:val="006A63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C112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7C1120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semiHidden/>
    <w:unhideWhenUsed/>
    <w:rsid w:val="007C1120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7C1120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A63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C52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4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044ZeninaEV</dc:creator>
  <cp:keywords/>
  <dc:description/>
  <cp:lastModifiedBy>044ZeninaEV</cp:lastModifiedBy>
  <cp:revision>127</cp:revision>
  <dcterms:created xsi:type="dcterms:W3CDTF">2023-03-30T11:44:00Z</dcterms:created>
  <dcterms:modified xsi:type="dcterms:W3CDTF">2026-04-01T05:45:00Z</dcterms:modified>
</cp:coreProperties>
</file>