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5B" w:rsidRDefault="00030B5B" w:rsidP="00030B5B">
      <w:pPr>
        <w:jc w:val="center"/>
        <w:rPr>
          <w:rFonts w:ascii="Tms Rmn" w:hAnsi="Tms Rmn"/>
          <w:b/>
        </w:rPr>
      </w:pPr>
      <w:bookmarkStart w:id="0" w:name="_GoBack"/>
      <w:bookmarkEnd w:id="0"/>
    </w:p>
    <w:p w:rsidR="00030B5B" w:rsidRDefault="00030B5B" w:rsidP="00030B5B">
      <w:pPr>
        <w:pStyle w:val="1"/>
        <w:rPr>
          <w:sz w:val="32"/>
        </w:rPr>
      </w:pPr>
    </w:p>
    <w:p w:rsidR="00030B5B" w:rsidRDefault="00030B5B" w:rsidP="00030B5B">
      <w:pPr>
        <w:pStyle w:val="1"/>
        <w:rPr>
          <w:sz w:val="32"/>
        </w:rPr>
      </w:pPr>
    </w:p>
    <w:p w:rsidR="00030B5B" w:rsidRDefault="00030B5B" w:rsidP="00030B5B">
      <w:pPr>
        <w:jc w:val="center"/>
        <w:rPr>
          <w:b/>
          <w:sz w:val="36"/>
        </w:rPr>
      </w:pPr>
    </w:p>
    <w:p w:rsidR="00030B5B" w:rsidRDefault="00030B5B" w:rsidP="00030B5B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</w:p>
    <w:p w:rsidR="00030B5B" w:rsidRDefault="00030B5B" w:rsidP="00030B5B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030B5B" w:rsidRDefault="00030B5B" w:rsidP="00030B5B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030B5B" w:rsidRDefault="00030B5B" w:rsidP="00030B5B">
      <w:pPr>
        <w:jc w:val="center"/>
        <w:rPr>
          <w:b/>
          <w:sz w:val="36"/>
        </w:rPr>
      </w:pPr>
    </w:p>
    <w:p w:rsidR="00030B5B" w:rsidRDefault="00030B5B" w:rsidP="00030B5B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030B5B" w:rsidRDefault="00030B5B" w:rsidP="00030B5B">
      <w:pPr>
        <w:jc w:val="both"/>
        <w:rPr>
          <w:sz w:val="36"/>
        </w:rPr>
      </w:pPr>
    </w:p>
    <w:p w:rsidR="00030B5B" w:rsidRDefault="00030B5B" w:rsidP="00030B5B">
      <w:pPr>
        <w:jc w:val="both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20955" t="16510" r="12700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11430" t="12700" r="12700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030B5B" w:rsidRDefault="00030B5B" w:rsidP="00030B5B">
      <w:pPr>
        <w:pStyle w:val="2"/>
      </w:pPr>
      <w:r>
        <w:t xml:space="preserve">От __________________     № _______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068"/>
      </w:tblGrid>
      <w:tr w:rsidR="00030B5B" w:rsidTr="00030B5B">
        <w:tc>
          <w:tcPr>
            <w:tcW w:w="5068" w:type="dxa"/>
            <w:hideMark/>
          </w:tcPr>
          <w:p w:rsidR="00030B5B" w:rsidRDefault="00030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 определении уполномоченного органа».  </w:t>
            </w:r>
          </w:p>
        </w:tc>
      </w:tr>
    </w:tbl>
    <w:p w:rsidR="00030B5B" w:rsidRDefault="00030B5B" w:rsidP="00030B5B"/>
    <w:p w:rsidR="00030B5B" w:rsidRDefault="00030B5B" w:rsidP="00030B5B"/>
    <w:p w:rsidR="00030B5B" w:rsidRPr="00E71E7A" w:rsidRDefault="00030B5B" w:rsidP="00DE0BB0">
      <w:pPr>
        <w:ind w:firstLine="708"/>
        <w:jc w:val="both"/>
        <w:rPr>
          <w:color w:val="000000"/>
          <w:w w:val="105"/>
        </w:rPr>
      </w:pPr>
      <w:r w:rsidRPr="00E71E7A">
        <w:t xml:space="preserve"> На основании  постановления Правительства Волгоградской области от 18 ноября 2013 года №643-п </w:t>
      </w:r>
      <w:r w:rsidRPr="00E71E7A">
        <w:rPr>
          <w:color w:val="000000"/>
          <w:w w:val="105"/>
        </w:rPr>
        <w:t xml:space="preserve">«О порядке предоставления выплат и компенсаций молодым учителям - участникам подпрограммы «Ипотечное кредитование молодых учителей государственных и муниципальных образовательных организаций Волгоградской области, </w:t>
      </w:r>
      <w:r w:rsidR="00DE0BB0" w:rsidRPr="00E71E7A">
        <w:rPr>
          <w:color w:val="000000"/>
          <w:w w:val="105"/>
        </w:rPr>
        <w:t>реализующих образовательные программы начального общего, основного общего и среднего общего образования в 2013-2015 годах» долгосроч</w:t>
      </w:r>
      <w:r w:rsidR="00DE0BB0" w:rsidRPr="00E71E7A">
        <w:t>ной областной целевой программы «Жилище» на 2011-2015 годы»</w:t>
      </w:r>
    </w:p>
    <w:p w:rsidR="00030B5B" w:rsidRPr="00E71E7A" w:rsidRDefault="00030B5B" w:rsidP="00030B5B">
      <w:pPr>
        <w:autoSpaceDE w:val="0"/>
        <w:autoSpaceDN w:val="0"/>
        <w:adjustRightInd w:val="0"/>
        <w:ind w:firstLine="540"/>
        <w:jc w:val="both"/>
      </w:pPr>
    </w:p>
    <w:p w:rsidR="00030B5B" w:rsidRPr="00E71E7A" w:rsidRDefault="00030B5B" w:rsidP="00030B5B">
      <w:pPr>
        <w:autoSpaceDE w:val="0"/>
        <w:autoSpaceDN w:val="0"/>
        <w:adjustRightInd w:val="0"/>
        <w:jc w:val="center"/>
      </w:pPr>
      <w:proofErr w:type="gramStart"/>
      <w:r w:rsidRPr="00E71E7A">
        <w:rPr>
          <w:b/>
        </w:rPr>
        <w:t>п</w:t>
      </w:r>
      <w:proofErr w:type="gramEnd"/>
      <w:r w:rsidRPr="00E71E7A">
        <w:rPr>
          <w:b/>
        </w:rPr>
        <w:t xml:space="preserve"> о с т а н о в л я ю:</w:t>
      </w:r>
    </w:p>
    <w:p w:rsidR="009767AD" w:rsidRPr="00E71E7A" w:rsidRDefault="00030B5B" w:rsidP="00E71E7A">
      <w:pPr>
        <w:shd w:val="clear" w:color="auto" w:fill="FFFFFF"/>
        <w:tabs>
          <w:tab w:val="left" w:pos="725"/>
        </w:tabs>
        <w:spacing w:before="274"/>
        <w:jc w:val="both"/>
        <w:rPr>
          <w:color w:val="000000"/>
          <w:w w:val="105"/>
        </w:rPr>
      </w:pPr>
      <w:r w:rsidRPr="00E71E7A">
        <w:rPr>
          <w:color w:val="000000"/>
          <w:w w:val="105"/>
        </w:rPr>
        <w:tab/>
        <w:t>1. Определить уполномоченным органом отдел по образованию, опеке и попечительству администрации Кумылженского муниципального района</w:t>
      </w:r>
      <w:r w:rsidRPr="00E71E7A">
        <w:rPr>
          <w:color w:val="000000"/>
          <w:w w:val="105"/>
        </w:rPr>
        <w:br/>
        <w:t xml:space="preserve">по </w:t>
      </w:r>
      <w:r w:rsidR="00DE0BB0" w:rsidRPr="00E71E7A">
        <w:rPr>
          <w:color w:val="000000"/>
          <w:w w:val="105"/>
        </w:rPr>
        <w:t>приёму документов молодых учителей, желающих принять участие в подпрограмме</w:t>
      </w:r>
      <w:r w:rsidR="00E71E7A" w:rsidRPr="00E71E7A">
        <w:rPr>
          <w:color w:val="000000"/>
          <w:w w:val="105"/>
        </w:rPr>
        <w:t xml:space="preserve"> </w:t>
      </w:r>
      <w:r w:rsidR="009767AD" w:rsidRPr="00E71E7A">
        <w:rPr>
          <w:color w:val="000000"/>
          <w:w w:val="105"/>
        </w:rPr>
        <w:t>«Ипотечное кредитование молодых учителей государственных и муниципальных образовательных организаций Волгоградской области, реализующих образовательные программы начального общего, основного общего и среднего общего образования в 2013-2015 годах» долгосроч</w:t>
      </w:r>
      <w:r w:rsidR="009767AD" w:rsidRPr="00E71E7A">
        <w:t>ной областной целевой программы «Жилище» на 2011-2015 годы» и работающих по основному месту работы</w:t>
      </w:r>
      <w:r w:rsidR="00E71E7A" w:rsidRPr="00E71E7A">
        <w:t xml:space="preserve"> в </w:t>
      </w:r>
      <w:r w:rsidR="00E71E7A" w:rsidRPr="00E71E7A">
        <w:rPr>
          <w:color w:val="000000"/>
          <w:w w:val="105"/>
        </w:rPr>
        <w:t>муниципальных образовательных организациях.</w:t>
      </w:r>
    </w:p>
    <w:p w:rsidR="00030B5B" w:rsidRPr="00E71E7A" w:rsidRDefault="00030B5B" w:rsidP="00030B5B">
      <w:pPr>
        <w:autoSpaceDE w:val="0"/>
        <w:autoSpaceDN w:val="0"/>
        <w:adjustRightInd w:val="0"/>
        <w:ind w:firstLine="540"/>
        <w:jc w:val="both"/>
      </w:pPr>
      <w:r w:rsidRPr="00E71E7A">
        <w:t xml:space="preserve">2. Контроль за исполнением данного постановления возложить на заместителя главы по социальным вопросам администрации Кумылженского муниципального района Куликова Ю.Н. </w:t>
      </w:r>
    </w:p>
    <w:p w:rsidR="00E71E7A" w:rsidRDefault="00E71E7A" w:rsidP="00E71E7A">
      <w:pPr>
        <w:ind w:firstLine="540"/>
        <w:jc w:val="both"/>
      </w:pPr>
      <w:r>
        <w:t>3. Настоящее постановление вступает в силу со дня его подписания и подлежит обнародованию путём размещения в МКУК «Кумылженская межпоселенческая библиотека им. Ю.В.Сергеева», а также подлежит размещению на сайте Кумылженского муниципального района в сети Интернет.</w:t>
      </w:r>
    </w:p>
    <w:p w:rsidR="00030B5B" w:rsidRPr="00E71E7A" w:rsidRDefault="00030B5B" w:rsidP="00030B5B"/>
    <w:p w:rsidR="00030B5B" w:rsidRDefault="00030B5B" w:rsidP="00030B5B"/>
    <w:p w:rsidR="00E71E7A" w:rsidRPr="00E71E7A" w:rsidRDefault="00E71E7A" w:rsidP="00030B5B"/>
    <w:p w:rsidR="00030B5B" w:rsidRPr="00E71E7A" w:rsidRDefault="00030B5B" w:rsidP="00030B5B">
      <w:pPr>
        <w:jc w:val="both"/>
      </w:pPr>
      <w:r w:rsidRPr="00E71E7A">
        <w:t>Глава Кумылженского</w:t>
      </w:r>
    </w:p>
    <w:p w:rsidR="00030B5B" w:rsidRPr="00E71E7A" w:rsidRDefault="00030B5B" w:rsidP="00030B5B">
      <w:pPr>
        <w:jc w:val="both"/>
      </w:pPr>
      <w:r w:rsidRPr="00E71E7A">
        <w:t xml:space="preserve">муниципального района                                         </w:t>
      </w:r>
      <w:r w:rsidRPr="00E71E7A">
        <w:tab/>
      </w:r>
      <w:r w:rsidRPr="00E71E7A">
        <w:tab/>
      </w:r>
      <w:r w:rsidR="00E71E7A">
        <w:tab/>
      </w:r>
      <w:r w:rsidR="00E71E7A">
        <w:tab/>
      </w:r>
      <w:r w:rsidRPr="00E71E7A">
        <w:t>Г.А.Шевцов</w:t>
      </w:r>
    </w:p>
    <w:p w:rsidR="00030B5B" w:rsidRPr="00E71E7A" w:rsidRDefault="00030B5B" w:rsidP="00030B5B">
      <w:pPr>
        <w:jc w:val="both"/>
      </w:pPr>
    </w:p>
    <w:p w:rsidR="00E71E7A" w:rsidRDefault="00030B5B" w:rsidP="00E71E7A">
      <w:pPr>
        <w:jc w:val="both"/>
      </w:pPr>
      <w:r w:rsidRPr="00E71E7A">
        <w:t>Начальник правового отдела</w:t>
      </w:r>
      <w:r w:rsidRPr="00E71E7A">
        <w:tab/>
      </w:r>
      <w:r w:rsidRPr="00E71E7A">
        <w:tab/>
      </w:r>
      <w:r w:rsidRPr="00E71E7A">
        <w:tab/>
      </w:r>
      <w:r w:rsidRPr="00E71E7A">
        <w:tab/>
      </w:r>
      <w:r w:rsidRPr="00E71E7A">
        <w:tab/>
      </w:r>
      <w:r w:rsidRPr="00E71E7A">
        <w:tab/>
        <w:t>И.И.Якубова</w:t>
      </w:r>
    </w:p>
    <w:sectPr w:rsidR="00E71E7A" w:rsidSect="00E71E7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5B"/>
    <w:rsid w:val="00030B5B"/>
    <w:rsid w:val="004A5B53"/>
    <w:rsid w:val="009767AD"/>
    <w:rsid w:val="00A436A5"/>
    <w:rsid w:val="00BA61C3"/>
    <w:rsid w:val="00DE0BB0"/>
    <w:rsid w:val="00E7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B5B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30B5B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B5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30B5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030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0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B5B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30B5B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B5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30B5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030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0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2014-03-05T07:51:00Z</dcterms:created>
  <dcterms:modified xsi:type="dcterms:W3CDTF">2014-03-05T09:08:00Z</dcterms:modified>
</cp:coreProperties>
</file>