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0C" w:rsidRDefault="0054290C" w:rsidP="00732E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проект</w:t>
      </w:r>
    </w:p>
    <w:p w:rsidR="00732E93" w:rsidRPr="00732E93" w:rsidRDefault="00732E93" w:rsidP="00732E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2E93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:rsidR="00732E93" w:rsidRPr="00732E93" w:rsidRDefault="00732E93" w:rsidP="00732E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2E93">
        <w:rPr>
          <w:rFonts w:ascii="Arial" w:eastAsia="Times New Roman" w:hAnsi="Arial" w:cs="Arial"/>
          <w:b/>
          <w:sz w:val="24"/>
          <w:szCs w:val="24"/>
          <w:lang w:eastAsia="ru-RU"/>
        </w:rPr>
        <w:t>КУМЫЛЖЕНСКОГО МУНИЦИПАЛЬНОГО</w:t>
      </w:r>
    </w:p>
    <w:p w:rsidR="00732E93" w:rsidRPr="00732E93" w:rsidRDefault="00732E93" w:rsidP="00732E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2E93">
        <w:rPr>
          <w:rFonts w:ascii="Arial" w:eastAsia="Times New Roman" w:hAnsi="Arial" w:cs="Arial"/>
          <w:b/>
          <w:sz w:val="24"/>
          <w:szCs w:val="24"/>
          <w:lang w:eastAsia="ru-RU"/>
        </w:rPr>
        <w:t>РАЙОНА ВОЛГОГРАДСКОЙ ОБЛАСТИ</w:t>
      </w:r>
    </w:p>
    <w:p w:rsidR="00732E93" w:rsidRPr="00732E93" w:rsidRDefault="00732E93" w:rsidP="00732E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32E93" w:rsidRPr="00732E93" w:rsidRDefault="00732E93" w:rsidP="00732E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2E93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732E93" w:rsidRPr="00732E93" w:rsidRDefault="00732E93" w:rsidP="00732E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2E93" w:rsidRPr="00732E93" w:rsidRDefault="00203AF3" w:rsidP="00732E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03AF3">
        <w:rPr>
          <w:rFonts w:eastAsia="Times New Roman"/>
          <w:noProof/>
          <w:lang w:eastAsia="ru-RU"/>
        </w:rPr>
        <w:pict>
          <v:line id="Прямая соединительная линия 2" o:spid="_x0000_s1026" style="position:absolute;left:0;text-align:left;z-index:251659264;visibility:visible;mso-wrap-distance-top:-.00075mm;mso-wrap-distance-bottom:-.0007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" o:allowincell="f" strokeweight="2pt">
            <v:stroke startarrowwidth="narrow" startarrowlength="short" endarrowwidth="narrow" endarrowlength="short"/>
          </v:line>
        </w:pict>
      </w:r>
      <w:r w:rsidRPr="00203AF3">
        <w:rPr>
          <w:rFonts w:eastAsia="Times New Roman"/>
          <w:noProof/>
          <w:lang w:eastAsia="ru-RU"/>
        </w:rPr>
        <w:pict>
          <v:line id="Прямая соединительная линия 3" o:spid="_x0000_s1027" style="position:absolute;left:0;text-align:left;z-index:251660288;visibility:visible;mso-wrap-distance-top:-.00075mm;mso-wrap-distance-bottom:-.0007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CE3ZYe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732E93" w:rsidRPr="00732E93" w:rsidRDefault="00732E93" w:rsidP="00732E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732E93">
        <w:rPr>
          <w:rFonts w:ascii="Arial" w:eastAsia="Times New Roman" w:hAnsi="Arial" w:cs="Arial"/>
          <w:sz w:val="24"/>
          <w:szCs w:val="24"/>
          <w:lang w:eastAsia="ru-RU"/>
        </w:rPr>
        <w:t>от ____________________ № _____</w:t>
      </w:r>
      <w:r w:rsidRPr="00732E93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732E93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732E93">
        <w:rPr>
          <w:rFonts w:ascii="Arial" w:eastAsia="Times New Roman" w:hAnsi="Arial" w:cs="Arial"/>
          <w:sz w:val="24"/>
          <w:szCs w:val="24"/>
          <w:lang w:eastAsia="ru-RU"/>
        </w:rPr>
        <w:softHyphen/>
        <w:t>__</w:t>
      </w:r>
    </w:p>
    <w:p w:rsidR="007B56C2" w:rsidRPr="00E6756E" w:rsidRDefault="007B56C2" w:rsidP="007B56C2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</w:p>
    <w:p w:rsidR="007B56C2" w:rsidRPr="00732E93" w:rsidRDefault="007B56C2" w:rsidP="007B56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756E">
        <w:rPr>
          <w:rFonts w:ascii="Times New Roman" w:hAnsi="Times New Roman"/>
          <w:sz w:val="24"/>
          <w:szCs w:val="26"/>
        </w:rPr>
        <w:t xml:space="preserve"> </w:t>
      </w:r>
    </w:p>
    <w:p w:rsidR="00E6756E" w:rsidRPr="00732E93" w:rsidRDefault="007B56C2" w:rsidP="00E675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32E93">
        <w:rPr>
          <w:rFonts w:ascii="Arial" w:hAnsi="Arial" w:cs="Arial"/>
          <w:sz w:val="24"/>
          <w:szCs w:val="24"/>
        </w:rPr>
        <w:t>О внесении изменений в постановление администрации</w:t>
      </w:r>
    </w:p>
    <w:p w:rsidR="007B56C2" w:rsidRPr="00732E93" w:rsidRDefault="007B56C2" w:rsidP="00E675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32E93">
        <w:rPr>
          <w:rFonts w:ascii="Arial" w:hAnsi="Arial" w:cs="Arial"/>
          <w:sz w:val="24"/>
          <w:szCs w:val="24"/>
        </w:rPr>
        <w:t xml:space="preserve"> Кумылженского муниципального района Волгоградской области </w:t>
      </w:r>
    </w:p>
    <w:p w:rsidR="00E6756E" w:rsidRPr="00732E93" w:rsidRDefault="007B56C2" w:rsidP="00E675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32E93">
        <w:rPr>
          <w:rFonts w:ascii="Arial" w:hAnsi="Arial" w:cs="Arial"/>
          <w:sz w:val="24"/>
          <w:szCs w:val="24"/>
        </w:rPr>
        <w:t xml:space="preserve">от 22.09.2009 №695 «О комиссии по регулированию  </w:t>
      </w:r>
    </w:p>
    <w:p w:rsidR="00E6756E" w:rsidRPr="00732E93" w:rsidRDefault="007B56C2" w:rsidP="00E675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32E93">
        <w:rPr>
          <w:rFonts w:ascii="Arial" w:hAnsi="Arial" w:cs="Arial"/>
          <w:sz w:val="24"/>
          <w:szCs w:val="24"/>
        </w:rPr>
        <w:t xml:space="preserve">тарифов на услуги муниципальных предприятий и учреждений </w:t>
      </w:r>
    </w:p>
    <w:p w:rsidR="007B56C2" w:rsidRPr="00732E93" w:rsidRDefault="007B56C2" w:rsidP="00E675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32E93">
        <w:rPr>
          <w:rFonts w:ascii="Arial" w:hAnsi="Arial" w:cs="Arial"/>
          <w:sz w:val="24"/>
          <w:szCs w:val="24"/>
        </w:rPr>
        <w:t xml:space="preserve">Кумылженского муниципального района»  </w:t>
      </w:r>
    </w:p>
    <w:p w:rsidR="007B56C2" w:rsidRPr="00732E93" w:rsidRDefault="007B56C2" w:rsidP="00E67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6756E" w:rsidRPr="00732E93" w:rsidRDefault="00E6756E" w:rsidP="00E675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56C2" w:rsidRPr="00732E93" w:rsidRDefault="007B56C2" w:rsidP="00E675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pacing w:val="20"/>
          <w:sz w:val="24"/>
          <w:szCs w:val="24"/>
        </w:rPr>
      </w:pPr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>В связи с произошедшими кадровыми изменениями в администрации Кумылженского муниципального района Волгоградской области,</w:t>
      </w:r>
      <w:r w:rsidRPr="00732E93">
        <w:rPr>
          <w:rFonts w:ascii="Arial" w:hAnsi="Arial" w:cs="Arial"/>
          <w:color w:val="000000" w:themeColor="text1"/>
          <w:sz w:val="24"/>
          <w:szCs w:val="24"/>
        </w:rPr>
        <w:t xml:space="preserve"> администрация Кумылженского муниципального района Волгоградской области </w:t>
      </w:r>
      <w:r w:rsidRPr="00732E93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постановляет:  </w:t>
      </w:r>
    </w:p>
    <w:p w:rsidR="007B56C2" w:rsidRPr="00732E93" w:rsidRDefault="007B56C2" w:rsidP="00E675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>1.</w:t>
      </w:r>
      <w:r w:rsidR="00E6756E"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> </w:t>
      </w:r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Внести в </w:t>
      </w:r>
      <w:hyperlink r:id="rId4" w:history="1">
        <w:r w:rsidRPr="00732E93">
          <w:rPr>
            <w:rFonts w:ascii="Arial" w:eastAsiaTheme="minorHAnsi" w:hAnsi="Arial" w:cs="Arial"/>
            <w:color w:val="000000" w:themeColor="text1"/>
            <w:sz w:val="24"/>
            <w:szCs w:val="24"/>
          </w:rPr>
          <w:t>пункт 2</w:t>
        </w:r>
      </w:hyperlink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постановления администрации Кумылженского муниципального района Волгоградской области от 22.09.2009 N 695 </w:t>
      </w:r>
      <w:r w:rsidR="00E6756E"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«</w:t>
      </w:r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>О комиссии по регулированию тарифов на услуги муниципальных предприятий и учреждений Кумылженского муниципального района</w:t>
      </w:r>
      <w:r w:rsidR="00E6756E"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>»</w:t>
      </w:r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следующие изменения:</w:t>
      </w:r>
    </w:p>
    <w:p w:rsidR="00E6756E" w:rsidRPr="00732E93" w:rsidRDefault="007B56C2" w:rsidP="00E675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1.1. Вывести из </w:t>
      </w:r>
      <w:hyperlink r:id="rId5" w:history="1">
        <w:r w:rsidRPr="00732E93">
          <w:rPr>
            <w:rFonts w:ascii="Arial" w:eastAsiaTheme="minorHAnsi" w:hAnsi="Arial" w:cs="Arial"/>
            <w:color w:val="000000" w:themeColor="text1"/>
            <w:sz w:val="24"/>
            <w:szCs w:val="24"/>
          </w:rPr>
          <w:t>состава</w:t>
        </w:r>
      </w:hyperlink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комиссии Власову Людмилу Владимировну</w:t>
      </w:r>
      <w:r w:rsidR="00E6756E"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>.</w:t>
      </w:r>
      <w:r w:rsidR="000E59FD" w:rsidRPr="00732E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B56C2" w:rsidRPr="00732E93" w:rsidRDefault="007B56C2" w:rsidP="00E675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1.2. Ввести в </w:t>
      </w:r>
      <w:hyperlink r:id="rId6" w:history="1">
        <w:r w:rsidRPr="00732E93">
          <w:rPr>
            <w:rFonts w:ascii="Arial" w:eastAsiaTheme="minorHAnsi" w:hAnsi="Arial" w:cs="Arial"/>
            <w:color w:val="000000" w:themeColor="text1"/>
            <w:sz w:val="24"/>
            <w:szCs w:val="24"/>
          </w:rPr>
          <w:t>состав</w:t>
        </w:r>
      </w:hyperlink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комиссии:</w:t>
      </w:r>
    </w:p>
    <w:p w:rsidR="000E59FD" w:rsidRPr="00732E93" w:rsidRDefault="007B56C2" w:rsidP="00E675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>Веденеву</w:t>
      </w:r>
      <w:proofErr w:type="spellEnd"/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Елену Геннад</w:t>
      </w:r>
      <w:r w:rsidR="00E6756E"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>ь</w:t>
      </w:r>
      <w:r w:rsidRPr="00732E93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евну </w:t>
      </w:r>
      <w:r w:rsidR="000E59FD" w:rsidRPr="00732E93">
        <w:rPr>
          <w:rFonts w:ascii="Arial" w:hAnsi="Arial" w:cs="Arial"/>
          <w:color w:val="000000" w:themeColor="text1"/>
          <w:sz w:val="24"/>
          <w:szCs w:val="24"/>
        </w:rPr>
        <w:t>– начальника финансового отдела администрации Кумылженского муниципального района Волгоградской области.</w:t>
      </w:r>
    </w:p>
    <w:p w:rsidR="007B56C2" w:rsidRPr="00732E93" w:rsidRDefault="00E6756E" w:rsidP="00E6756E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E93">
        <w:rPr>
          <w:rFonts w:ascii="Arial" w:hAnsi="Arial" w:cs="Arial"/>
          <w:color w:val="000000" w:themeColor="text1"/>
          <w:sz w:val="24"/>
          <w:szCs w:val="24"/>
        </w:rPr>
        <w:t>2. </w:t>
      </w:r>
      <w:proofErr w:type="gramStart"/>
      <w:r w:rsidR="007B56C2" w:rsidRPr="00732E93">
        <w:rPr>
          <w:rFonts w:ascii="Arial" w:hAnsi="Arial" w:cs="Arial"/>
          <w:color w:val="000000" w:themeColor="text1"/>
          <w:sz w:val="24"/>
          <w:szCs w:val="24"/>
        </w:rPr>
        <w:t>Настоящее постановление вступает в силу после его официального обнародования на официальном сайте админис</w:t>
      </w:r>
      <w:bookmarkStart w:id="0" w:name="_GoBack"/>
      <w:bookmarkEnd w:id="0"/>
      <w:r w:rsidR="007B56C2" w:rsidRPr="00732E93">
        <w:rPr>
          <w:rFonts w:ascii="Arial" w:hAnsi="Arial" w:cs="Arial"/>
          <w:color w:val="000000" w:themeColor="text1"/>
          <w:sz w:val="24"/>
          <w:szCs w:val="24"/>
        </w:rPr>
        <w:t xml:space="preserve">трации Кумылженского муниципального района </w:t>
      </w:r>
      <w:hyperlink r:id="rId7" w:history="1">
        <w:r w:rsidR="007B56C2" w:rsidRPr="00732E93">
          <w:rPr>
            <w:rStyle w:val="a3"/>
            <w:rFonts w:ascii="Arial" w:hAnsi="Arial" w:cs="Arial"/>
            <w:color w:val="000000" w:themeColor="text1"/>
            <w:sz w:val="24"/>
            <w:szCs w:val="24"/>
            <w:lang w:val="en-US"/>
          </w:rPr>
          <w:t>http</w:t>
        </w:r>
        <w:r w:rsidR="007B56C2" w:rsidRPr="00732E93">
          <w:rPr>
            <w:rStyle w:val="a3"/>
            <w:rFonts w:ascii="Arial" w:hAnsi="Arial" w:cs="Arial"/>
            <w:color w:val="000000" w:themeColor="text1"/>
            <w:sz w:val="24"/>
            <w:szCs w:val="24"/>
          </w:rPr>
          <w:t>://</w:t>
        </w:r>
        <w:r w:rsidR="007B56C2" w:rsidRPr="00732E93">
          <w:rPr>
            <w:rStyle w:val="a3"/>
            <w:rFonts w:ascii="Arial" w:hAnsi="Arial" w:cs="Arial"/>
            <w:color w:val="000000" w:themeColor="text1"/>
            <w:sz w:val="24"/>
            <w:szCs w:val="24"/>
            <w:lang w:val="en-US"/>
          </w:rPr>
          <w:t>kumadmin</w:t>
        </w:r>
        <w:r w:rsidR="007B56C2" w:rsidRPr="00732E93">
          <w:rPr>
            <w:rStyle w:val="a3"/>
            <w:rFonts w:ascii="Arial" w:hAnsi="Arial" w:cs="Arial"/>
            <w:color w:val="000000" w:themeColor="text1"/>
            <w:sz w:val="24"/>
            <w:szCs w:val="24"/>
          </w:rPr>
          <w:t>.</w:t>
        </w:r>
        <w:r w:rsidR="007B56C2" w:rsidRPr="00732E93">
          <w:rPr>
            <w:rStyle w:val="a3"/>
            <w:rFonts w:ascii="Arial" w:hAnsi="Arial" w:cs="Arial"/>
            <w:color w:val="000000" w:themeColor="text1"/>
            <w:sz w:val="24"/>
            <w:szCs w:val="24"/>
            <w:lang w:val="en-US"/>
          </w:rPr>
          <w:t>ru</w:t>
        </w:r>
      </w:hyperlink>
      <w:r w:rsidR="007B56C2" w:rsidRPr="00732E93">
        <w:rPr>
          <w:rFonts w:ascii="Arial" w:hAnsi="Arial" w:cs="Arial"/>
          <w:color w:val="000000" w:themeColor="text1"/>
          <w:sz w:val="24"/>
          <w:szCs w:val="24"/>
        </w:rPr>
        <w:t xml:space="preserve"> (регистрация в качестве сетевого издания:</w:t>
      </w:r>
      <w:proofErr w:type="gramEnd"/>
      <w:r w:rsidR="007B56C2" w:rsidRPr="00732E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7B56C2" w:rsidRPr="00732E93">
        <w:rPr>
          <w:rFonts w:ascii="Arial" w:hAnsi="Arial" w:cs="Arial"/>
          <w:color w:val="000000" w:themeColor="text1"/>
          <w:sz w:val="24"/>
          <w:szCs w:val="24"/>
        </w:rPr>
        <w:t>ЭЛ № ФС 77-84846 от 03.03.2023) в сети Интернет и подлежит обнародованию на информационных стендах в МКУК «Кумылженская межпоселенческая центральная библиотека им. Ю.В. Сергеева» и здании</w:t>
      </w:r>
      <w:proofErr w:type="gramEnd"/>
      <w:r w:rsidR="007B56C2" w:rsidRPr="00732E93">
        <w:rPr>
          <w:rFonts w:ascii="Arial" w:hAnsi="Arial" w:cs="Arial"/>
          <w:color w:val="000000" w:themeColor="text1"/>
          <w:sz w:val="24"/>
          <w:szCs w:val="24"/>
        </w:rPr>
        <w:t xml:space="preserve"> администрации Кумылженского муниципального района Волгоградской области.</w:t>
      </w:r>
    </w:p>
    <w:p w:rsidR="007B56C2" w:rsidRPr="00732E93" w:rsidRDefault="007B56C2" w:rsidP="00E6756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56C2" w:rsidRPr="00732E93" w:rsidRDefault="007B56C2" w:rsidP="00E675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56C2" w:rsidRPr="00732E93" w:rsidRDefault="007B56C2" w:rsidP="00E675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56C2" w:rsidRPr="00732E93" w:rsidRDefault="007B56C2" w:rsidP="00E6756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32E93">
        <w:rPr>
          <w:rFonts w:ascii="Arial" w:hAnsi="Arial" w:cs="Arial"/>
          <w:bCs/>
          <w:sz w:val="24"/>
          <w:szCs w:val="24"/>
        </w:rPr>
        <w:t xml:space="preserve">Глава Кумылженского </w:t>
      </w:r>
    </w:p>
    <w:p w:rsidR="007B56C2" w:rsidRPr="00732E93" w:rsidRDefault="007B56C2" w:rsidP="00E6756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32E93">
        <w:rPr>
          <w:rFonts w:ascii="Arial" w:hAnsi="Arial" w:cs="Arial"/>
          <w:bCs/>
          <w:sz w:val="24"/>
          <w:szCs w:val="24"/>
        </w:rPr>
        <w:t>муниципального района</w:t>
      </w:r>
    </w:p>
    <w:p w:rsidR="007B56C2" w:rsidRPr="00732E93" w:rsidRDefault="007B56C2" w:rsidP="00E675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2E93">
        <w:rPr>
          <w:rFonts w:ascii="Arial" w:hAnsi="Arial" w:cs="Arial"/>
          <w:bCs/>
          <w:sz w:val="24"/>
          <w:szCs w:val="24"/>
        </w:rPr>
        <w:t xml:space="preserve">Волгоградской области                       </w:t>
      </w:r>
      <w:r w:rsidRPr="00732E93">
        <w:rPr>
          <w:rFonts w:ascii="Arial" w:hAnsi="Arial" w:cs="Arial"/>
          <w:bCs/>
          <w:sz w:val="24"/>
          <w:szCs w:val="24"/>
        </w:rPr>
        <w:tab/>
      </w:r>
      <w:r w:rsidRPr="00732E93">
        <w:rPr>
          <w:rFonts w:ascii="Arial" w:hAnsi="Arial" w:cs="Arial"/>
          <w:bCs/>
          <w:sz w:val="24"/>
          <w:szCs w:val="24"/>
        </w:rPr>
        <w:tab/>
      </w:r>
      <w:r w:rsidRPr="00732E93">
        <w:rPr>
          <w:rFonts w:ascii="Arial" w:hAnsi="Arial" w:cs="Arial"/>
          <w:bCs/>
          <w:sz w:val="24"/>
          <w:szCs w:val="24"/>
        </w:rPr>
        <w:tab/>
        <w:t xml:space="preserve">                            В.В. Денисов</w:t>
      </w:r>
    </w:p>
    <w:p w:rsidR="007B56C2" w:rsidRPr="00732E93" w:rsidRDefault="007B56C2" w:rsidP="007B56C2">
      <w:pPr>
        <w:tabs>
          <w:tab w:val="left" w:pos="5163"/>
        </w:tabs>
        <w:rPr>
          <w:rFonts w:ascii="Arial" w:hAnsi="Arial" w:cs="Arial"/>
          <w:sz w:val="24"/>
          <w:szCs w:val="24"/>
        </w:rPr>
      </w:pPr>
    </w:p>
    <w:sectPr w:rsidR="007B56C2" w:rsidRPr="00732E93" w:rsidSect="00E6756E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6C2"/>
    <w:rsid w:val="00036384"/>
    <w:rsid w:val="000E59FD"/>
    <w:rsid w:val="00203AF3"/>
    <w:rsid w:val="0054290C"/>
    <w:rsid w:val="00655FCA"/>
    <w:rsid w:val="00732E93"/>
    <w:rsid w:val="007B56C2"/>
    <w:rsid w:val="00E6756E"/>
    <w:rsid w:val="00F11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B56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B56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3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umadm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71767&amp;dst=100051" TargetMode="External"/><Relationship Id="rId5" Type="http://schemas.openxmlformats.org/officeDocument/2006/relationships/hyperlink" Target="https://login.consultant.ru/link/?req=doc&amp;base=RLAW180&amp;n=171767&amp;dst=100051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login.consultant.ru/link/?req=doc&amp;base=RLAW180&amp;n=171767&amp;dst=10005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DAVIDOV</dc:creator>
  <cp:lastModifiedBy>Urist2</cp:lastModifiedBy>
  <cp:revision>2</cp:revision>
  <cp:lastPrinted>2026-08-04T06:29:00Z</cp:lastPrinted>
  <dcterms:created xsi:type="dcterms:W3CDTF">2026-08-04T06:57:00Z</dcterms:created>
  <dcterms:modified xsi:type="dcterms:W3CDTF">2026-08-04T06:57:00Z</dcterms:modified>
</cp:coreProperties>
</file>