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C5" w:rsidRDefault="00690BC5" w:rsidP="00690BC5">
      <w:pPr>
        <w:tabs>
          <w:tab w:val="left" w:pos="3233"/>
        </w:tabs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0C198A" w:rsidRDefault="000C198A" w:rsidP="000C198A">
      <w:pPr>
        <w:jc w:val="center"/>
      </w:pPr>
      <w:r w:rsidRPr="000C198A">
        <w:t>проект</w:t>
      </w: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690BC5" w:rsidRDefault="00690BC5" w:rsidP="00690BC5">
      <w:pPr>
        <w:rPr>
          <w:sz w:val="2"/>
          <w:szCs w:val="2"/>
        </w:rPr>
      </w:pPr>
    </w:p>
    <w:p w:rsidR="00690BC5" w:rsidRPr="009E563F" w:rsidRDefault="00690BC5" w:rsidP="00690BC5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9E563F">
        <w:rPr>
          <w:rFonts w:ascii="Arial" w:eastAsia="Times New Roman" w:hAnsi="Arial" w:cs="Arial"/>
          <w:b/>
          <w:color w:val="auto"/>
          <w:lang w:bidi="ar-SA"/>
        </w:rPr>
        <w:t>АДМИНИСТРАЦИЯ</w:t>
      </w:r>
    </w:p>
    <w:p w:rsidR="00690BC5" w:rsidRPr="009E563F" w:rsidRDefault="00690BC5" w:rsidP="00690BC5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9E563F">
        <w:rPr>
          <w:rFonts w:ascii="Arial" w:eastAsia="Times New Roman" w:hAnsi="Arial" w:cs="Arial"/>
          <w:b/>
          <w:color w:val="auto"/>
          <w:lang w:bidi="ar-SA"/>
        </w:rPr>
        <w:t>КУМЫЛЖЕНСКОГО МУНИЦИПАЛЬНОГО</w:t>
      </w:r>
    </w:p>
    <w:p w:rsidR="00690BC5" w:rsidRPr="009E563F" w:rsidRDefault="00690BC5" w:rsidP="00690BC5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9E563F">
        <w:rPr>
          <w:rFonts w:ascii="Arial" w:eastAsia="Times New Roman" w:hAnsi="Arial" w:cs="Arial"/>
          <w:b/>
          <w:color w:val="auto"/>
          <w:lang w:bidi="ar-SA"/>
        </w:rPr>
        <w:t>РАЙОНА ВОЛГОГРАДСКОЙ ОБЛАСТИ</w:t>
      </w:r>
    </w:p>
    <w:p w:rsidR="00690BC5" w:rsidRPr="009E563F" w:rsidRDefault="00690BC5" w:rsidP="00690BC5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690BC5" w:rsidRPr="009E563F" w:rsidRDefault="00690BC5" w:rsidP="00690BC5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9E563F">
        <w:rPr>
          <w:rFonts w:ascii="Arial" w:eastAsia="Times New Roman" w:hAnsi="Arial" w:cs="Arial"/>
          <w:b/>
          <w:color w:val="auto"/>
          <w:lang w:bidi="ar-SA"/>
        </w:rPr>
        <w:t>ПОСТАНОВЛЕНИЕ</w:t>
      </w:r>
    </w:p>
    <w:p w:rsidR="00690BC5" w:rsidRPr="009E563F" w:rsidRDefault="00690BC5" w:rsidP="00690BC5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690BC5" w:rsidRPr="009E563F" w:rsidRDefault="00FB3CC9" w:rsidP="00690BC5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FB3CC9">
        <w:rPr>
          <w:rFonts w:ascii="Times New Roman" w:eastAsia="Times New Roman" w:hAnsi="Times New Roman" w:cs="Times New Roman"/>
          <w:noProof/>
          <w:color w:val="auto"/>
          <w:lang w:bidi="ar-SA"/>
        </w:rPr>
        <w:pict>
          <v:line id="Прямая соединительная линия 5" o:spid="_x0000_s1026" style="position:absolute;left:0;text-align:left;z-index:251659264;visibility:visible;mso-wrap-distance-top:-61e-5mm;mso-wrap-distance-bottom:-61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FB3CC9">
        <w:rPr>
          <w:rFonts w:ascii="Times New Roman" w:eastAsia="Times New Roman" w:hAnsi="Times New Roman" w:cs="Times New Roman"/>
          <w:noProof/>
          <w:color w:val="auto"/>
          <w:lang w:bidi="ar-SA"/>
        </w:rPr>
        <w:pict>
          <v:line id="Прямая соединительная линия 4" o:spid="_x0000_s1027" style="position:absolute;left:0;text-align:left;z-index:251660288;visibility:visible;mso-wrap-distance-top:-61e-5mm;mso-wrap-distance-bottom:-61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690BC5" w:rsidRPr="009E563F" w:rsidRDefault="00690BC5" w:rsidP="00690BC5">
      <w:pPr>
        <w:widowControl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9E563F">
        <w:rPr>
          <w:rFonts w:ascii="Arial" w:eastAsia="Times New Roman" w:hAnsi="Arial" w:cs="Arial"/>
          <w:color w:val="auto"/>
          <w:lang w:bidi="ar-SA"/>
        </w:rPr>
        <w:t>от ____________________ № _____</w:t>
      </w:r>
      <w:r w:rsidRPr="009E563F">
        <w:rPr>
          <w:rFonts w:ascii="Arial" w:eastAsia="Times New Roman" w:hAnsi="Arial" w:cs="Arial"/>
          <w:color w:val="auto"/>
          <w:lang w:bidi="ar-SA"/>
        </w:rPr>
        <w:softHyphen/>
      </w:r>
      <w:r w:rsidRPr="009E563F">
        <w:rPr>
          <w:rFonts w:ascii="Arial" w:eastAsia="Times New Roman" w:hAnsi="Arial" w:cs="Arial"/>
          <w:color w:val="auto"/>
          <w:lang w:bidi="ar-SA"/>
        </w:rPr>
        <w:softHyphen/>
      </w:r>
      <w:r w:rsidRPr="009E563F">
        <w:rPr>
          <w:rFonts w:ascii="Arial" w:eastAsia="Times New Roman" w:hAnsi="Arial" w:cs="Arial"/>
          <w:color w:val="auto"/>
          <w:lang w:bidi="ar-SA"/>
        </w:rPr>
        <w:softHyphen/>
        <w:t>__</w:t>
      </w:r>
    </w:p>
    <w:p w:rsidR="00690BC5" w:rsidRDefault="00690BC5" w:rsidP="00690BC5">
      <w:pPr>
        <w:pStyle w:val="20"/>
        <w:shd w:val="clear" w:color="auto" w:fill="auto"/>
        <w:spacing w:line="254" w:lineRule="exact"/>
        <w:ind w:firstLine="0"/>
      </w:pPr>
    </w:p>
    <w:p w:rsidR="00690BC5" w:rsidRPr="009E563F" w:rsidRDefault="00690BC5" w:rsidP="00690BC5">
      <w:pPr>
        <w:pStyle w:val="20"/>
        <w:shd w:val="clear" w:color="auto" w:fill="auto"/>
        <w:spacing w:line="254" w:lineRule="exact"/>
        <w:ind w:firstLine="0"/>
        <w:rPr>
          <w:rFonts w:ascii="Arial" w:hAnsi="Arial" w:cs="Arial"/>
          <w:sz w:val="24"/>
          <w:szCs w:val="24"/>
        </w:rPr>
      </w:pPr>
    </w:p>
    <w:p w:rsidR="00690BC5" w:rsidRPr="009E563F" w:rsidRDefault="00690BC5" w:rsidP="004D285C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bookmarkStart w:id="0" w:name="_GoBack"/>
      <w:r w:rsidRPr="009E563F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</w:p>
    <w:p w:rsidR="00690BC5" w:rsidRPr="009E563F" w:rsidRDefault="00690BC5" w:rsidP="004D285C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9E563F">
        <w:rPr>
          <w:rFonts w:ascii="Arial" w:hAnsi="Arial" w:cs="Arial"/>
          <w:sz w:val="24"/>
          <w:szCs w:val="24"/>
        </w:rPr>
        <w:t xml:space="preserve">Кумылженского муниципального района Волгоградской области </w:t>
      </w:r>
    </w:p>
    <w:p w:rsidR="00690BC5" w:rsidRPr="009E563F" w:rsidRDefault="00690BC5" w:rsidP="004D285C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9E563F">
        <w:rPr>
          <w:rFonts w:ascii="Arial" w:hAnsi="Arial" w:cs="Arial"/>
          <w:sz w:val="24"/>
          <w:szCs w:val="24"/>
        </w:rPr>
        <w:t xml:space="preserve">от 02.04.2009г. № 228 «О комиссии по делам несовершеннолетних </w:t>
      </w:r>
    </w:p>
    <w:p w:rsidR="00690BC5" w:rsidRPr="009E563F" w:rsidRDefault="00690BC5" w:rsidP="004D285C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9E563F">
        <w:rPr>
          <w:rFonts w:ascii="Arial" w:hAnsi="Arial" w:cs="Arial"/>
          <w:sz w:val="24"/>
          <w:szCs w:val="24"/>
        </w:rPr>
        <w:t>и защите их прав Кумылженского муниципального района»</w:t>
      </w:r>
    </w:p>
    <w:bookmarkEnd w:id="0"/>
    <w:p w:rsidR="00690BC5" w:rsidRPr="009E563F" w:rsidRDefault="00690BC5" w:rsidP="00690BC5">
      <w:pPr>
        <w:pStyle w:val="2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690BC5" w:rsidRPr="009E563F" w:rsidRDefault="00690BC5" w:rsidP="00690BC5">
      <w:pPr>
        <w:pStyle w:val="2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690BC5" w:rsidRPr="009E563F" w:rsidRDefault="00690BC5" w:rsidP="00690BC5">
      <w:pPr>
        <w:pStyle w:val="20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E563F">
        <w:rPr>
          <w:rFonts w:ascii="Arial" w:hAnsi="Arial" w:cs="Arial"/>
          <w:sz w:val="24"/>
          <w:szCs w:val="24"/>
        </w:rPr>
        <w:t xml:space="preserve">На основании письма прокуратуры Кумылженского района от 22.04.2026г,                                     № 7-16-2026г, в соответствии с Федеральными законами от 24.06.1999г,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9E563F">
        <w:rPr>
          <w:rFonts w:ascii="Arial" w:hAnsi="Arial" w:cs="Arial"/>
          <w:sz w:val="24"/>
          <w:szCs w:val="24"/>
        </w:rPr>
        <w:t>№ 120-ФЗ</w:t>
      </w:r>
      <w:r>
        <w:rPr>
          <w:rFonts w:ascii="Arial" w:hAnsi="Arial" w:cs="Arial"/>
          <w:sz w:val="24"/>
          <w:szCs w:val="24"/>
        </w:rPr>
        <w:t xml:space="preserve"> </w:t>
      </w:r>
      <w:r w:rsidRPr="009E563F">
        <w:rPr>
          <w:rFonts w:ascii="Arial" w:hAnsi="Arial" w:cs="Arial"/>
          <w:sz w:val="24"/>
          <w:szCs w:val="24"/>
        </w:rPr>
        <w:t xml:space="preserve">«Об основах системы профилактики безнадзорности и правонарушений несовершеннолетних», закона Волгоградской области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9E563F">
        <w:rPr>
          <w:rFonts w:ascii="Arial" w:hAnsi="Arial" w:cs="Arial"/>
          <w:sz w:val="24"/>
          <w:szCs w:val="24"/>
        </w:rPr>
        <w:t>от 27.06.2006г № 1249-ОД</w:t>
      </w:r>
      <w:r>
        <w:rPr>
          <w:rFonts w:ascii="Arial" w:hAnsi="Arial" w:cs="Arial"/>
          <w:sz w:val="24"/>
          <w:szCs w:val="24"/>
        </w:rPr>
        <w:t xml:space="preserve"> </w:t>
      </w:r>
      <w:r w:rsidRPr="009E563F">
        <w:rPr>
          <w:rFonts w:ascii="Arial" w:hAnsi="Arial" w:cs="Arial"/>
          <w:sz w:val="24"/>
          <w:szCs w:val="24"/>
        </w:rPr>
        <w:t>«О наделении органов местного самоуправления отдельными государственными полномочиями Волгоградской области по созданию, исполнению функций, обеспечению деятельности муниципальных комиссий по делам несовершеннолетних и защите их прав», законом</w:t>
      </w:r>
      <w:proofErr w:type="gramEnd"/>
      <w:r w:rsidRPr="009E563F">
        <w:rPr>
          <w:rFonts w:ascii="Arial" w:hAnsi="Arial" w:cs="Arial"/>
          <w:sz w:val="24"/>
          <w:szCs w:val="24"/>
        </w:rPr>
        <w:t xml:space="preserve"> Волгоградской области от 25.07.2003г. № 858-ОД «О комиссиях по делам несовершеннолетних и защите их прав» администрация Кумылженского муниципального района Волгоградской области </w:t>
      </w:r>
      <w:r w:rsidRPr="009E563F">
        <w:rPr>
          <w:rFonts w:ascii="Arial" w:hAnsi="Arial" w:cs="Arial"/>
          <w:spacing w:val="20"/>
          <w:sz w:val="24"/>
          <w:szCs w:val="24"/>
        </w:rPr>
        <w:t>постановляет</w:t>
      </w:r>
      <w:r w:rsidRPr="009E563F">
        <w:rPr>
          <w:rFonts w:ascii="Arial" w:hAnsi="Arial" w:cs="Arial"/>
          <w:sz w:val="24"/>
          <w:szCs w:val="24"/>
        </w:rPr>
        <w:t>:</w:t>
      </w:r>
    </w:p>
    <w:p w:rsidR="00690BC5" w:rsidRPr="009E563F" w:rsidRDefault="00690BC5" w:rsidP="00690BC5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563F">
        <w:rPr>
          <w:rFonts w:ascii="Arial" w:hAnsi="Arial" w:cs="Arial"/>
          <w:sz w:val="24"/>
          <w:szCs w:val="24"/>
        </w:rPr>
        <w:t xml:space="preserve">Внести в постановление администрации Кумылженского муниципального района Волгоградской области от 02.04.2009г. №228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9E563F">
        <w:rPr>
          <w:rFonts w:ascii="Arial" w:hAnsi="Arial" w:cs="Arial"/>
          <w:sz w:val="24"/>
          <w:szCs w:val="24"/>
        </w:rPr>
        <w:t>«О комиссии по делам несовершеннолетних и защите их прав Кумылженского муниципального района»</w:t>
      </w:r>
      <w:r>
        <w:rPr>
          <w:rFonts w:ascii="Arial" w:hAnsi="Arial" w:cs="Arial"/>
          <w:sz w:val="24"/>
          <w:szCs w:val="24"/>
        </w:rPr>
        <w:t xml:space="preserve">  </w:t>
      </w:r>
      <w:r w:rsidRPr="009E563F">
        <w:rPr>
          <w:rFonts w:ascii="Arial" w:hAnsi="Arial" w:cs="Arial"/>
          <w:sz w:val="24"/>
          <w:szCs w:val="24"/>
        </w:rPr>
        <w:t>(далее - постановление) следующие изменения:</w:t>
      </w:r>
    </w:p>
    <w:p w:rsidR="00690BC5" w:rsidRPr="009E563F" w:rsidRDefault="00690BC5" w:rsidP="00690BC5">
      <w:pPr>
        <w:pStyle w:val="20"/>
        <w:numPr>
          <w:ilvl w:val="1"/>
          <w:numId w:val="1"/>
        </w:numPr>
        <w:tabs>
          <w:tab w:val="left" w:pos="709"/>
          <w:tab w:val="left" w:pos="851"/>
          <w:tab w:val="left" w:pos="1134"/>
          <w:tab w:val="left" w:pos="1418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563F">
        <w:rPr>
          <w:rFonts w:ascii="Arial" w:hAnsi="Arial" w:cs="Arial"/>
          <w:sz w:val="24"/>
          <w:szCs w:val="24"/>
        </w:rPr>
        <w:t>подпункт 15 пункта 2.2. Положения  о комиссии по делам несовершеннолетних и защите их прав Кумылженского муниципального района, утвержденного постановлением, (далее - Положение) изложить в следующей редакции:</w:t>
      </w:r>
    </w:p>
    <w:p w:rsidR="00690BC5" w:rsidRPr="009E563F" w:rsidRDefault="00690BC5" w:rsidP="00690BC5">
      <w:pPr>
        <w:pStyle w:val="20"/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E563F">
        <w:rPr>
          <w:rFonts w:ascii="Arial" w:hAnsi="Arial" w:cs="Arial"/>
          <w:sz w:val="24"/>
          <w:szCs w:val="24"/>
        </w:rPr>
        <w:t>«15) обеспечивает  оказание помощи в бытовом устройстве несовершеннолетних, освобожденных из учреждений уголовно-исполнительной системы, следственных изоляторов органов федеральной службы безопасности либо вернувшихся из специальных учебно - воспитательных учреждений,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осуществление иных функций по социальной реабилитации несовершеннолетних, которые предусмотрены законодательством Российской Федерации и</w:t>
      </w:r>
      <w:proofErr w:type="gramEnd"/>
      <w:r w:rsidRPr="009E563F">
        <w:rPr>
          <w:rFonts w:ascii="Arial" w:hAnsi="Arial" w:cs="Arial"/>
          <w:sz w:val="24"/>
          <w:szCs w:val="24"/>
        </w:rPr>
        <w:t xml:space="preserve"> законодательством Волгоградской области</w:t>
      </w:r>
      <w:proofErr w:type="gramStart"/>
      <w:r w:rsidRPr="009E563F">
        <w:rPr>
          <w:rFonts w:ascii="Arial" w:hAnsi="Arial" w:cs="Arial"/>
          <w:sz w:val="24"/>
          <w:szCs w:val="24"/>
        </w:rPr>
        <w:t>;»</w:t>
      </w:r>
      <w:proofErr w:type="gramEnd"/>
      <w:r w:rsidRPr="009E563F">
        <w:rPr>
          <w:rFonts w:ascii="Arial" w:hAnsi="Arial" w:cs="Arial"/>
          <w:sz w:val="24"/>
          <w:szCs w:val="24"/>
        </w:rPr>
        <w:t>;</w:t>
      </w:r>
    </w:p>
    <w:p w:rsidR="00690BC5" w:rsidRPr="009E563F" w:rsidRDefault="00690BC5" w:rsidP="00690BC5">
      <w:pPr>
        <w:pStyle w:val="2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563F">
        <w:rPr>
          <w:rFonts w:ascii="Arial" w:hAnsi="Arial" w:cs="Arial"/>
          <w:sz w:val="24"/>
          <w:szCs w:val="24"/>
        </w:rPr>
        <w:t>1.2. подпункт 17 пункта 2.2. Положения изложить в следующей редакции:</w:t>
      </w:r>
    </w:p>
    <w:p w:rsidR="00690BC5" w:rsidRPr="009E563F" w:rsidRDefault="00690BC5" w:rsidP="00690BC5">
      <w:pPr>
        <w:pStyle w:val="2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563F">
        <w:rPr>
          <w:rFonts w:ascii="Arial" w:hAnsi="Arial" w:cs="Arial"/>
          <w:sz w:val="24"/>
          <w:szCs w:val="24"/>
        </w:rPr>
        <w:t>«17) принимает решения:</w:t>
      </w:r>
    </w:p>
    <w:p w:rsidR="00690BC5" w:rsidRPr="009E563F" w:rsidRDefault="00690BC5" w:rsidP="00690BC5">
      <w:pPr>
        <w:pStyle w:val="2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563F">
        <w:rPr>
          <w:rFonts w:ascii="Arial" w:hAnsi="Arial" w:cs="Arial"/>
          <w:sz w:val="24"/>
          <w:szCs w:val="24"/>
        </w:rPr>
        <w:t>а) о направлении информации в соответствующие органы и учреждения системы профилактики безнадзорности и правонарушений несовершеннолетних о необходимости проведения индивидуальной профилактической работы с несовершеннолетними:</w:t>
      </w:r>
    </w:p>
    <w:p w:rsidR="00690BC5" w:rsidRPr="009E563F" w:rsidRDefault="00690BC5" w:rsidP="00690BC5">
      <w:pPr>
        <w:pStyle w:val="2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E563F">
        <w:rPr>
          <w:rFonts w:ascii="Arial" w:hAnsi="Arial" w:cs="Arial"/>
          <w:sz w:val="24"/>
          <w:szCs w:val="24"/>
        </w:rPr>
        <w:t>привлеченными</w:t>
      </w:r>
      <w:proofErr w:type="gramEnd"/>
      <w:r w:rsidRPr="009E563F">
        <w:rPr>
          <w:rFonts w:ascii="Arial" w:hAnsi="Arial" w:cs="Arial"/>
          <w:sz w:val="24"/>
          <w:szCs w:val="24"/>
        </w:rPr>
        <w:t xml:space="preserve"> к административной ответственности;</w:t>
      </w:r>
    </w:p>
    <w:p w:rsidR="00690BC5" w:rsidRPr="009E563F" w:rsidRDefault="00690BC5" w:rsidP="00690BC5">
      <w:pPr>
        <w:pStyle w:val="2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E563F">
        <w:rPr>
          <w:rFonts w:ascii="Arial" w:hAnsi="Arial" w:cs="Arial"/>
          <w:sz w:val="24"/>
          <w:szCs w:val="24"/>
        </w:rPr>
        <w:t>вернувшимися</w:t>
      </w:r>
      <w:proofErr w:type="gramEnd"/>
      <w:r w:rsidRPr="009E563F">
        <w:rPr>
          <w:rFonts w:ascii="Arial" w:hAnsi="Arial" w:cs="Arial"/>
          <w:sz w:val="24"/>
          <w:szCs w:val="24"/>
        </w:rPr>
        <w:t xml:space="preserve"> из специальных учебно-воспитательных учреждений закрытого типа в случае, если об этом ходатайствует администрация этих </w:t>
      </w:r>
      <w:r w:rsidRPr="009E563F">
        <w:rPr>
          <w:rFonts w:ascii="Arial" w:hAnsi="Arial" w:cs="Arial"/>
          <w:sz w:val="24"/>
          <w:szCs w:val="24"/>
        </w:rPr>
        <w:lastRenderedPageBreak/>
        <w:t>учреждений;</w:t>
      </w:r>
    </w:p>
    <w:p w:rsidR="00690BC5" w:rsidRPr="009E563F" w:rsidRDefault="00690BC5" w:rsidP="00690BC5">
      <w:pPr>
        <w:pStyle w:val="2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E563F">
        <w:rPr>
          <w:rFonts w:ascii="Arial" w:hAnsi="Arial" w:cs="Arial"/>
          <w:sz w:val="24"/>
          <w:szCs w:val="24"/>
        </w:rPr>
        <w:t>освобожденными</w:t>
      </w:r>
      <w:proofErr w:type="gramEnd"/>
      <w:r w:rsidRPr="009E563F">
        <w:rPr>
          <w:rFonts w:ascii="Arial" w:hAnsi="Arial" w:cs="Arial"/>
          <w:sz w:val="24"/>
          <w:szCs w:val="24"/>
        </w:rPr>
        <w:t xml:space="preserve"> из воспитательных колоний;</w:t>
      </w:r>
    </w:p>
    <w:p w:rsidR="00690BC5" w:rsidRPr="009E563F" w:rsidRDefault="00690BC5" w:rsidP="00690BC5">
      <w:pPr>
        <w:pStyle w:val="2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E563F">
        <w:rPr>
          <w:rFonts w:ascii="Arial" w:hAnsi="Arial" w:cs="Arial"/>
          <w:sz w:val="24"/>
          <w:szCs w:val="24"/>
        </w:rPr>
        <w:t>нуждающимися</w:t>
      </w:r>
      <w:proofErr w:type="gramEnd"/>
      <w:r w:rsidRPr="009E563F">
        <w:rPr>
          <w:rFonts w:ascii="Arial" w:hAnsi="Arial" w:cs="Arial"/>
          <w:sz w:val="24"/>
          <w:szCs w:val="24"/>
        </w:rPr>
        <w:t xml:space="preserve"> в помощи и контроле со стороны органов и учреждений системы защиты прав несовершеннолетних, профилактики их безнадзорности и правонарушений;</w:t>
      </w:r>
    </w:p>
    <w:p w:rsidR="00690BC5" w:rsidRPr="009E563F" w:rsidRDefault="00690BC5" w:rsidP="00690BC5">
      <w:pPr>
        <w:pStyle w:val="2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E563F">
        <w:rPr>
          <w:rFonts w:ascii="Arial" w:hAnsi="Arial" w:cs="Arial"/>
          <w:sz w:val="24"/>
          <w:szCs w:val="24"/>
        </w:rPr>
        <w:t>б) предусмотренные статьей 8.2 Федерального закона от 24 июня 1999 г.                           № 120-ФЗ «Об основах системы профилактики безнадзорности и правонарушений несовершеннолетних», связанные с проведением индивидуальной профилактической работы наставниками из числа граждан, включенных в реестр наставников, привлекаемых для осуществления индивидуальной профилактической работы с несовершеннолетними, и (или) организациями из числа организаций, включенных в реестр организаций, участвующих в деятельности по профилактике безнадзорности и правонарушений</w:t>
      </w:r>
      <w:proofErr w:type="gramEnd"/>
      <w:r w:rsidRPr="009E563F">
        <w:rPr>
          <w:rFonts w:ascii="Arial" w:hAnsi="Arial" w:cs="Arial"/>
          <w:sz w:val="24"/>
          <w:szCs w:val="24"/>
        </w:rPr>
        <w:t xml:space="preserve"> несовершеннолетних;</w:t>
      </w:r>
    </w:p>
    <w:p w:rsidR="00690BC5" w:rsidRPr="009E563F" w:rsidRDefault="00690BC5" w:rsidP="00690BC5">
      <w:pPr>
        <w:pStyle w:val="2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563F">
        <w:rPr>
          <w:rFonts w:ascii="Arial" w:hAnsi="Arial" w:cs="Arial"/>
          <w:sz w:val="24"/>
          <w:szCs w:val="24"/>
        </w:rPr>
        <w:t>в)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на основании заключения психолого-медико-педагогической комиссии с согласия родителей или иных законных представителей, а также самих несовершеннолетних в случае достижения ими возраста 14 лет</w:t>
      </w:r>
      <w:proofErr w:type="gramStart"/>
      <w:r w:rsidRPr="009E563F">
        <w:rPr>
          <w:rFonts w:ascii="Arial" w:hAnsi="Arial" w:cs="Arial"/>
          <w:sz w:val="24"/>
          <w:szCs w:val="24"/>
        </w:rPr>
        <w:t>;»</w:t>
      </w:r>
      <w:proofErr w:type="gramEnd"/>
      <w:r w:rsidRPr="009E563F">
        <w:rPr>
          <w:rFonts w:ascii="Arial" w:hAnsi="Arial" w:cs="Arial"/>
          <w:sz w:val="24"/>
          <w:szCs w:val="24"/>
        </w:rPr>
        <w:t>.</w:t>
      </w:r>
    </w:p>
    <w:p w:rsidR="00690BC5" w:rsidRPr="009E563F" w:rsidRDefault="00690BC5" w:rsidP="00690BC5">
      <w:pPr>
        <w:pStyle w:val="2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563F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E563F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</w:t>
      </w:r>
      <w:r w:rsidRPr="009E56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Pr="009E563F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http://kumadmin.ru</w:t>
        </w:r>
      </w:hyperlink>
      <w:r w:rsidRPr="009E563F">
        <w:rPr>
          <w:rFonts w:ascii="Arial" w:hAnsi="Arial" w:cs="Arial"/>
          <w:color w:val="000000" w:themeColor="text1"/>
          <w:sz w:val="24"/>
          <w:szCs w:val="24"/>
        </w:rPr>
        <w:t xml:space="preserve"> (регистрация в качестве сетевого издания:</w:t>
      </w:r>
      <w:proofErr w:type="gramEnd"/>
      <w:r w:rsidRPr="009E56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9E563F">
        <w:rPr>
          <w:rFonts w:ascii="Arial" w:hAnsi="Arial" w:cs="Arial"/>
          <w:color w:val="000000" w:themeColor="text1"/>
          <w:sz w:val="24"/>
          <w:szCs w:val="24"/>
        </w:rPr>
        <w:t xml:space="preserve">ЭЛ № ФС 77-84846 от 03.03.2023) в сети Интернет </w:t>
      </w:r>
      <w:r w:rsidRPr="009E563F">
        <w:rPr>
          <w:rFonts w:ascii="Arial" w:hAnsi="Arial" w:cs="Arial"/>
          <w:sz w:val="24"/>
          <w:szCs w:val="24"/>
        </w:rPr>
        <w:t>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690BC5" w:rsidRPr="009E563F" w:rsidRDefault="00690BC5" w:rsidP="00690BC5">
      <w:pPr>
        <w:pStyle w:val="2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90BC5" w:rsidRPr="009E563F" w:rsidRDefault="00690BC5" w:rsidP="00690BC5">
      <w:pPr>
        <w:pStyle w:val="2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90BC5" w:rsidRPr="009E563F" w:rsidRDefault="00690BC5" w:rsidP="00690BC5">
      <w:pPr>
        <w:pStyle w:val="2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90BC5" w:rsidRPr="009E563F" w:rsidRDefault="00690BC5" w:rsidP="00690BC5">
      <w:pPr>
        <w:widowControl/>
        <w:jc w:val="both"/>
        <w:rPr>
          <w:rFonts w:ascii="Arial" w:eastAsia="Calibri" w:hAnsi="Arial" w:cs="Arial"/>
          <w:bCs/>
          <w:color w:val="auto"/>
          <w:lang w:eastAsia="en-US" w:bidi="ar-SA"/>
        </w:rPr>
      </w:pPr>
      <w:r w:rsidRPr="009E563F">
        <w:rPr>
          <w:rFonts w:ascii="Arial" w:eastAsia="Calibri" w:hAnsi="Arial" w:cs="Arial"/>
          <w:bCs/>
          <w:color w:val="auto"/>
          <w:lang w:eastAsia="en-US" w:bidi="ar-SA"/>
        </w:rPr>
        <w:t xml:space="preserve">Глава Кумылженского </w:t>
      </w:r>
    </w:p>
    <w:p w:rsidR="00690BC5" w:rsidRPr="009E563F" w:rsidRDefault="00690BC5" w:rsidP="00690BC5">
      <w:pPr>
        <w:widowControl/>
        <w:jc w:val="both"/>
        <w:rPr>
          <w:rFonts w:ascii="Arial" w:eastAsia="Calibri" w:hAnsi="Arial" w:cs="Arial"/>
          <w:bCs/>
          <w:color w:val="auto"/>
          <w:lang w:eastAsia="en-US" w:bidi="ar-SA"/>
        </w:rPr>
      </w:pPr>
      <w:r w:rsidRPr="009E563F">
        <w:rPr>
          <w:rFonts w:ascii="Arial" w:eastAsia="Calibri" w:hAnsi="Arial" w:cs="Arial"/>
          <w:bCs/>
          <w:color w:val="auto"/>
          <w:lang w:eastAsia="en-US" w:bidi="ar-SA"/>
        </w:rPr>
        <w:t>муниципального района</w:t>
      </w:r>
    </w:p>
    <w:p w:rsidR="00690BC5" w:rsidRPr="00690BC5" w:rsidRDefault="00690BC5" w:rsidP="00690BC5">
      <w:pPr>
        <w:widowControl/>
        <w:jc w:val="both"/>
        <w:rPr>
          <w:sz w:val="2"/>
          <w:szCs w:val="2"/>
        </w:rPr>
      </w:pPr>
      <w:r w:rsidRPr="009E563F">
        <w:rPr>
          <w:rFonts w:ascii="Arial" w:eastAsia="Calibri" w:hAnsi="Arial" w:cs="Arial"/>
          <w:bCs/>
          <w:color w:val="auto"/>
          <w:lang w:eastAsia="en-US" w:bidi="ar-SA"/>
        </w:rPr>
        <w:t>Волгогр</w:t>
      </w:r>
      <w:r>
        <w:rPr>
          <w:rFonts w:ascii="Arial" w:eastAsia="Calibri" w:hAnsi="Arial" w:cs="Arial"/>
          <w:bCs/>
          <w:color w:val="auto"/>
          <w:lang w:eastAsia="en-US" w:bidi="ar-SA"/>
        </w:rPr>
        <w:t>адской области                                                                              В.В. Денисов</w:t>
      </w:r>
    </w:p>
    <w:sectPr w:rsidR="00690BC5" w:rsidRPr="00690BC5" w:rsidSect="000C198A">
      <w:pgSz w:w="11900" w:h="16840"/>
      <w:pgMar w:top="426" w:right="1127" w:bottom="36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231" w:rsidRDefault="003F7231">
      <w:r>
        <w:separator/>
      </w:r>
    </w:p>
  </w:endnote>
  <w:endnote w:type="continuationSeparator" w:id="0">
    <w:p w:rsidR="003F7231" w:rsidRDefault="003F7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231" w:rsidRDefault="003F7231"/>
  </w:footnote>
  <w:footnote w:type="continuationSeparator" w:id="0">
    <w:p w:rsidR="003F7231" w:rsidRDefault="003F723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CE4"/>
    <w:multiLevelType w:val="multilevel"/>
    <w:tmpl w:val="5FD83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70B44"/>
    <w:rsid w:val="000C198A"/>
    <w:rsid w:val="002F1F0E"/>
    <w:rsid w:val="003F7231"/>
    <w:rsid w:val="00410FC7"/>
    <w:rsid w:val="00470B44"/>
    <w:rsid w:val="004D285C"/>
    <w:rsid w:val="004F1047"/>
    <w:rsid w:val="00690BC5"/>
    <w:rsid w:val="00791A04"/>
    <w:rsid w:val="00902A57"/>
    <w:rsid w:val="009E563F"/>
    <w:rsid w:val="00A17EDB"/>
    <w:rsid w:val="00BA19CE"/>
    <w:rsid w:val="00DC6149"/>
    <w:rsid w:val="00E30897"/>
    <w:rsid w:val="00E771AD"/>
    <w:rsid w:val="00FB3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CC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3CC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B3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ndara95pt">
    <w:name w:val="Основной текст (2) + Candara;9;5 pt;Полужирный"/>
    <w:basedOn w:val="2"/>
    <w:rsid w:val="00FB3CC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B3CC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31">
    <w:name w:val="Основной текст (3)"/>
    <w:basedOn w:val="3"/>
    <w:rsid w:val="00FB3CC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FB3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FB3CC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40"/>
      <w:w w:val="100"/>
      <w:sz w:val="14"/>
      <w:szCs w:val="14"/>
      <w:u w:val="none"/>
    </w:rPr>
  </w:style>
  <w:style w:type="character" w:customStyle="1" w:styleId="a4">
    <w:name w:val="Подпись к картинке_"/>
    <w:basedOn w:val="a0"/>
    <w:link w:val="a5"/>
    <w:rsid w:val="00FB3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FB3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sid w:val="00FB3CC9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FB3CC9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6">
    <w:name w:val="Подпись к картинке"/>
    <w:basedOn w:val="a4"/>
    <w:rsid w:val="00FB3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7">
    <w:name w:val="Подпись к картинке"/>
    <w:basedOn w:val="a4"/>
    <w:rsid w:val="00FB3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Подпись к картинке (3)_"/>
    <w:basedOn w:val="a0"/>
    <w:link w:val="33"/>
    <w:rsid w:val="00FB3C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3-1pt">
    <w:name w:val="Подпись к картинке (3) + Интервал -1 pt"/>
    <w:basedOn w:val="32"/>
    <w:rsid w:val="00FB3C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-1pt">
    <w:name w:val="Подпись к картинке + Курсив;Интервал -1 pt"/>
    <w:basedOn w:val="a4"/>
    <w:rsid w:val="00FB3C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картинке"/>
    <w:basedOn w:val="a4"/>
    <w:rsid w:val="00FB3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Подпись к картинке + Курсив"/>
    <w:basedOn w:val="a4"/>
    <w:rsid w:val="00FB3CC9"/>
    <w:rPr>
      <w:rFonts w:ascii="Times New Roman" w:eastAsia="Times New Roman" w:hAnsi="Times New Roman" w:cs="Times New Roman"/>
      <w:b w:val="0"/>
      <w:bCs w:val="0"/>
      <w:i/>
      <w:iCs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B3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"/>
    <w:rsid w:val="00FB3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sid w:val="00FB3C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4">
    <w:name w:val="Подпись к картинке (3)"/>
    <w:basedOn w:val="32"/>
    <w:rsid w:val="00FB3C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FB3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200"/>
      <w:sz w:val="8"/>
      <w:szCs w:val="8"/>
      <w:u w:val="none"/>
      <w:lang w:val="en-US" w:eastAsia="en-US" w:bidi="en-US"/>
    </w:rPr>
  </w:style>
  <w:style w:type="character" w:customStyle="1" w:styleId="25">
    <w:name w:val="Основной текст (2)"/>
    <w:basedOn w:val="2"/>
    <w:rsid w:val="00FB3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FB3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6">
    <w:name w:val="Основной текст (2) + Малые прописные"/>
    <w:basedOn w:val="2"/>
    <w:rsid w:val="00FB3CC9"/>
    <w:rPr>
      <w:rFonts w:ascii="Times New Roman" w:eastAsia="Times New Roman" w:hAnsi="Times New Roman" w:cs="Times New Roman"/>
      <w:b w:val="0"/>
      <w:bCs w:val="0"/>
      <w:i w:val="0"/>
      <w:iCs w:val="0"/>
      <w:smallCaps/>
      <w:strike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7">
    <w:name w:val="Основной текст (2)"/>
    <w:basedOn w:val="2"/>
    <w:rsid w:val="00FB3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FB3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a">
    <w:name w:val="Другое_"/>
    <w:basedOn w:val="a0"/>
    <w:link w:val="ab"/>
    <w:rsid w:val="00FB3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FB3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sid w:val="00FB3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FB3CC9"/>
    <w:pPr>
      <w:shd w:val="clear" w:color="auto" w:fill="FFFFFF"/>
      <w:spacing w:line="288" w:lineRule="exact"/>
      <w:ind w:hanging="1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FB3CC9"/>
    <w:pPr>
      <w:shd w:val="clear" w:color="auto" w:fill="FFFFFF"/>
      <w:spacing w:line="0" w:lineRule="atLeast"/>
    </w:pPr>
    <w:rPr>
      <w:rFonts w:ascii="Candara" w:eastAsia="Candara" w:hAnsi="Candara" w:cs="Candara"/>
      <w:spacing w:val="-10"/>
      <w:sz w:val="21"/>
      <w:szCs w:val="21"/>
    </w:rPr>
  </w:style>
  <w:style w:type="paragraph" w:customStyle="1" w:styleId="22">
    <w:name w:val="Подпись к картинке (2)"/>
    <w:basedOn w:val="a"/>
    <w:link w:val="21"/>
    <w:rsid w:val="00FB3CC9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40"/>
      <w:sz w:val="14"/>
      <w:szCs w:val="14"/>
    </w:rPr>
  </w:style>
  <w:style w:type="paragraph" w:customStyle="1" w:styleId="a5">
    <w:name w:val="Подпись к картинке"/>
    <w:basedOn w:val="a"/>
    <w:link w:val="a4"/>
    <w:rsid w:val="00FB3CC9"/>
    <w:pPr>
      <w:shd w:val="clear" w:color="auto" w:fill="FFFFFF"/>
      <w:spacing w:line="0" w:lineRule="atLeast"/>
      <w:ind w:hanging="16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FB3C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3">
    <w:name w:val="Подпись к картинке (3)"/>
    <w:basedOn w:val="a"/>
    <w:link w:val="32"/>
    <w:rsid w:val="00FB3CC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  <w:lang w:val="en-US" w:eastAsia="en-US" w:bidi="en-US"/>
    </w:rPr>
  </w:style>
  <w:style w:type="paragraph" w:customStyle="1" w:styleId="10">
    <w:name w:val="Заголовок №1"/>
    <w:basedOn w:val="a"/>
    <w:link w:val="1"/>
    <w:rsid w:val="00FB3CC9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FB3CC9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w w:val="200"/>
      <w:sz w:val="8"/>
      <w:szCs w:val="8"/>
      <w:lang w:val="en-US" w:eastAsia="en-US" w:bidi="en-US"/>
    </w:rPr>
  </w:style>
  <w:style w:type="paragraph" w:customStyle="1" w:styleId="ab">
    <w:name w:val="Другое"/>
    <w:basedOn w:val="a"/>
    <w:link w:val="aa"/>
    <w:rsid w:val="00FB3CC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FB3CC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90BC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90BC5"/>
    <w:rPr>
      <w:color w:val="000000"/>
    </w:rPr>
  </w:style>
  <w:style w:type="paragraph" w:styleId="ae">
    <w:name w:val="footer"/>
    <w:basedOn w:val="a"/>
    <w:link w:val="af"/>
    <w:uiPriority w:val="99"/>
    <w:unhideWhenUsed/>
    <w:rsid w:val="00690BC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90BC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ndara95pt">
    <w:name w:val="Основной текст (2) + Candara;9;5 pt;Полужирный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40"/>
      <w:w w:val="100"/>
      <w:sz w:val="14"/>
      <w:szCs w:val="14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7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Подпись к картинке (3)_"/>
    <w:basedOn w:val="a0"/>
    <w:link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3-1pt">
    <w:name w:val="Подпись к картинке (3) + Интервал -1 pt"/>
    <w:basedOn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-1pt">
    <w:name w:val="Подпись к картинке + 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Подпись к картинке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4">
    <w:name w:val="Подпись к картинке (3)"/>
    <w:basedOn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200"/>
      <w:sz w:val="8"/>
      <w:szCs w:val="8"/>
      <w:u w:val="non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6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8" w:lineRule="exact"/>
      <w:ind w:hanging="1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andara" w:eastAsia="Candara" w:hAnsi="Candara" w:cs="Candara"/>
      <w:spacing w:val="-10"/>
      <w:sz w:val="21"/>
      <w:szCs w:val="21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40"/>
      <w:sz w:val="14"/>
      <w:szCs w:val="14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  <w:ind w:hanging="16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3">
    <w:name w:val="Подпись к картинке (3)"/>
    <w:basedOn w:val="a"/>
    <w:link w:val="3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w w:val="200"/>
      <w:sz w:val="8"/>
      <w:szCs w:val="8"/>
      <w:lang w:val="en-US" w:eastAsia="en-US" w:bidi="en-US"/>
    </w:rPr>
  </w:style>
  <w:style w:type="paragraph" w:customStyle="1" w:styleId="ab">
    <w:name w:val="Друго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90BC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90BC5"/>
    <w:rPr>
      <w:color w:val="000000"/>
    </w:rPr>
  </w:style>
  <w:style w:type="paragraph" w:styleId="ae">
    <w:name w:val="footer"/>
    <w:basedOn w:val="a"/>
    <w:link w:val="af"/>
    <w:uiPriority w:val="99"/>
    <w:unhideWhenUsed/>
    <w:rsid w:val="00690BC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90BC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um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2026-05-18T06:13:00Z</cp:lastPrinted>
  <dcterms:created xsi:type="dcterms:W3CDTF">2026-05-18T10:59:00Z</dcterms:created>
  <dcterms:modified xsi:type="dcterms:W3CDTF">2026-05-18T10:59:00Z</dcterms:modified>
</cp:coreProperties>
</file>