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E4" w:rsidRPr="00CE6B99" w:rsidRDefault="00CE6B99" w:rsidP="00CE6B99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lang w:bidi="ru-RU"/>
        </w:rPr>
      </w:pPr>
      <w:r w:rsidRPr="00CE6B99">
        <w:rPr>
          <w:rFonts w:ascii="Arial" w:eastAsia="Arial Unicode MS" w:hAnsi="Arial" w:cs="Arial"/>
          <w:b/>
          <w:color w:val="000000"/>
          <w:sz w:val="24"/>
          <w:szCs w:val="24"/>
          <w:lang w:bidi="ru-RU"/>
        </w:rPr>
        <w:t>проект</w:t>
      </w:r>
    </w:p>
    <w:p w:rsidR="000E1DE4" w:rsidRPr="000E1DE4" w:rsidRDefault="000E1DE4" w:rsidP="000E1DE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0E1DE4" w:rsidRPr="000E1DE4" w:rsidRDefault="000E1DE4" w:rsidP="000E1DE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0E1DE4" w:rsidRPr="000E1DE4" w:rsidRDefault="000E1DE4" w:rsidP="000E1DE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0E1DE4" w:rsidRPr="000E1DE4" w:rsidRDefault="000E1DE4" w:rsidP="000E1DE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0E1DE4" w:rsidRPr="000E1DE4" w:rsidRDefault="000E1DE4" w:rsidP="000E1DE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0E1DE4" w:rsidRPr="000E1DE4" w:rsidRDefault="000E1DE4" w:rsidP="000E1DE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0E1DE4" w:rsidRPr="000E1DE4" w:rsidRDefault="000E1DE4" w:rsidP="000E1DE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0E1DE4" w:rsidRPr="000E1DE4" w:rsidRDefault="000E1DE4" w:rsidP="000E1D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1DE4">
        <w:rPr>
          <w:rFonts w:ascii="Arial" w:eastAsia="Times New Roman" w:hAnsi="Arial" w:cs="Arial"/>
          <w:b/>
          <w:sz w:val="24"/>
          <w:szCs w:val="24"/>
        </w:rPr>
        <w:t>АДМИНИСТРАЦИЯ</w:t>
      </w:r>
    </w:p>
    <w:p w:rsidR="000E1DE4" w:rsidRPr="000E1DE4" w:rsidRDefault="000E1DE4" w:rsidP="000E1D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1DE4">
        <w:rPr>
          <w:rFonts w:ascii="Arial" w:eastAsia="Times New Roman" w:hAnsi="Arial" w:cs="Arial"/>
          <w:b/>
          <w:sz w:val="24"/>
          <w:szCs w:val="24"/>
        </w:rPr>
        <w:t>КУМЫЛЖЕНСКОГО МУНИЦИПАЛЬНОГО</w:t>
      </w:r>
    </w:p>
    <w:p w:rsidR="000E1DE4" w:rsidRPr="000E1DE4" w:rsidRDefault="000E1DE4" w:rsidP="000E1D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1DE4">
        <w:rPr>
          <w:rFonts w:ascii="Arial" w:eastAsia="Times New Roman" w:hAnsi="Arial" w:cs="Arial"/>
          <w:b/>
          <w:sz w:val="24"/>
          <w:szCs w:val="24"/>
        </w:rPr>
        <w:t>РАЙОНА ВОЛГОГРАДСКОЙ ОБЛАСТИ</w:t>
      </w:r>
    </w:p>
    <w:p w:rsidR="000E1DE4" w:rsidRPr="000E1DE4" w:rsidRDefault="000E1DE4" w:rsidP="000E1D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E1DE4" w:rsidRPr="000E1DE4" w:rsidRDefault="000E1DE4" w:rsidP="000E1D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1DE4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0E1DE4" w:rsidRPr="000E1DE4" w:rsidRDefault="000E1DE4" w:rsidP="000E1D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E1DE4" w:rsidRPr="000E1DE4" w:rsidRDefault="00E30D1C" w:rsidP="000E1D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30D1C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E30D1C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0E1DE4" w:rsidRPr="000E1DE4" w:rsidRDefault="000E1DE4" w:rsidP="000E1D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E1DE4">
        <w:rPr>
          <w:rFonts w:ascii="Arial" w:eastAsia="Times New Roman" w:hAnsi="Arial" w:cs="Arial"/>
          <w:sz w:val="24"/>
          <w:szCs w:val="24"/>
        </w:rPr>
        <w:t>от ____________________ № _____</w:t>
      </w:r>
      <w:r w:rsidRPr="000E1DE4">
        <w:rPr>
          <w:rFonts w:ascii="Arial" w:eastAsia="Times New Roman" w:hAnsi="Arial" w:cs="Arial"/>
          <w:sz w:val="24"/>
          <w:szCs w:val="24"/>
        </w:rPr>
        <w:softHyphen/>
      </w:r>
      <w:r w:rsidRPr="000E1DE4">
        <w:rPr>
          <w:rFonts w:ascii="Arial" w:eastAsia="Times New Roman" w:hAnsi="Arial" w:cs="Arial"/>
          <w:sz w:val="24"/>
          <w:szCs w:val="24"/>
        </w:rPr>
        <w:softHyphen/>
      </w:r>
      <w:r w:rsidRPr="000E1DE4">
        <w:rPr>
          <w:rFonts w:ascii="Arial" w:eastAsia="Times New Roman" w:hAnsi="Arial" w:cs="Arial"/>
          <w:sz w:val="24"/>
          <w:szCs w:val="24"/>
        </w:rPr>
        <w:softHyphen/>
        <w:t>__</w:t>
      </w:r>
    </w:p>
    <w:p w:rsidR="00A04D92" w:rsidRPr="000E1DE4" w:rsidRDefault="00A04D92" w:rsidP="008D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D7995" w:rsidRPr="000E1DE4" w:rsidRDefault="00CD7995" w:rsidP="008D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04D92" w:rsidRPr="000E1DE4" w:rsidRDefault="00CD7995" w:rsidP="00CD79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sz w:val="26"/>
          <w:szCs w:val="26"/>
        </w:rPr>
        <w:t>О внесении изменений в постановление администрации</w:t>
      </w:r>
    </w:p>
    <w:p w:rsidR="00CD7995" w:rsidRPr="000E1DE4" w:rsidRDefault="00CD7995" w:rsidP="00CD79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sz w:val="26"/>
          <w:szCs w:val="26"/>
        </w:rPr>
        <w:t>Кумылженского муниципального района  Волгоградской области</w:t>
      </w:r>
      <w:r w:rsidR="008D757D" w:rsidRPr="000E1DE4">
        <w:rPr>
          <w:rFonts w:ascii="Arial" w:hAnsi="Arial" w:cs="Arial"/>
          <w:sz w:val="26"/>
          <w:szCs w:val="26"/>
        </w:rPr>
        <w:t xml:space="preserve"> </w:t>
      </w:r>
    </w:p>
    <w:p w:rsidR="00CD7995" w:rsidRPr="000E1DE4" w:rsidRDefault="00CD7995" w:rsidP="00CD79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sz w:val="26"/>
          <w:szCs w:val="26"/>
        </w:rPr>
        <w:t>от 06.07.2017 № 422  «Об утверждении перечней видов</w:t>
      </w:r>
      <w:r w:rsidR="008D757D" w:rsidRPr="000E1DE4">
        <w:rPr>
          <w:rFonts w:ascii="Arial" w:hAnsi="Arial" w:cs="Arial"/>
          <w:sz w:val="26"/>
          <w:szCs w:val="26"/>
        </w:rPr>
        <w:t xml:space="preserve"> </w:t>
      </w:r>
      <w:r w:rsidRPr="000E1DE4">
        <w:rPr>
          <w:rFonts w:ascii="Arial" w:hAnsi="Arial" w:cs="Arial"/>
          <w:sz w:val="26"/>
          <w:szCs w:val="26"/>
        </w:rPr>
        <w:t>обязательных работ, объектов для отбывания уголовного</w:t>
      </w:r>
      <w:r w:rsidR="008D757D" w:rsidRPr="000E1DE4">
        <w:rPr>
          <w:rFonts w:ascii="Arial" w:hAnsi="Arial" w:cs="Arial"/>
          <w:sz w:val="26"/>
          <w:szCs w:val="26"/>
        </w:rPr>
        <w:t xml:space="preserve"> </w:t>
      </w:r>
      <w:r w:rsidRPr="000E1DE4">
        <w:rPr>
          <w:rFonts w:ascii="Arial" w:hAnsi="Arial" w:cs="Arial"/>
          <w:sz w:val="26"/>
          <w:szCs w:val="26"/>
        </w:rPr>
        <w:t>наказания в виде обязательных работ и мест отбывания</w:t>
      </w:r>
      <w:r w:rsidR="008D757D" w:rsidRPr="000E1DE4">
        <w:rPr>
          <w:rFonts w:ascii="Arial" w:hAnsi="Arial" w:cs="Arial"/>
          <w:sz w:val="26"/>
          <w:szCs w:val="26"/>
        </w:rPr>
        <w:t xml:space="preserve"> </w:t>
      </w:r>
      <w:r w:rsidRPr="000E1DE4">
        <w:rPr>
          <w:rFonts w:ascii="Arial" w:hAnsi="Arial" w:cs="Arial"/>
          <w:sz w:val="26"/>
          <w:szCs w:val="26"/>
        </w:rPr>
        <w:t xml:space="preserve">наказания в виде исправительных работ </w:t>
      </w:r>
      <w:r w:rsidR="000E1DE4">
        <w:rPr>
          <w:rFonts w:ascii="Arial" w:hAnsi="Arial" w:cs="Arial"/>
          <w:sz w:val="26"/>
          <w:szCs w:val="26"/>
        </w:rPr>
        <w:t xml:space="preserve"> </w:t>
      </w:r>
      <w:r w:rsidRPr="000E1DE4">
        <w:rPr>
          <w:rFonts w:ascii="Arial" w:hAnsi="Arial" w:cs="Arial"/>
          <w:sz w:val="26"/>
          <w:szCs w:val="26"/>
        </w:rPr>
        <w:t>на территории</w:t>
      </w:r>
      <w:r w:rsidR="008D757D" w:rsidRPr="000E1DE4">
        <w:rPr>
          <w:rFonts w:ascii="Arial" w:hAnsi="Arial" w:cs="Arial"/>
          <w:sz w:val="26"/>
          <w:szCs w:val="26"/>
        </w:rPr>
        <w:t xml:space="preserve"> </w:t>
      </w:r>
      <w:r w:rsidRPr="000E1DE4">
        <w:rPr>
          <w:rFonts w:ascii="Arial" w:hAnsi="Arial" w:cs="Arial"/>
          <w:sz w:val="26"/>
          <w:szCs w:val="26"/>
        </w:rPr>
        <w:t xml:space="preserve">Кумылженского муниципального района </w:t>
      </w:r>
    </w:p>
    <w:p w:rsidR="00A04D92" w:rsidRPr="000E1DE4" w:rsidRDefault="00CD7995" w:rsidP="00CD79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sz w:val="26"/>
          <w:szCs w:val="26"/>
        </w:rPr>
        <w:t>Волгоградской области»</w:t>
      </w:r>
    </w:p>
    <w:p w:rsidR="00CD7995" w:rsidRPr="000E1DE4" w:rsidRDefault="00CD7995" w:rsidP="00CD79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7995" w:rsidRPr="000E1DE4" w:rsidRDefault="00CD7995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04D92" w:rsidRPr="000E1DE4" w:rsidRDefault="00A04D92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0E1DE4">
        <w:rPr>
          <w:rFonts w:ascii="Arial" w:hAnsi="Arial" w:cs="Arial"/>
          <w:sz w:val="26"/>
          <w:szCs w:val="26"/>
        </w:rPr>
        <w:t xml:space="preserve">На основании заключения юридической экспертизы от 07.05.2026 </w:t>
      </w:r>
      <w:r w:rsidR="00CD7995" w:rsidRPr="000E1DE4">
        <w:rPr>
          <w:rFonts w:ascii="Arial" w:hAnsi="Arial" w:cs="Arial"/>
          <w:sz w:val="26"/>
          <w:szCs w:val="26"/>
        </w:rPr>
        <w:t>№</w:t>
      </w:r>
      <w:r w:rsidRPr="000E1DE4">
        <w:rPr>
          <w:rFonts w:ascii="Arial" w:hAnsi="Arial" w:cs="Arial"/>
          <w:sz w:val="26"/>
          <w:szCs w:val="26"/>
        </w:rPr>
        <w:t xml:space="preserve"> 1178, проведенной государственно-правовым управлением аппарата Губернатора Волгоградской области, в соответствии с Федеральным законом от 23.07.2025</w:t>
      </w:r>
      <w:r w:rsidR="00CD7995" w:rsidRPr="000E1DE4">
        <w:rPr>
          <w:rFonts w:ascii="Arial" w:hAnsi="Arial" w:cs="Arial"/>
          <w:sz w:val="26"/>
          <w:szCs w:val="26"/>
        </w:rPr>
        <w:t xml:space="preserve"> </w:t>
      </w:r>
      <w:r w:rsidRPr="000E1DE4">
        <w:rPr>
          <w:rFonts w:ascii="Arial" w:hAnsi="Arial" w:cs="Arial"/>
          <w:sz w:val="26"/>
          <w:szCs w:val="26"/>
        </w:rPr>
        <w:t xml:space="preserve"> </w:t>
      </w:r>
      <w:r w:rsidR="00CD7995" w:rsidRPr="000E1DE4">
        <w:rPr>
          <w:rFonts w:ascii="Arial" w:hAnsi="Arial" w:cs="Arial"/>
          <w:sz w:val="26"/>
          <w:szCs w:val="26"/>
        </w:rPr>
        <w:t>№</w:t>
      </w:r>
      <w:r w:rsidRPr="000E1DE4">
        <w:rPr>
          <w:rFonts w:ascii="Arial" w:hAnsi="Arial" w:cs="Arial"/>
          <w:sz w:val="26"/>
          <w:szCs w:val="26"/>
        </w:rPr>
        <w:t xml:space="preserve"> 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Федерации», Федеральным законом от 23.07.2025 </w:t>
      </w:r>
      <w:r w:rsidR="00CD7995" w:rsidRPr="000E1DE4">
        <w:rPr>
          <w:rFonts w:ascii="Arial" w:hAnsi="Arial" w:cs="Arial"/>
          <w:sz w:val="26"/>
          <w:szCs w:val="26"/>
        </w:rPr>
        <w:t>№</w:t>
      </w:r>
      <w:r w:rsidRPr="000E1DE4">
        <w:rPr>
          <w:rFonts w:ascii="Arial" w:hAnsi="Arial" w:cs="Arial"/>
          <w:sz w:val="26"/>
          <w:szCs w:val="26"/>
        </w:rPr>
        <w:t xml:space="preserve"> 219-ФЗ «О внесении изменений в Уголовно-исполнительный кодекс Российской Федерации» администрация Кумылженского</w:t>
      </w:r>
      <w:proofErr w:type="gramEnd"/>
      <w:r w:rsidRPr="000E1DE4">
        <w:rPr>
          <w:rFonts w:ascii="Arial" w:hAnsi="Arial" w:cs="Arial"/>
          <w:sz w:val="26"/>
          <w:szCs w:val="26"/>
        </w:rPr>
        <w:t xml:space="preserve"> муниципального района Волгоградской области </w:t>
      </w:r>
      <w:r w:rsidRPr="000E1DE4">
        <w:rPr>
          <w:rFonts w:ascii="Arial" w:hAnsi="Arial" w:cs="Arial"/>
          <w:spacing w:val="20"/>
          <w:sz w:val="26"/>
          <w:szCs w:val="26"/>
        </w:rPr>
        <w:t>постановляет</w:t>
      </w:r>
      <w:r w:rsidRPr="000E1DE4">
        <w:rPr>
          <w:rFonts w:ascii="Arial" w:hAnsi="Arial" w:cs="Arial"/>
          <w:sz w:val="26"/>
          <w:szCs w:val="26"/>
        </w:rPr>
        <w:t>:</w:t>
      </w:r>
    </w:p>
    <w:p w:rsidR="00A04D92" w:rsidRPr="000E1DE4" w:rsidRDefault="00CD7995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0E1DE4">
        <w:rPr>
          <w:rFonts w:ascii="Arial" w:hAnsi="Arial" w:cs="Arial"/>
          <w:sz w:val="26"/>
          <w:szCs w:val="26"/>
        </w:rPr>
        <w:t>1. </w:t>
      </w:r>
      <w:r w:rsidR="00A04D92" w:rsidRPr="000E1DE4">
        <w:rPr>
          <w:rFonts w:ascii="Arial" w:hAnsi="Arial" w:cs="Arial"/>
          <w:sz w:val="26"/>
          <w:szCs w:val="26"/>
        </w:rPr>
        <w:t xml:space="preserve">Внести в </w:t>
      </w:r>
      <w:hyperlink r:id="rId4" w:history="1">
        <w:r w:rsidR="00A04D92" w:rsidRPr="000E1DE4">
          <w:rPr>
            <w:rFonts w:ascii="Arial" w:hAnsi="Arial" w:cs="Arial"/>
            <w:color w:val="000000" w:themeColor="text1"/>
            <w:sz w:val="26"/>
            <w:szCs w:val="26"/>
          </w:rPr>
          <w:t>постановление</w:t>
        </w:r>
      </w:hyperlink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 администрации Кумылженского муниципального района Волгоградской области от 06.07.2017 </w:t>
      </w:r>
      <w:r w:rsidRPr="000E1DE4">
        <w:rPr>
          <w:rFonts w:ascii="Arial" w:hAnsi="Arial" w:cs="Arial"/>
          <w:color w:val="000000" w:themeColor="text1"/>
          <w:sz w:val="26"/>
          <w:szCs w:val="26"/>
        </w:rPr>
        <w:t>№</w:t>
      </w:r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 422 </w:t>
      </w:r>
      <w:r w:rsidRPr="000E1DE4">
        <w:rPr>
          <w:rFonts w:ascii="Arial" w:hAnsi="Arial" w:cs="Arial"/>
          <w:color w:val="000000" w:themeColor="text1"/>
          <w:sz w:val="26"/>
          <w:szCs w:val="26"/>
        </w:rPr>
        <w:t xml:space="preserve">                         </w:t>
      </w:r>
      <w:r w:rsidR="0019130A" w:rsidRPr="000E1DE4">
        <w:rPr>
          <w:rFonts w:ascii="Arial" w:hAnsi="Arial" w:cs="Arial"/>
          <w:color w:val="000000" w:themeColor="text1"/>
          <w:sz w:val="26"/>
          <w:szCs w:val="26"/>
        </w:rPr>
        <w:t>«</w:t>
      </w:r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>Об утверждении перечней видов обязательных работ, объектов для отбывания уголовного наказания в виде обязательных работ и мест отбывания наказания в виде исправительных работ на территории Кумылженского муниципального района Волгоградской области</w:t>
      </w:r>
      <w:r w:rsidR="0019130A" w:rsidRPr="000E1DE4">
        <w:rPr>
          <w:rFonts w:ascii="Arial" w:hAnsi="Arial" w:cs="Arial"/>
          <w:color w:val="000000" w:themeColor="text1"/>
          <w:sz w:val="26"/>
          <w:szCs w:val="26"/>
        </w:rPr>
        <w:t>» (далее - постановление)</w:t>
      </w:r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 следующие изменения:</w:t>
      </w:r>
    </w:p>
    <w:p w:rsidR="008D757D" w:rsidRPr="000E1DE4" w:rsidRDefault="00A04D92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color w:val="000000" w:themeColor="text1"/>
          <w:sz w:val="26"/>
          <w:szCs w:val="26"/>
        </w:rPr>
        <w:t>1.1.</w:t>
      </w:r>
      <w:r w:rsidR="00CD7995" w:rsidRPr="000E1DE4">
        <w:rPr>
          <w:rFonts w:ascii="Arial" w:hAnsi="Arial" w:cs="Arial"/>
          <w:color w:val="000000" w:themeColor="text1"/>
          <w:sz w:val="26"/>
          <w:szCs w:val="26"/>
        </w:rPr>
        <w:t> </w:t>
      </w:r>
      <w:r w:rsidR="0019130A" w:rsidRPr="000E1DE4">
        <w:rPr>
          <w:rFonts w:ascii="Arial" w:hAnsi="Arial" w:cs="Arial"/>
          <w:color w:val="000000" w:themeColor="text1"/>
          <w:sz w:val="26"/>
          <w:szCs w:val="26"/>
        </w:rPr>
        <w:t>заголовок постановления изложить в следующей редакции:</w:t>
      </w:r>
      <w:r w:rsidR="0019130A" w:rsidRPr="000E1DE4">
        <w:rPr>
          <w:rFonts w:ascii="Arial" w:hAnsi="Arial" w:cs="Arial"/>
          <w:sz w:val="26"/>
          <w:szCs w:val="26"/>
        </w:rPr>
        <w:t xml:space="preserve"> </w:t>
      </w:r>
      <w:r w:rsidR="00CD7995" w:rsidRPr="000E1DE4">
        <w:rPr>
          <w:rFonts w:ascii="Arial" w:hAnsi="Arial" w:cs="Arial"/>
          <w:sz w:val="26"/>
          <w:szCs w:val="26"/>
        </w:rPr>
        <w:t xml:space="preserve">                        </w:t>
      </w:r>
      <w:r w:rsidR="008D757D" w:rsidRPr="000E1DE4">
        <w:rPr>
          <w:rFonts w:ascii="Arial" w:hAnsi="Arial" w:cs="Arial"/>
          <w:sz w:val="26"/>
          <w:szCs w:val="26"/>
        </w:rPr>
        <w:t>«</w:t>
      </w:r>
      <w:r w:rsidR="0019130A" w:rsidRPr="000E1DE4">
        <w:rPr>
          <w:rFonts w:ascii="Arial" w:hAnsi="Arial" w:cs="Arial"/>
          <w:sz w:val="26"/>
          <w:szCs w:val="26"/>
        </w:rPr>
        <w:t>Об утверждении перечней видов обязательных работ, объектов для отбывания уголовного наказания в виде обязательных работ на территории Кумылженского муниципального района Волгоградской области</w:t>
      </w:r>
      <w:r w:rsidR="008D757D" w:rsidRPr="000E1DE4">
        <w:rPr>
          <w:rFonts w:ascii="Arial" w:hAnsi="Arial" w:cs="Arial"/>
          <w:sz w:val="26"/>
          <w:szCs w:val="26"/>
        </w:rPr>
        <w:t>»</w:t>
      </w:r>
      <w:r w:rsidR="0019130A" w:rsidRPr="000E1DE4">
        <w:rPr>
          <w:rFonts w:ascii="Arial" w:hAnsi="Arial" w:cs="Arial"/>
          <w:sz w:val="26"/>
          <w:szCs w:val="26"/>
        </w:rPr>
        <w:t>;</w:t>
      </w:r>
    </w:p>
    <w:p w:rsidR="00CD7995" w:rsidRPr="000E1DE4" w:rsidRDefault="0019130A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sz w:val="26"/>
          <w:szCs w:val="26"/>
        </w:rPr>
        <w:t>1.2. преамбулу постановления изложить в следующей редакции: «В целях создания необходимых условий для исполнения наказаний в виде обязательных и исправительных работ на территории Кумылженского муниципального района</w:t>
      </w:r>
      <w:r w:rsidR="008D757D" w:rsidRPr="000E1DE4">
        <w:rPr>
          <w:rFonts w:ascii="Arial" w:hAnsi="Arial" w:cs="Arial"/>
          <w:sz w:val="26"/>
          <w:szCs w:val="26"/>
        </w:rPr>
        <w:t xml:space="preserve"> Волгоградской области</w:t>
      </w:r>
      <w:r w:rsidRPr="000E1DE4">
        <w:rPr>
          <w:rFonts w:ascii="Arial" w:hAnsi="Arial" w:cs="Arial"/>
          <w:sz w:val="26"/>
          <w:szCs w:val="26"/>
        </w:rPr>
        <w:t xml:space="preserve">, в соответствии </w:t>
      </w:r>
      <w:r w:rsidRPr="000E1DE4">
        <w:rPr>
          <w:rFonts w:ascii="Arial" w:hAnsi="Arial" w:cs="Arial"/>
          <w:color w:val="000000" w:themeColor="text1"/>
          <w:sz w:val="26"/>
          <w:szCs w:val="26"/>
        </w:rPr>
        <w:t xml:space="preserve">со </w:t>
      </w:r>
      <w:hyperlink r:id="rId5" w:history="1">
        <w:r w:rsidRPr="000E1DE4">
          <w:rPr>
            <w:rFonts w:ascii="Arial" w:hAnsi="Arial" w:cs="Arial"/>
            <w:color w:val="000000" w:themeColor="text1"/>
            <w:sz w:val="26"/>
            <w:szCs w:val="26"/>
          </w:rPr>
          <w:t>стать</w:t>
        </w:r>
        <w:r w:rsidR="00B36B55" w:rsidRPr="000E1DE4">
          <w:rPr>
            <w:rFonts w:ascii="Arial" w:hAnsi="Arial" w:cs="Arial"/>
            <w:color w:val="000000" w:themeColor="text1"/>
            <w:sz w:val="26"/>
            <w:szCs w:val="26"/>
          </w:rPr>
          <w:t>ей</w:t>
        </w:r>
        <w:r w:rsidRPr="000E1DE4">
          <w:rPr>
            <w:rFonts w:ascii="Arial" w:hAnsi="Arial" w:cs="Arial"/>
            <w:color w:val="000000" w:themeColor="text1"/>
            <w:sz w:val="26"/>
            <w:szCs w:val="26"/>
          </w:rPr>
          <w:t xml:space="preserve"> 25</w:t>
        </w:r>
      </w:hyperlink>
      <w:r w:rsidRPr="000E1DE4">
        <w:rPr>
          <w:rFonts w:ascii="Arial" w:hAnsi="Arial" w:cs="Arial"/>
          <w:color w:val="000000" w:themeColor="text1"/>
          <w:sz w:val="26"/>
          <w:szCs w:val="26"/>
        </w:rPr>
        <w:t xml:space="preserve"> Уголовно-исполнительного кодекса Российской Федерации, </w:t>
      </w:r>
      <w:hyperlink r:id="rId6" w:history="1">
        <w:r w:rsidRPr="000E1DE4">
          <w:rPr>
            <w:rFonts w:ascii="Arial" w:hAnsi="Arial" w:cs="Arial"/>
            <w:color w:val="000000" w:themeColor="text1"/>
            <w:sz w:val="26"/>
            <w:szCs w:val="26"/>
          </w:rPr>
          <w:t>стать</w:t>
        </w:r>
        <w:r w:rsidR="00B36B55" w:rsidRPr="000E1DE4">
          <w:rPr>
            <w:rFonts w:ascii="Arial" w:hAnsi="Arial" w:cs="Arial"/>
            <w:color w:val="000000" w:themeColor="text1"/>
            <w:sz w:val="26"/>
            <w:szCs w:val="26"/>
          </w:rPr>
          <w:t>ей</w:t>
        </w:r>
        <w:r w:rsidRPr="000E1DE4">
          <w:rPr>
            <w:rFonts w:ascii="Arial" w:hAnsi="Arial" w:cs="Arial"/>
            <w:color w:val="000000" w:themeColor="text1"/>
            <w:sz w:val="26"/>
            <w:szCs w:val="26"/>
          </w:rPr>
          <w:t xml:space="preserve"> 49</w:t>
        </w:r>
      </w:hyperlink>
      <w:r w:rsidRPr="000E1DE4">
        <w:rPr>
          <w:rFonts w:ascii="Arial" w:hAnsi="Arial" w:cs="Arial"/>
          <w:color w:val="000000" w:themeColor="text1"/>
          <w:sz w:val="26"/>
          <w:szCs w:val="26"/>
        </w:rPr>
        <w:t xml:space="preserve"> Уголовного кодекса Российской Федерации</w:t>
      </w:r>
      <w:r w:rsidR="008D757D" w:rsidRPr="000E1DE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0E1DE4">
        <w:rPr>
          <w:rFonts w:ascii="Arial" w:hAnsi="Arial" w:cs="Arial"/>
          <w:sz w:val="26"/>
          <w:szCs w:val="26"/>
        </w:rPr>
        <w:t xml:space="preserve">администрация </w:t>
      </w:r>
      <w:r w:rsidRPr="000E1DE4">
        <w:rPr>
          <w:rFonts w:ascii="Arial" w:hAnsi="Arial" w:cs="Arial"/>
          <w:sz w:val="26"/>
          <w:szCs w:val="26"/>
        </w:rPr>
        <w:lastRenderedPageBreak/>
        <w:t>Кумылженского муниципального района Волгоградской области  постановляет</w:t>
      </w:r>
      <w:proofErr w:type="gramStart"/>
      <w:r w:rsidRPr="000E1DE4">
        <w:rPr>
          <w:rFonts w:ascii="Arial" w:hAnsi="Arial" w:cs="Arial"/>
          <w:sz w:val="26"/>
          <w:szCs w:val="26"/>
        </w:rPr>
        <w:t>:»</w:t>
      </w:r>
      <w:proofErr w:type="gramEnd"/>
      <w:r w:rsidRPr="000E1DE4">
        <w:rPr>
          <w:rFonts w:ascii="Arial" w:hAnsi="Arial" w:cs="Arial"/>
          <w:sz w:val="26"/>
          <w:szCs w:val="26"/>
        </w:rPr>
        <w:t>;</w:t>
      </w:r>
    </w:p>
    <w:p w:rsidR="00CD7995" w:rsidRPr="000E1DE4" w:rsidRDefault="0019130A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color w:val="000000" w:themeColor="text1"/>
          <w:sz w:val="26"/>
          <w:szCs w:val="26"/>
        </w:rPr>
        <w:t xml:space="preserve">1.3. пункт 1.3 </w:t>
      </w:r>
      <w:r w:rsidR="00A042E5" w:rsidRPr="000E1DE4">
        <w:rPr>
          <w:rFonts w:ascii="Arial" w:hAnsi="Arial" w:cs="Arial"/>
          <w:color w:val="000000" w:themeColor="text1"/>
          <w:sz w:val="26"/>
          <w:szCs w:val="26"/>
        </w:rPr>
        <w:t>постановления исключить;</w:t>
      </w:r>
    </w:p>
    <w:p w:rsidR="0019130A" w:rsidRPr="000E1DE4" w:rsidRDefault="00A042E5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color w:val="000000" w:themeColor="text1"/>
          <w:sz w:val="26"/>
          <w:szCs w:val="26"/>
        </w:rPr>
        <w:t>1.4.</w:t>
      </w:r>
      <w:r w:rsidR="0019130A" w:rsidRPr="000E1DE4">
        <w:rPr>
          <w:rFonts w:ascii="Arial" w:hAnsi="Arial" w:cs="Arial"/>
          <w:color w:val="000000" w:themeColor="text1"/>
          <w:sz w:val="26"/>
          <w:szCs w:val="26"/>
        </w:rPr>
        <w:t xml:space="preserve"> приложение 3 к постановлению исключить.</w:t>
      </w:r>
    </w:p>
    <w:p w:rsidR="00CD7995" w:rsidRPr="000E1DE4" w:rsidRDefault="00CD7995" w:rsidP="00CD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E1DE4">
        <w:rPr>
          <w:rFonts w:ascii="Arial" w:hAnsi="Arial" w:cs="Arial"/>
          <w:color w:val="000000" w:themeColor="text1"/>
          <w:sz w:val="26"/>
          <w:szCs w:val="26"/>
        </w:rPr>
        <w:t>2. </w:t>
      </w:r>
      <w:proofErr w:type="gramStart"/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7" w:history="1">
        <w:r w:rsidR="00A04D92" w:rsidRPr="000E1DE4">
          <w:rPr>
            <w:rFonts w:ascii="Arial" w:hAnsi="Arial" w:cs="Arial"/>
            <w:color w:val="000000" w:themeColor="text1"/>
            <w:sz w:val="26"/>
            <w:szCs w:val="26"/>
          </w:rPr>
          <w:t>http://kumadmin.ru</w:t>
        </w:r>
      </w:hyperlink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 (регистрация в качестве сетевого издания:</w:t>
      </w:r>
      <w:proofErr w:type="gramEnd"/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ЭЛ N ФС 77-84846 от 03.03.2023) в сети Интернет и подлежит обнародованию на информационных стендах в МКУК </w:t>
      </w:r>
      <w:r w:rsidRPr="000E1DE4">
        <w:rPr>
          <w:rFonts w:ascii="Arial" w:hAnsi="Arial" w:cs="Arial"/>
          <w:color w:val="000000" w:themeColor="text1"/>
          <w:sz w:val="26"/>
          <w:szCs w:val="26"/>
        </w:rPr>
        <w:t>«</w:t>
      </w:r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>Кумылженская межпоселенческая центральная библиотека им. Ю.В. Сергеева</w:t>
      </w:r>
      <w:r w:rsidRPr="000E1DE4">
        <w:rPr>
          <w:rFonts w:ascii="Arial" w:hAnsi="Arial" w:cs="Arial"/>
          <w:color w:val="000000" w:themeColor="text1"/>
          <w:sz w:val="26"/>
          <w:szCs w:val="26"/>
        </w:rPr>
        <w:t>»</w:t>
      </w:r>
      <w:r w:rsidR="00A04D92" w:rsidRPr="000E1DE4">
        <w:rPr>
          <w:rFonts w:ascii="Arial" w:hAnsi="Arial" w:cs="Arial"/>
          <w:color w:val="000000" w:themeColor="text1"/>
          <w:sz w:val="26"/>
          <w:szCs w:val="26"/>
        </w:rPr>
        <w:t xml:space="preserve"> и здании администрации Кумылженского мун</w:t>
      </w:r>
      <w:r w:rsidR="00A04D92" w:rsidRPr="000E1DE4">
        <w:rPr>
          <w:rFonts w:ascii="Arial" w:hAnsi="Arial" w:cs="Arial"/>
          <w:sz w:val="26"/>
          <w:szCs w:val="26"/>
        </w:rPr>
        <w:t>иципального района Волгоградской области.</w:t>
      </w:r>
      <w:proofErr w:type="gramEnd"/>
    </w:p>
    <w:p w:rsidR="00CD7995" w:rsidRPr="000E1DE4" w:rsidRDefault="00CD7995" w:rsidP="008D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CD7995" w:rsidRPr="000E1DE4" w:rsidRDefault="00CD7995" w:rsidP="008D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D7995" w:rsidRPr="000E1DE4" w:rsidRDefault="00CD7995" w:rsidP="008D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CD7995" w:rsidRPr="000E1DE4" w:rsidRDefault="00CD7995" w:rsidP="00CD7995">
      <w:pPr>
        <w:spacing w:after="0" w:line="240" w:lineRule="auto"/>
        <w:jc w:val="both"/>
        <w:rPr>
          <w:rFonts w:ascii="Arial" w:eastAsia="Calibri" w:hAnsi="Arial" w:cs="Arial"/>
          <w:bCs/>
          <w:sz w:val="26"/>
          <w:szCs w:val="26"/>
          <w:lang w:eastAsia="en-US"/>
        </w:rPr>
      </w:pPr>
      <w:r w:rsidRPr="000E1DE4">
        <w:rPr>
          <w:rFonts w:ascii="Arial" w:eastAsia="Calibri" w:hAnsi="Arial" w:cs="Arial"/>
          <w:bCs/>
          <w:sz w:val="26"/>
          <w:szCs w:val="26"/>
          <w:lang w:eastAsia="en-US"/>
        </w:rPr>
        <w:t xml:space="preserve">Глава Кумылженского </w:t>
      </w:r>
    </w:p>
    <w:p w:rsidR="00CD7995" w:rsidRPr="000E1DE4" w:rsidRDefault="00CD7995" w:rsidP="00CD7995">
      <w:pPr>
        <w:spacing w:after="0" w:line="240" w:lineRule="auto"/>
        <w:jc w:val="both"/>
        <w:rPr>
          <w:rFonts w:ascii="Arial" w:eastAsia="Calibri" w:hAnsi="Arial" w:cs="Arial"/>
          <w:bCs/>
          <w:sz w:val="26"/>
          <w:szCs w:val="26"/>
          <w:lang w:eastAsia="en-US"/>
        </w:rPr>
      </w:pPr>
      <w:r w:rsidRPr="000E1DE4">
        <w:rPr>
          <w:rFonts w:ascii="Arial" w:eastAsia="Calibri" w:hAnsi="Arial" w:cs="Arial"/>
          <w:bCs/>
          <w:sz w:val="26"/>
          <w:szCs w:val="26"/>
          <w:lang w:eastAsia="en-US"/>
        </w:rPr>
        <w:t>муниципального района</w:t>
      </w:r>
    </w:p>
    <w:p w:rsidR="00CD7995" w:rsidRPr="000E1DE4" w:rsidRDefault="00CD7995" w:rsidP="00CD7995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0E1DE4">
        <w:rPr>
          <w:rFonts w:ascii="Arial" w:eastAsia="Calibri" w:hAnsi="Arial" w:cs="Arial"/>
          <w:bCs/>
          <w:sz w:val="26"/>
          <w:szCs w:val="26"/>
          <w:lang w:eastAsia="en-US"/>
        </w:rPr>
        <w:t xml:space="preserve">Волгоградской области                       </w:t>
      </w:r>
      <w:r w:rsidRPr="000E1DE4">
        <w:rPr>
          <w:rFonts w:ascii="Arial" w:eastAsia="Calibri" w:hAnsi="Arial" w:cs="Arial"/>
          <w:bCs/>
          <w:sz w:val="26"/>
          <w:szCs w:val="26"/>
          <w:lang w:eastAsia="en-US"/>
        </w:rPr>
        <w:tab/>
      </w:r>
      <w:r w:rsidRPr="000E1DE4">
        <w:rPr>
          <w:rFonts w:ascii="Arial" w:eastAsia="Calibri" w:hAnsi="Arial" w:cs="Arial"/>
          <w:bCs/>
          <w:sz w:val="26"/>
          <w:szCs w:val="26"/>
          <w:lang w:eastAsia="en-US"/>
        </w:rPr>
        <w:tab/>
      </w:r>
      <w:r w:rsidRPr="000E1DE4">
        <w:rPr>
          <w:rFonts w:ascii="Arial" w:eastAsia="Calibri" w:hAnsi="Arial" w:cs="Arial"/>
          <w:bCs/>
          <w:sz w:val="26"/>
          <w:szCs w:val="26"/>
          <w:lang w:eastAsia="en-US"/>
        </w:rPr>
        <w:tab/>
      </w:r>
      <w:r w:rsidR="000E1DE4">
        <w:rPr>
          <w:rFonts w:ascii="Arial" w:eastAsia="Calibri" w:hAnsi="Arial" w:cs="Arial"/>
          <w:bCs/>
          <w:sz w:val="26"/>
          <w:szCs w:val="26"/>
          <w:lang w:eastAsia="en-US"/>
        </w:rPr>
        <w:t xml:space="preserve">         </w:t>
      </w:r>
      <w:r w:rsidRPr="000E1DE4">
        <w:rPr>
          <w:rFonts w:ascii="Arial" w:eastAsia="Calibri" w:hAnsi="Arial" w:cs="Arial"/>
          <w:bCs/>
          <w:sz w:val="26"/>
          <w:szCs w:val="26"/>
          <w:lang w:eastAsia="en-US"/>
        </w:rPr>
        <w:t xml:space="preserve">      В.В. Денисов</w:t>
      </w:r>
    </w:p>
    <w:p w:rsidR="00CD7995" w:rsidRPr="000E1DE4" w:rsidRDefault="00CD7995" w:rsidP="00CD7995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A04D92" w:rsidRPr="000E1DE4" w:rsidRDefault="00A04D92" w:rsidP="008D7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04D92" w:rsidRPr="000E1DE4" w:rsidRDefault="00A04D92" w:rsidP="00A04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04D92" w:rsidRPr="000E1DE4" w:rsidRDefault="00A04D92" w:rsidP="00A04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04D92" w:rsidRPr="000E1DE4" w:rsidRDefault="00A04D92" w:rsidP="00A04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4D92" w:rsidRPr="000E1DE4" w:rsidRDefault="00A04D92" w:rsidP="00A04D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302C" w:rsidRPr="000E1DE4" w:rsidRDefault="00C6302C">
      <w:pPr>
        <w:rPr>
          <w:rFonts w:ascii="Arial" w:hAnsi="Arial" w:cs="Arial"/>
        </w:rPr>
      </w:pPr>
    </w:p>
    <w:sectPr w:rsidR="00C6302C" w:rsidRPr="000E1DE4" w:rsidSect="00CD7995">
      <w:pgSz w:w="11906" w:h="16838"/>
      <w:pgMar w:top="1134" w:right="1133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D92"/>
    <w:rsid w:val="000E1DE4"/>
    <w:rsid w:val="0019130A"/>
    <w:rsid w:val="002711F0"/>
    <w:rsid w:val="008D757D"/>
    <w:rsid w:val="009506A4"/>
    <w:rsid w:val="00A042E5"/>
    <w:rsid w:val="00A04D92"/>
    <w:rsid w:val="00B36B55"/>
    <w:rsid w:val="00C6302C"/>
    <w:rsid w:val="00CA2B7A"/>
    <w:rsid w:val="00CD7995"/>
    <w:rsid w:val="00CE6B99"/>
    <w:rsid w:val="00E3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umadm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83&amp;dst=102384" TargetMode="External"/><Relationship Id="rId5" Type="http://schemas.openxmlformats.org/officeDocument/2006/relationships/hyperlink" Target="https://login.consultant.ru/link/?req=doc&amp;base=LAW&amp;n=511341&amp;dst=101363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login.consultant.ru/link/?req=doc&amp;base=RLAW180&amp;n=2980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2026-05-19T11:09:00Z</cp:lastPrinted>
  <dcterms:created xsi:type="dcterms:W3CDTF">2026-05-19T11:38:00Z</dcterms:created>
  <dcterms:modified xsi:type="dcterms:W3CDTF">2026-05-19T11:38:00Z</dcterms:modified>
</cp:coreProperties>
</file>