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BB6D0E" w:rsidRPr="00BB6D0E" w:rsidRDefault="00BB6D0E" w:rsidP="00BB6D0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D03BF" w:rsidRDefault="006D03BF" w:rsidP="00BB6D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BB6D0E" w:rsidRPr="00BB6D0E" w:rsidRDefault="00BB6D0E" w:rsidP="00BB6D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D0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BB6D0E" w:rsidRPr="00BB6D0E" w:rsidRDefault="00BB6D0E" w:rsidP="00BB6D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D0E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BB6D0E" w:rsidRPr="00BB6D0E" w:rsidRDefault="00BB6D0E" w:rsidP="00BB6D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D0E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BB6D0E" w:rsidRPr="00BB6D0E" w:rsidRDefault="00BB6D0E" w:rsidP="00BB6D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B6D0E" w:rsidRPr="00BB6D0E" w:rsidRDefault="00BB6D0E" w:rsidP="00BB6D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D0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BB6D0E" w:rsidRPr="00BB6D0E" w:rsidRDefault="00BB6D0E" w:rsidP="00BB6D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D0E" w:rsidRPr="00BB6D0E" w:rsidRDefault="00365268" w:rsidP="00BB6D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268"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365268">
        <w:rPr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BB6D0E" w:rsidRPr="00BB6D0E" w:rsidRDefault="00BB6D0E" w:rsidP="00BB6D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BB6D0E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BB6D0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B6D0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B6D0E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6D6EB5" w:rsidRPr="00BB6D0E" w:rsidRDefault="006D6EB5" w:rsidP="009671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6EB5" w:rsidRPr="00BB6D0E" w:rsidRDefault="006D6EB5" w:rsidP="00967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EB5" w:rsidRPr="00BB6D0E" w:rsidRDefault="006D6EB5" w:rsidP="009671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BB6D0E">
        <w:rPr>
          <w:rFonts w:ascii="Arial" w:hAnsi="Arial" w:cs="Arial"/>
          <w:sz w:val="24"/>
          <w:szCs w:val="24"/>
        </w:rPr>
        <w:t>утратившим</w:t>
      </w:r>
      <w:r w:rsidR="00301B4D" w:rsidRPr="00BB6D0E">
        <w:rPr>
          <w:rFonts w:ascii="Arial" w:hAnsi="Arial" w:cs="Arial"/>
          <w:sz w:val="24"/>
          <w:szCs w:val="24"/>
        </w:rPr>
        <w:t>и</w:t>
      </w:r>
      <w:proofErr w:type="gramEnd"/>
      <w:r w:rsidRPr="00BB6D0E">
        <w:rPr>
          <w:rFonts w:ascii="Arial" w:hAnsi="Arial" w:cs="Arial"/>
          <w:sz w:val="24"/>
          <w:szCs w:val="24"/>
        </w:rPr>
        <w:t xml:space="preserve"> силу </w:t>
      </w:r>
      <w:r w:rsidR="00301B4D" w:rsidRPr="00BB6D0E">
        <w:rPr>
          <w:rFonts w:ascii="Arial" w:hAnsi="Arial" w:cs="Arial"/>
          <w:sz w:val="24"/>
          <w:szCs w:val="24"/>
        </w:rPr>
        <w:t xml:space="preserve">некоторых </w:t>
      </w:r>
      <w:r w:rsidRPr="00BB6D0E">
        <w:rPr>
          <w:rFonts w:ascii="Arial" w:hAnsi="Arial" w:cs="Arial"/>
          <w:sz w:val="24"/>
          <w:szCs w:val="24"/>
        </w:rPr>
        <w:t>постановлени</w:t>
      </w:r>
      <w:r w:rsidR="00A45F1E" w:rsidRPr="00BB6D0E">
        <w:rPr>
          <w:rFonts w:ascii="Arial" w:hAnsi="Arial" w:cs="Arial"/>
          <w:sz w:val="24"/>
          <w:szCs w:val="24"/>
        </w:rPr>
        <w:t>й</w:t>
      </w:r>
      <w:r w:rsidRPr="00BB6D0E">
        <w:rPr>
          <w:rFonts w:ascii="Arial" w:hAnsi="Arial" w:cs="Arial"/>
          <w:sz w:val="24"/>
          <w:szCs w:val="24"/>
        </w:rPr>
        <w:t xml:space="preserve"> </w:t>
      </w:r>
    </w:p>
    <w:p w:rsidR="006D6EB5" w:rsidRPr="00BB6D0E" w:rsidRDefault="006D6EB5" w:rsidP="009671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sz w:val="24"/>
          <w:szCs w:val="24"/>
        </w:rPr>
        <w:t xml:space="preserve">администрации Кумылженского муниципального района </w:t>
      </w:r>
    </w:p>
    <w:p w:rsidR="006D6EB5" w:rsidRPr="00BB6D0E" w:rsidRDefault="006D6EB5" w:rsidP="009671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6D6EB5" w:rsidRPr="00BB6D0E" w:rsidRDefault="006D6EB5" w:rsidP="00967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6EB5" w:rsidRPr="00BB6D0E" w:rsidRDefault="006D6EB5" w:rsidP="00967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6EB5" w:rsidRPr="00BB6D0E" w:rsidRDefault="009671BA" w:rsidP="009671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sz w:val="24"/>
          <w:szCs w:val="24"/>
        </w:rPr>
        <w:t xml:space="preserve">На основании </w:t>
      </w:r>
      <w:r w:rsidR="00E02784" w:rsidRPr="00BB6D0E">
        <w:rPr>
          <w:rFonts w:ascii="Arial" w:hAnsi="Arial" w:cs="Arial"/>
          <w:sz w:val="24"/>
          <w:szCs w:val="24"/>
        </w:rPr>
        <w:t xml:space="preserve"> </w:t>
      </w:r>
      <w:r w:rsidRPr="00BB6D0E">
        <w:rPr>
          <w:rFonts w:ascii="Arial" w:hAnsi="Arial" w:cs="Arial"/>
          <w:sz w:val="24"/>
          <w:szCs w:val="24"/>
        </w:rPr>
        <w:t>з</w:t>
      </w:r>
      <w:r w:rsidR="00580A36" w:rsidRPr="00BB6D0E">
        <w:rPr>
          <w:rFonts w:ascii="Arial" w:hAnsi="Arial" w:cs="Arial"/>
          <w:sz w:val="24"/>
          <w:szCs w:val="24"/>
        </w:rPr>
        <w:t xml:space="preserve">акона Волгоградской области  от 03.06.2026 </w:t>
      </w:r>
      <w:r w:rsidR="00E02784" w:rsidRPr="00BB6D0E">
        <w:rPr>
          <w:rFonts w:ascii="Arial" w:hAnsi="Arial" w:cs="Arial"/>
          <w:sz w:val="24"/>
          <w:szCs w:val="24"/>
        </w:rPr>
        <w:t>№</w:t>
      </w:r>
      <w:r w:rsidR="00580A36" w:rsidRPr="00BB6D0E">
        <w:rPr>
          <w:rFonts w:ascii="Arial" w:hAnsi="Arial" w:cs="Arial"/>
          <w:sz w:val="24"/>
          <w:szCs w:val="24"/>
        </w:rPr>
        <w:t>43-ОД</w:t>
      </w:r>
      <w:r w:rsidR="00E02784" w:rsidRPr="00BB6D0E">
        <w:rPr>
          <w:rFonts w:ascii="Arial" w:hAnsi="Arial" w:cs="Arial"/>
          <w:sz w:val="24"/>
          <w:szCs w:val="24"/>
        </w:rPr>
        <w:t xml:space="preserve"> </w:t>
      </w:r>
      <w:r w:rsidR="00BB6D0E"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  <w:r w:rsidR="00E02784" w:rsidRPr="00BB6D0E">
        <w:rPr>
          <w:rFonts w:ascii="Arial" w:hAnsi="Arial" w:cs="Arial"/>
          <w:sz w:val="24"/>
          <w:szCs w:val="24"/>
        </w:rPr>
        <w:t xml:space="preserve">«О внесении изменений в </w:t>
      </w:r>
      <w:r w:rsidR="00580A36" w:rsidRPr="00BB6D0E">
        <w:rPr>
          <w:rFonts w:ascii="Arial" w:hAnsi="Arial" w:cs="Arial"/>
          <w:sz w:val="24"/>
          <w:szCs w:val="24"/>
        </w:rPr>
        <w:t>Закон Волгоградской области  от 09 декабря 2014г. №166-ОД «Об оценке регулирующего воздействия проектов муниципальных нормативных правовых актов и экспертизе муниципаль</w:t>
      </w:r>
      <w:r w:rsidR="008237D7" w:rsidRPr="00BB6D0E">
        <w:rPr>
          <w:rFonts w:ascii="Arial" w:hAnsi="Arial" w:cs="Arial"/>
          <w:sz w:val="24"/>
          <w:szCs w:val="24"/>
        </w:rPr>
        <w:t>ных нормативных правовых актов»</w:t>
      </w:r>
      <w:r w:rsidR="00580A36" w:rsidRPr="00BB6D0E">
        <w:rPr>
          <w:rFonts w:ascii="Arial" w:hAnsi="Arial" w:cs="Arial"/>
          <w:sz w:val="24"/>
          <w:szCs w:val="24"/>
        </w:rPr>
        <w:t xml:space="preserve"> </w:t>
      </w:r>
      <w:r w:rsidR="006D6EB5" w:rsidRPr="00BB6D0E">
        <w:rPr>
          <w:rFonts w:ascii="Arial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6D6EB5" w:rsidRPr="00BB6D0E">
        <w:rPr>
          <w:rFonts w:ascii="Arial" w:hAnsi="Arial" w:cs="Arial"/>
          <w:spacing w:val="20"/>
          <w:sz w:val="24"/>
          <w:szCs w:val="24"/>
        </w:rPr>
        <w:t>постановляет:</w:t>
      </w:r>
    </w:p>
    <w:p w:rsidR="00580A36" w:rsidRPr="00BB6D0E" w:rsidRDefault="006D6EB5" w:rsidP="009671BA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sz w:val="24"/>
          <w:szCs w:val="24"/>
        </w:rPr>
        <w:t>Признать утратившим</w:t>
      </w:r>
      <w:r w:rsidR="008C5D51" w:rsidRPr="00BB6D0E">
        <w:rPr>
          <w:rFonts w:ascii="Arial" w:hAnsi="Arial" w:cs="Arial"/>
          <w:sz w:val="24"/>
          <w:szCs w:val="24"/>
        </w:rPr>
        <w:t>и</w:t>
      </w:r>
      <w:r w:rsidRPr="00BB6D0E">
        <w:rPr>
          <w:rFonts w:ascii="Arial" w:hAnsi="Arial" w:cs="Arial"/>
          <w:sz w:val="24"/>
          <w:szCs w:val="24"/>
        </w:rPr>
        <w:t xml:space="preserve"> силу </w:t>
      </w:r>
      <w:r w:rsidR="009671BA" w:rsidRPr="00BB6D0E">
        <w:rPr>
          <w:rFonts w:ascii="Arial" w:hAnsi="Arial" w:cs="Arial"/>
          <w:sz w:val="24"/>
          <w:szCs w:val="24"/>
        </w:rPr>
        <w:t xml:space="preserve">следующие </w:t>
      </w:r>
      <w:r w:rsidRPr="00BB6D0E">
        <w:rPr>
          <w:rFonts w:ascii="Arial" w:hAnsi="Arial" w:cs="Arial"/>
          <w:sz w:val="24"/>
          <w:szCs w:val="24"/>
        </w:rPr>
        <w:t>постановлени</w:t>
      </w:r>
      <w:r w:rsidR="009671BA" w:rsidRPr="00BB6D0E">
        <w:rPr>
          <w:rFonts w:ascii="Arial" w:hAnsi="Arial" w:cs="Arial"/>
          <w:sz w:val="24"/>
          <w:szCs w:val="24"/>
        </w:rPr>
        <w:t>я</w:t>
      </w:r>
      <w:r w:rsidRPr="00BB6D0E">
        <w:rPr>
          <w:rFonts w:ascii="Arial" w:hAnsi="Arial" w:cs="Arial"/>
          <w:sz w:val="24"/>
          <w:szCs w:val="24"/>
        </w:rPr>
        <w:t xml:space="preserve"> администрации Кумылженского муниципального района Волгоградской области</w:t>
      </w:r>
      <w:r w:rsidR="008237D7" w:rsidRPr="00BB6D0E">
        <w:rPr>
          <w:rFonts w:ascii="Arial" w:hAnsi="Arial" w:cs="Arial"/>
          <w:sz w:val="24"/>
          <w:szCs w:val="24"/>
        </w:rPr>
        <w:t>:</w:t>
      </w:r>
      <w:r w:rsidR="009671BA" w:rsidRPr="00BB6D0E">
        <w:rPr>
          <w:rFonts w:ascii="Arial" w:hAnsi="Arial" w:cs="Arial"/>
          <w:sz w:val="24"/>
          <w:szCs w:val="24"/>
        </w:rPr>
        <w:t xml:space="preserve"> </w:t>
      </w:r>
      <w:r w:rsidR="00301B4D" w:rsidRPr="00BB6D0E">
        <w:rPr>
          <w:rFonts w:ascii="Arial" w:hAnsi="Arial" w:cs="Arial"/>
          <w:sz w:val="24"/>
          <w:szCs w:val="24"/>
        </w:rPr>
        <w:t xml:space="preserve">от </w:t>
      </w:r>
      <w:r w:rsidR="00580A36" w:rsidRPr="00BB6D0E">
        <w:rPr>
          <w:rFonts w:ascii="Arial" w:hAnsi="Arial" w:cs="Arial"/>
          <w:sz w:val="24"/>
          <w:szCs w:val="24"/>
        </w:rPr>
        <w:t>15.07.2022 №526</w:t>
      </w:r>
      <w:r w:rsidR="00301B4D" w:rsidRPr="00BB6D0E">
        <w:rPr>
          <w:rFonts w:ascii="Arial" w:hAnsi="Arial" w:cs="Arial"/>
          <w:sz w:val="24"/>
          <w:szCs w:val="24"/>
        </w:rPr>
        <w:t xml:space="preserve">  «Об утверждении </w:t>
      </w:r>
      <w:r w:rsidR="00580A36" w:rsidRPr="00BB6D0E">
        <w:rPr>
          <w:rFonts w:ascii="Arial" w:hAnsi="Arial" w:cs="Arial"/>
          <w:sz w:val="24"/>
          <w:szCs w:val="24"/>
        </w:rPr>
        <w:t>П</w:t>
      </w:r>
      <w:r w:rsidR="003F3B88" w:rsidRPr="00BB6D0E">
        <w:rPr>
          <w:rFonts w:ascii="Arial" w:hAnsi="Arial" w:cs="Arial"/>
          <w:sz w:val="24"/>
          <w:szCs w:val="24"/>
        </w:rPr>
        <w:t xml:space="preserve">орядка </w:t>
      </w:r>
      <w:r w:rsidR="00580A36" w:rsidRPr="00BB6D0E">
        <w:rPr>
          <w:rFonts w:ascii="Arial" w:hAnsi="Arial" w:cs="Arial"/>
          <w:sz w:val="24"/>
          <w:szCs w:val="24"/>
        </w:rPr>
        <w:t>проведения экспертизы муниципальных нормативных правовых актов</w:t>
      </w:r>
      <w:r w:rsidR="00E02784" w:rsidRPr="00BB6D0E">
        <w:rPr>
          <w:rFonts w:ascii="Arial" w:hAnsi="Arial" w:cs="Arial"/>
          <w:sz w:val="24"/>
          <w:szCs w:val="24"/>
        </w:rPr>
        <w:t xml:space="preserve"> </w:t>
      </w:r>
      <w:r w:rsidR="00580A36" w:rsidRPr="00BB6D0E">
        <w:rPr>
          <w:rFonts w:ascii="Arial" w:hAnsi="Arial" w:cs="Arial"/>
          <w:sz w:val="24"/>
          <w:szCs w:val="24"/>
        </w:rPr>
        <w:t>администрации Кумылженского муниципального района Волгоградской области, затрагивающих вопросы осуществления предпринимательской и и</w:t>
      </w:r>
      <w:r w:rsidR="009671BA" w:rsidRPr="00BB6D0E">
        <w:rPr>
          <w:rFonts w:ascii="Arial" w:hAnsi="Arial" w:cs="Arial"/>
          <w:sz w:val="24"/>
          <w:szCs w:val="24"/>
        </w:rPr>
        <w:t xml:space="preserve">ной экономической деятельности»; от 03.08.2023 №473 «О внесении изменений в постановление администрации Кумылженского муниципального района Волгоградской области от 15.07.2022 №526   «Об утверждении Порядка проведения экспертизы муниципальных нормативных правовых актов администрации Кумылженского муниципального района Волгоградской области, затрагивающих вопросы осуществления предпринимательской и иной экономической деятельности»; </w:t>
      </w:r>
      <w:r w:rsidR="003F1A1C" w:rsidRPr="00BB6D0E">
        <w:rPr>
          <w:rFonts w:ascii="Arial" w:hAnsi="Arial" w:cs="Arial"/>
          <w:sz w:val="24"/>
          <w:szCs w:val="24"/>
        </w:rPr>
        <w:t>от 22.02.2024 №77 «О внесении изменений в постановление администрации Кумылженского муниципального района Волгоградск</w:t>
      </w:r>
      <w:r w:rsidR="009671BA" w:rsidRPr="00BB6D0E">
        <w:rPr>
          <w:rFonts w:ascii="Arial" w:hAnsi="Arial" w:cs="Arial"/>
          <w:sz w:val="24"/>
          <w:szCs w:val="24"/>
        </w:rPr>
        <w:t xml:space="preserve">ой области от 15.07.2022 №526 </w:t>
      </w:r>
      <w:r w:rsidR="003F1A1C" w:rsidRPr="00BB6D0E">
        <w:rPr>
          <w:rFonts w:ascii="Arial" w:hAnsi="Arial" w:cs="Arial"/>
          <w:sz w:val="24"/>
          <w:szCs w:val="24"/>
        </w:rPr>
        <w:t>«Об утверждении Порядка проведения экспертизы муниципальных нормативных правовых актов администрации Кумылженского муниципального района Волгоградской области, затрагивающих вопросы осуществления предпринимательской и иной экономической деятельности».</w:t>
      </w:r>
    </w:p>
    <w:p w:rsidR="006D6EB5" w:rsidRPr="00BB6D0E" w:rsidRDefault="006D6EB5" w:rsidP="006D03B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sz w:val="24"/>
          <w:szCs w:val="24"/>
        </w:rPr>
        <w:t xml:space="preserve">  </w:t>
      </w:r>
      <w:r w:rsidR="008237D7" w:rsidRPr="00BB6D0E">
        <w:rPr>
          <w:rFonts w:ascii="Arial" w:hAnsi="Arial" w:cs="Arial"/>
          <w:sz w:val="24"/>
          <w:szCs w:val="24"/>
        </w:rPr>
        <w:t>2.</w:t>
      </w:r>
      <w:r w:rsidR="009671BA" w:rsidRPr="00BB6D0E">
        <w:rPr>
          <w:rFonts w:ascii="Arial" w:hAnsi="Arial" w:cs="Arial"/>
          <w:sz w:val="24"/>
          <w:szCs w:val="24"/>
        </w:rPr>
        <w:t>  </w:t>
      </w:r>
      <w:proofErr w:type="gramStart"/>
      <w:r w:rsidR="008237D7" w:rsidRPr="00BB6D0E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7" w:history="1">
        <w:r w:rsidR="008237D7" w:rsidRPr="00BB6D0E">
          <w:rPr>
            <w:rFonts w:ascii="Arial" w:hAnsi="Arial" w:cs="Arial"/>
            <w:sz w:val="24"/>
            <w:szCs w:val="24"/>
            <w:u w:val="single"/>
            <w:lang w:val="en-US"/>
          </w:rPr>
          <w:t>http</w:t>
        </w:r>
        <w:r w:rsidR="008237D7" w:rsidRPr="00BB6D0E">
          <w:rPr>
            <w:rFonts w:ascii="Arial" w:hAnsi="Arial" w:cs="Arial"/>
            <w:sz w:val="24"/>
            <w:szCs w:val="24"/>
            <w:u w:val="single"/>
          </w:rPr>
          <w:t>://</w:t>
        </w:r>
        <w:r w:rsidR="008237D7" w:rsidRPr="00BB6D0E">
          <w:rPr>
            <w:rFonts w:ascii="Arial" w:hAnsi="Arial" w:cs="Arial"/>
            <w:sz w:val="24"/>
            <w:szCs w:val="24"/>
            <w:u w:val="single"/>
            <w:lang w:val="en-US"/>
          </w:rPr>
          <w:t>kumadmin</w:t>
        </w:r>
        <w:r w:rsidR="008237D7" w:rsidRPr="00BB6D0E">
          <w:rPr>
            <w:rFonts w:ascii="Arial" w:hAnsi="Arial" w:cs="Arial"/>
            <w:sz w:val="24"/>
            <w:szCs w:val="24"/>
            <w:u w:val="single"/>
          </w:rPr>
          <w:t>.</w:t>
        </w:r>
        <w:r w:rsidR="008237D7" w:rsidRPr="00BB6D0E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="008237D7" w:rsidRPr="00BB6D0E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8237D7" w:rsidRPr="00BB6D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37D7" w:rsidRPr="00BB6D0E">
        <w:rPr>
          <w:rFonts w:ascii="Arial" w:hAnsi="Arial" w:cs="Arial"/>
          <w:sz w:val="24"/>
          <w:szCs w:val="24"/>
        </w:rPr>
        <w:t xml:space="preserve"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</w:t>
      </w:r>
      <w:proofErr w:type="gramEnd"/>
      <w:r w:rsidR="008237D7" w:rsidRPr="00BB6D0E">
        <w:rPr>
          <w:rFonts w:ascii="Arial" w:hAnsi="Arial" w:cs="Arial"/>
          <w:sz w:val="24"/>
          <w:szCs w:val="24"/>
        </w:rPr>
        <w:t>Ю.В. Сергеева» и здании администрации Кумылженского муниципального района Волгоградской области.</w:t>
      </w:r>
    </w:p>
    <w:p w:rsidR="006D6EB5" w:rsidRPr="00BB6D0E" w:rsidRDefault="006D6EB5" w:rsidP="00967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EB5" w:rsidRPr="00BB6D0E" w:rsidRDefault="006D6EB5" w:rsidP="009671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6D0E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6D6EB5" w:rsidRPr="00BB6D0E" w:rsidRDefault="006D6EB5" w:rsidP="009671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6D0E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C03AE4" w:rsidRPr="00BB6D0E" w:rsidRDefault="006D6EB5" w:rsidP="00BB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D0E">
        <w:rPr>
          <w:rFonts w:ascii="Arial" w:hAnsi="Arial" w:cs="Arial"/>
          <w:bCs/>
          <w:sz w:val="24"/>
          <w:szCs w:val="24"/>
        </w:rPr>
        <w:t>Волгоградской области</w:t>
      </w:r>
      <w:r w:rsidRPr="00BB6D0E">
        <w:rPr>
          <w:rFonts w:ascii="Arial" w:hAnsi="Arial" w:cs="Arial"/>
          <w:bCs/>
          <w:sz w:val="24"/>
          <w:szCs w:val="24"/>
        </w:rPr>
        <w:tab/>
      </w:r>
      <w:r w:rsidRPr="00BB6D0E">
        <w:rPr>
          <w:rFonts w:ascii="Arial" w:hAnsi="Arial" w:cs="Arial"/>
          <w:bCs/>
          <w:sz w:val="24"/>
          <w:szCs w:val="24"/>
        </w:rPr>
        <w:tab/>
      </w:r>
      <w:r w:rsidRPr="00BB6D0E">
        <w:rPr>
          <w:rFonts w:ascii="Arial" w:hAnsi="Arial" w:cs="Arial"/>
          <w:bCs/>
          <w:sz w:val="24"/>
          <w:szCs w:val="24"/>
        </w:rPr>
        <w:tab/>
        <w:t xml:space="preserve">                  </w:t>
      </w:r>
      <w:r w:rsidR="009671BA" w:rsidRPr="00BB6D0E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BB6D0E">
        <w:rPr>
          <w:rFonts w:ascii="Arial" w:hAnsi="Arial" w:cs="Arial"/>
          <w:bCs/>
          <w:sz w:val="24"/>
          <w:szCs w:val="24"/>
        </w:rPr>
        <w:t>В.В. Денисов</w:t>
      </w:r>
    </w:p>
    <w:sectPr w:rsidR="00C03AE4" w:rsidRPr="00BB6D0E" w:rsidSect="009671BA">
      <w:headerReference w:type="default" r:id="rId8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E6" w:rsidRDefault="00414BE6" w:rsidP="009671BA">
      <w:pPr>
        <w:spacing w:after="0" w:line="240" w:lineRule="auto"/>
      </w:pPr>
      <w:r>
        <w:separator/>
      </w:r>
    </w:p>
  </w:endnote>
  <w:endnote w:type="continuationSeparator" w:id="0">
    <w:p w:rsidR="00414BE6" w:rsidRDefault="00414BE6" w:rsidP="0096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E6" w:rsidRDefault="00414BE6" w:rsidP="009671BA">
      <w:pPr>
        <w:spacing w:after="0" w:line="240" w:lineRule="auto"/>
      </w:pPr>
      <w:r>
        <w:separator/>
      </w:r>
    </w:p>
  </w:footnote>
  <w:footnote w:type="continuationSeparator" w:id="0">
    <w:p w:rsidR="00414BE6" w:rsidRDefault="00414BE6" w:rsidP="0096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653609"/>
      <w:docPartObj>
        <w:docPartGallery w:val="Page Numbers (Top of Page)"/>
        <w:docPartUnique/>
      </w:docPartObj>
    </w:sdtPr>
    <w:sdtContent>
      <w:p w:rsidR="009671BA" w:rsidRDefault="00365268">
        <w:pPr>
          <w:pStyle w:val="a5"/>
          <w:jc w:val="center"/>
        </w:pPr>
        <w:r w:rsidRPr="009671BA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9671BA" w:rsidRPr="009671BA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9671BA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6D03BF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9671BA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9671BA" w:rsidRDefault="009671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AAB"/>
    <w:multiLevelType w:val="hybridMultilevel"/>
    <w:tmpl w:val="C9BCD76C"/>
    <w:lvl w:ilvl="0" w:tplc="0CCC6972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625E3C"/>
    <w:multiLevelType w:val="multilevel"/>
    <w:tmpl w:val="190AD2E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44B"/>
    <w:rsid w:val="00063B92"/>
    <w:rsid w:val="000A407E"/>
    <w:rsid w:val="00123911"/>
    <w:rsid w:val="001F3DED"/>
    <w:rsid w:val="002F2413"/>
    <w:rsid w:val="00301B4D"/>
    <w:rsid w:val="00304E0D"/>
    <w:rsid w:val="00365268"/>
    <w:rsid w:val="003B644B"/>
    <w:rsid w:val="003F1A1C"/>
    <w:rsid w:val="003F3B88"/>
    <w:rsid w:val="00414BE6"/>
    <w:rsid w:val="005630F2"/>
    <w:rsid w:val="00580A36"/>
    <w:rsid w:val="006D03BF"/>
    <w:rsid w:val="006D6D58"/>
    <w:rsid w:val="006D6EB5"/>
    <w:rsid w:val="006E42CA"/>
    <w:rsid w:val="007C6A17"/>
    <w:rsid w:val="007D0FA7"/>
    <w:rsid w:val="008237D7"/>
    <w:rsid w:val="008C5D51"/>
    <w:rsid w:val="009671BA"/>
    <w:rsid w:val="009F24C2"/>
    <w:rsid w:val="00A45F1E"/>
    <w:rsid w:val="00B578F4"/>
    <w:rsid w:val="00BB6D0E"/>
    <w:rsid w:val="00BD6F41"/>
    <w:rsid w:val="00C03AE4"/>
    <w:rsid w:val="00DE61D9"/>
    <w:rsid w:val="00E0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644B"/>
    <w:rPr>
      <w:color w:val="0000FF"/>
      <w:u w:val="single"/>
    </w:rPr>
  </w:style>
  <w:style w:type="paragraph" w:styleId="a4">
    <w:name w:val="List Paragraph"/>
    <w:basedOn w:val="a"/>
    <w:qFormat/>
    <w:rsid w:val="003B64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1B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6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1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644B"/>
    <w:rPr>
      <w:color w:val="0000FF"/>
      <w:u w:val="single"/>
    </w:rPr>
  </w:style>
  <w:style w:type="paragraph" w:styleId="a4">
    <w:name w:val="List Paragraph"/>
    <w:basedOn w:val="a"/>
    <w:qFormat/>
    <w:rsid w:val="003B64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1B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6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1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um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</dc:creator>
  <cp:lastModifiedBy>Urist2</cp:lastModifiedBy>
  <cp:revision>2</cp:revision>
  <cp:lastPrinted>2026-06-15T05:41:00Z</cp:lastPrinted>
  <dcterms:created xsi:type="dcterms:W3CDTF">2026-06-15T12:13:00Z</dcterms:created>
  <dcterms:modified xsi:type="dcterms:W3CDTF">2026-06-15T12:13:00Z</dcterms:modified>
</cp:coreProperties>
</file>