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C6E" w:rsidRPr="00F213A8" w:rsidRDefault="00350C6E" w:rsidP="00350C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213A8">
        <w:rPr>
          <w:rFonts w:ascii="Times New Roman" w:hAnsi="Times New Roman" w:cs="Times New Roman"/>
          <w:sz w:val="24"/>
          <w:szCs w:val="24"/>
        </w:rPr>
        <w:t>ТИПОВАЯ ФОРМА ЗАЯВКИ</w:t>
      </w:r>
    </w:p>
    <w:p w:rsidR="00350C6E" w:rsidRPr="00F213A8" w:rsidRDefault="00350C6E" w:rsidP="00350C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213A8">
        <w:rPr>
          <w:rFonts w:ascii="Times New Roman" w:hAnsi="Times New Roman" w:cs="Times New Roman"/>
          <w:sz w:val="24"/>
          <w:szCs w:val="24"/>
        </w:rPr>
        <w:t>НА УЧАСТИЕ В ЭЛЕКТРОННОМ АУКЦИОНЕ</w:t>
      </w:r>
    </w:p>
    <w:bookmarkEnd w:id="0"/>
    <w:p w:rsidR="00350C6E" w:rsidRPr="001F0947" w:rsidRDefault="00350C6E" w:rsidP="00350C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N ______ лот N 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"__" ____________ 20__ г.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заполняется юридическим лицом: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       (полное наименование юридического лица, подающего заявку)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отчество, должность)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________________________________________________,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                                 (устава, доверенности и т.д.)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                                  именуемый далее Претендент,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заполняется физическим лицом, в том числе индивидуальным предпринимателем: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(ИП заявителя; фамилия, имя, отчество физического лица, подающего заявку)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паспортные данные: серия ___________________ N 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дата выдачи 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                     зарегистрирован(а) по адресу: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именуемый  далее  Претендент,  изучив информационное сообщение о проведении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настоящей    процедуры,   включая   опубликованные   изменения,   настоящим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удостоверяет,  что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согласен приобрести объект </w:t>
      </w:r>
      <w:r w:rsidR="004C4BC0">
        <w:rPr>
          <w:rFonts w:ascii="Times New Roman" w:hAnsi="Times New Roman" w:cs="Times New Roman"/>
          <w:sz w:val="24"/>
          <w:szCs w:val="24"/>
        </w:rPr>
        <w:t>муниципаль</w:t>
      </w:r>
      <w:r w:rsidRPr="001F0947">
        <w:rPr>
          <w:rFonts w:ascii="Times New Roman" w:hAnsi="Times New Roman" w:cs="Times New Roman"/>
          <w:sz w:val="24"/>
          <w:szCs w:val="24"/>
        </w:rPr>
        <w:t>ного имущества в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соответствии с условиями, указанными в информационном сообщении: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(наименование имущества, его основные характеристики и местонахождение)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начальная цена объекта (имущества) 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Претендент  подтверждает,  что  располагает  данными  о  Продавце, предмете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аукциона,  начальной  цене  продажи имущества, величине повышения начальной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цены  продажи  имущества ("шаг аукциона"), дате, времени и месте проведения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 xml:space="preserve">аукциона,   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>порядке   его   проведения,   порядке  определения  победителя,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заключения  договора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купли-продажи  и его условиях, последствиях уклонения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или отказа от подписания договора купли-продажи.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Претендент подтверждает, что на дату подписания настоящей заявки ознакомлен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с  характеристиками  имущества,  указанными  в  информационном  сообщении о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проведении  настоящей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процедуры,  что  ему  была предоставлена возможность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ознакомиться  с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состоянием  имущества в результате осмотра и относящейся к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нему  документации,  в  порядке,  установленном информационным сообщением о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проведении настоящей процедуры, претензий к Продавцу не имеет.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lastRenderedPageBreak/>
        <w:t>Настоящей заявкой подтверждаем(-ю), что: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- против нас (меня) не проводится процедура ликвидации;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-  в отношении нас (меня) отсутствует решение арбитражного суда о признании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банкротом и об открытии конкурсного производства;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-  наша  (моя)  деятельность  не  приостановлена в порядке, предусмотренном</w:t>
      </w:r>
    </w:p>
    <w:p w:rsidR="00350C6E" w:rsidRPr="001F0947" w:rsidRDefault="00F213A8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350C6E" w:rsidRPr="005A4202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="00350C6E" w:rsidRPr="001F0947">
        <w:rPr>
          <w:rFonts w:ascii="Times New Roman" w:hAnsi="Times New Roman" w:cs="Times New Roman"/>
          <w:sz w:val="24"/>
          <w:szCs w:val="24"/>
        </w:rPr>
        <w:t xml:space="preserve"> РФ об административных правонарушениях.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Претендент  гарантирует достоверность информации, содержащейся в документах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и  сведениях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>, находящихся в реестре аккредитованных на электронной торговой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площадке Претендентов.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Настоящей  заявкой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подтверждаем(-ю) свое согласие на обработку персональных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данных.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            Адрес, телефон и банковские реквизиты Претендента: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Приложения: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Для юридических лиц: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1. заверенные копии учредительных документов;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2.  документ,  содержащий  сведения  о  доле Российской Федерации, субъекта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Российской  Федерации  или  муниципального  образования в уставном капитале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юридического  лица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(реестр  владельцев  акций  либо  выписка  из  него или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заверенное  печатью  юридического  лица  и  подписанное  его  руководителем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письмо);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3. документ, который подтверждает полномочия руководителя юридического лица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на  осуществление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действий  от  имени  юридического  лица (копия решения о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947">
        <w:rPr>
          <w:rFonts w:ascii="Times New Roman" w:hAnsi="Times New Roman" w:cs="Times New Roman"/>
          <w:sz w:val="24"/>
          <w:szCs w:val="24"/>
        </w:rPr>
        <w:t>назначении  этого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 xml:space="preserve">  лица  или  о  его  избрании)  и в соответствии с которым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руководитель   юридического  лица  обладает  правом  действовать  от  имени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юридического лица без доверенности;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4. доверенность на осуществление действий от имени Претендента, оформленная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в   установленном   порядке,   или   нотариально   заверенная  копия  такой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доверенности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>в   случае,   если   от  имени  Претендента  действует  его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 xml:space="preserve">представитель   по   доверенности).   В   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 xml:space="preserve">случае,   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>если   доверенность  на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осуществление действий от имени Претендента подписана лицом, уполномоченным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руководителем  юридического  лица,  заявка должна содержать также документ,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подтверждающий полномочия этого лица;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5.  иные документы, представляемые по желанию Претендента в составе заявки: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Для физических лиц: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1. копии всех листов документа, удостоверяющего личность;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2. доверенность на осуществление действий от имени Претендента, оформленная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в   установленном   порядке,   или   нотариально   заверенная  копия  такой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доверенности</w:t>
      </w:r>
      <w:proofErr w:type="gramStart"/>
      <w:r w:rsidRPr="001F094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1F0947">
        <w:rPr>
          <w:rFonts w:ascii="Times New Roman" w:hAnsi="Times New Roman" w:cs="Times New Roman"/>
          <w:sz w:val="24"/>
          <w:szCs w:val="24"/>
        </w:rPr>
        <w:t>в   случае,   если   от  имени  Претендента  действует  его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представитель по доверенности);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3.  иные документы, представляемые по желанию Претендента в составе заявки: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__________________________________________________________________.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lastRenderedPageBreak/>
        <w:t>Подпись Претендента (его полномочного представителя)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_____________________ _____________ _______________________________________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должность заявителя (подпись) расшифровка подписи (фамилия, инициалы)</w:t>
      </w: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0C6E" w:rsidRPr="001F0947" w:rsidRDefault="00350C6E" w:rsidP="00350C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0947">
        <w:rPr>
          <w:rFonts w:ascii="Times New Roman" w:hAnsi="Times New Roman" w:cs="Times New Roman"/>
          <w:sz w:val="24"/>
          <w:szCs w:val="24"/>
        </w:rPr>
        <w:t>М.П. "__" ____________ 20__ г.</w:t>
      </w:r>
    </w:p>
    <w:p w:rsidR="003722EB" w:rsidRDefault="003722EB"/>
    <w:sectPr w:rsidR="003722EB" w:rsidSect="00372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0C6E"/>
    <w:rsid w:val="00350C6E"/>
    <w:rsid w:val="003722EB"/>
    <w:rsid w:val="004C4BC0"/>
    <w:rsid w:val="00AE109B"/>
    <w:rsid w:val="00F2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8C7A5-268F-41DE-81AE-9A1BD6C03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50C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CE1D7E476183ABF741E087195B164C68AE8B24EC078C2C14A162C2C80873C9C08C71F477DBBA0C12F763F1527b9T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933</Words>
  <Characters>5323</Characters>
  <Application>Microsoft Office Word</Application>
  <DocSecurity>0</DocSecurity>
  <Lines>44</Lines>
  <Paragraphs>12</Paragraphs>
  <ScaleCrop>false</ScaleCrop>
  <Company>Microsoft</Company>
  <LinksUpToDate>false</LinksUpToDate>
  <CharactersWithSpaces>6244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2020-09-23T13:19:00Z</dcterms:created>
  <dcterms:modified xsi:type="dcterms:W3CDTF">2023-04-19T12:24:00Z</dcterms:modified>
</cp:coreProperties>
</file>